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b0f7" w14:textId="c37b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2026 жылғы 12 мамырдағы № 41/5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 қарашадағы </w:t>
      </w:r>
      <w:r>
        <w:rPr>
          <w:rFonts w:ascii="Times New Roman"/>
          <w:b w:val="false"/>
          <w:i w:val="false"/>
          <w:color w:val="000000"/>
          <w:sz w:val="28"/>
        </w:rPr>
        <w:t>№ 9/3</w:t>
      </w:r>
      <w:r>
        <w:rPr>
          <w:rFonts w:ascii="Times New Roman"/>
          <w:b w:val="false"/>
          <w:i w:val="false"/>
          <w:color w:val="000000"/>
          <w:sz w:val="28"/>
        </w:rPr>
        <w:t xml:space="preserve"> Солтүстік Қазақстан облысы Шал ақын ауданы мәслихатының (Нормативтік құқықтық актілерді мемлекеттік тіркеу тізілімінде № 7610-15 болып тіркелген)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Шал ақын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8"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1"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2"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3"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қала мен ауылдық округтер әкімдерінің шешімдерімен құрылатын арнаулы комиссия;</w:t>
      </w:r>
    </w:p>
    <w:bookmarkEnd w:id="18"/>
    <w:bookmarkStart w:name="z34"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5"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 түрдегі құжаттарды көрсетуге және пайдалануға арналған цифрлық объектісі;</w:t>
      </w:r>
    </w:p>
    <w:bookmarkEnd w:id="20"/>
    <w:bookmarkStart w:name="z36"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7"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8" w:id="23"/>
    <w:p>
      <w:pPr>
        <w:spacing w:after="0"/>
        <w:ind w:left="0"/>
        <w:jc w:val="both"/>
      </w:pPr>
      <w:r>
        <w:rPr>
          <w:rFonts w:ascii="Times New Roman"/>
          <w:b w:val="false"/>
          <w:i w:val="false"/>
          <w:color w:val="000000"/>
          <w:sz w:val="28"/>
        </w:rPr>
        <w:t>
      3. Осы Қағидалар Солтүстік Қазақстан облысы Шал ақын ауданы аумағында тұрақты тіркелген және тұратын адамдарға таралады.</w:t>
      </w:r>
    </w:p>
    <w:bookmarkEnd w:id="23"/>
    <w:bookmarkStart w:name="z39" w:id="24"/>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40" w:id="25"/>
    <w:p>
      <w:pPr>
        <w:spacing w:after="0"/>
        <w:ind w:left="0"/>
        <w:jc w:val="both"/>
      </w:pPr>
      <w:r>
        <w:rPr>
          <w:rFonts w:ascii="Times New Roman"/>
          <w:b w:val="false"/>
          <w:i w:val="false"/>
          <w:color w:val="000000"/>
          <w:sz w:val="28"/>
        </w:rPr>
        <w:t>
      5. Әлеуметтік көмек өтініш көрсетілген айдан бастап бір рет және (немесе) мезгіл-мезгіл (ай сайын, тоқсан сайын, жылына 1 рет) көрсетіледі.</w:t>
      </w:r>
    </w:p>
    <w:bookmarkEnd w:id="25"/>
    <w:bookmarkStart w:name="z41"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42" w:id="27"/>
    <w:p>
      <w:pPr>
        <w:spacing w:after="0"/>
        <w:ind w:left="0"/>
        <w:jc w:val="both"/>
      </w:pPr>
      <w:r>
        <w:rPr>
          <w:rFonts w:ascii="Times New Roman"/>
          <w:b w:val="false"/>
          <w:i w:val="false"/>
          <w:color w:val="000000"/>
          <w:sz w:val="28"/>
        </w:rPr>
        <w:t>
      6. Алушылар санатының тізбесі, әлеуметтік көмектің шекті мөлшерлері, мұқтаж азаматтардың жекелеген санаттарының әлеуметтік көмекке жүгіну мерзімдері осы қағидалармен белгіленеді.</w:t>
      </w:r>
    </w:p>
    <w:bookmarkEnd w:id="27"/>
    <w:bookmarkStart w:name="z43"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4" w:id="29"/>
    <w:p>
      <w:pPr>
        <w:spacing w:after="0"/>
        <w:ind w:left="0"/>
        <w:jc w:val="both"/>
      </w:pPr>
      <w:r>
        <w:rPr>
          <w:rFonts w:ascii="Times New Roman"/>
          <w:b w:val="false"/>
          <w:i w:val="false"/>
          <w:color w:val="000000"/>
          <w:sz w:val="28"/>
        </w:rPr>
        <w:t>
      1) дүлей апат салдарынан азаматқа (отбасына) не оның жылжымалы мүлкіне зиян келуі;</w:t>
      </w:r>
    </w:p>
    <w:bookmarkEnd w:id="29"/>
    <w:bookmarkStart w:name="z45" w:id="30"/>
    <w:p>
      <w:pPr>
        <w:spacing w:after="0"/>
        <w:ind w:left="0"/>
        <w:jc w:val="both"/>
      </w:pPr>
      <w:r>
        <w:rPr>
          <w:rFonts w:ascii="Times New Roman"/>
          <w:b w:val="false"/>
          <w:i w:val="false"/>
          <w:color w:val="000000"/>
          <w:sz w:val="28"/>
        </w:rPr>
        <w:t>
      2) өрт салдарынан азаматқа (отбасына) не оның жылжымалы мүлкіне зиян келуі;</w:t>
      </w:r>
    </w:p>
    <w:bookmarkEnd w:id="30"/>
    <w:bookmarkStart w:name="z46" w:id="31"/>
    <w:p>
      <w:pPr>
        <w:spacing w:after="0"/>
        <w:ind w:left="0"/>
        <w:jc w:val="both"/>
      </w:pPr>
      <w:r>
        <w:rPr>
          <w:rFonts w:ascii="Times New Roman"/>
          <w:b w:val="false"/>
          <w:i w:val="false"/>
          <w:color w:val="000000"/>
          <w:sz w:val="28"/>
        </w:rPr>
        <w:t>
      3) әлеуметтік маңызы бар аурудың болуы;</w:t>
      </w:r>
    </w:p>
    <w:bookmarkEnd w:id="31"/>
    <w:bookmarkStart w:name="z47" w:id="3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2"/>
    <w:bookmarkStart w:name="z48"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9" w:id="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End w:id="34"/>
    <w:bookmarkStart w:name="z50" w:id="35"/>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5"/>
    <w:bookmarkStart w:name="z51" w:id="36"/>
    <w:p>
      <w:pPr>
        <w:spacing w:after="0"/>
        <w:ind w:left="0"/>
        <w:jc w:val="both"/>
      </w:pPr>
      <w:r>
        <w:rPr>
          <w:rFonts w:ascii="Times New Roman"/>
          <w:b w:val="false"/>
          <w:i w:val="false"/>
          <w:color w:val="000000"/>
          <w:sz w:val="28"/>
        </w:rPr>
        <w:t>
      8. Атаулы күндер мен мереке күндеріне әлеуметтік көмек күнтізбелік жылда 1 (бір) рет, ақшалай төлем түрінде келесі санаттағы азаматтарға көрсетіледі:</w:t>
      </w:r>
    </w:p>
    <w:bookmarkEnd w:id="36"/>
    <w:bookmarkStart w:name="z52"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53" w:id="38"/>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2) 8 наурыз - Халықаралық әйелдер күні:</w:t>
      </w:r>
    </w:p>
    <w:bookmarkEnd w:id="49"/>
    <w:bookmarkStart w:name="z65" w:id="5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бірге тұратын төрт және одан көп кәмелетке толмаған балаcы,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3) 26 сәуір - Халықаралық Чернобыль апаты құрбандарын еске алу күні:</w:t>
      </w:r>
    </w:p>
    <w:bookmarkEnd w:id="52"/>
    <w:bookmarkStart w:name="z68"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4) 7 мамыр – Отан қорғаушы күні:</w:t>
      </w:r>
    </w:p>
    <w:bookmarkEnd w:id="58"/>
    <w:bookmarkStart w:name="z74" w:id="5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5) 9 мамыр - Жеңіс күні:</w:t>
      </w:r>
    </w:p>
    <w:bookmarkEnd w:id="61"/>
    <w:bookmarkStart w:name="z77" w:id="6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сексен екі)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77"/>
    <w:bookmarkStart w:name="z93" w:id="78"/>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қолданылғанға дейiн тұрақты өмiр сүрген адамдарға - 15 (он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80"/>
    <w:bookmarkStart w:name="z96" w:id="81"/>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81"/>
    <w:bookmarkStart w:name="z97" w:id="82"/>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82"/>
    <w:bookmarkStart w:name="z98" w:id="83"/>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КСР Одағының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w:t>
      </w:r>
    </w:p>
    <w:bookmarkEnd w:id="83"/>
    <w:bookmarkStart w:name="z99" w:id="84"/>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7) 1 маусым - Халықаралық балаларды қорғау күні:</w:t>
      </w:r>
    </w:p>
    <w:bookmarkEnd w:id="86"/>
    <w:bookmarkStart w:name="z102" w:id="87"/>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 келесі жағдайларда:</w:t>
      </w:r>
    </w:p>
    <w:bookmarkEnd w:id="87"/>
    <w:bookmarkStart w:name="z103" w:id="88"/>
    <w:p>
      <w:pPr>
        <w:spacing w:after="0"/>
        <w:ind w:left="0"/>
        <w:jc w:val="both"/>
      </w:pPr>
      <w:r>
        <w:rPr>
          <w:rFonts w:ascii="Times New Roman"/>
          <w:b w:val="false"/>
          <w:i w:val="false"/>
          <w:color w:val="000000"/>
          <w:sz w:val="28"/>
        </w:rPr>
        <w:t>
      жеті жасқа дейінгі мүгедектігі бар балаларға;</w:t>
      </w:r>
    </w:p>
    <w:bookmarkEnd w:id="88"/>
    <w:bookmarkStart w:name="z104" w:id="89"/>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bookmarkEnd w:id="89"/>
    <w:bookmarkStart w:name="z105" w:id="90"/>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bookmarkEnd w:id="90"/>
    <w:bookmarkStart w:name="z106" w:id="91"/>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w:t>
      </w:r>
    </w:p>
    <w:bookmarkEnd w:id="91"/>
    <w:bookmarkStart w:name="z107" w:id="92"/>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92"/>
    <w:bookmarkStart w:name="z108" w:id="9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93"/>
    <w:bookmarkStart w:name="z109" w:id="94"/>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94"/>
    <w:bookmarkStart w:name="z110" w:id="9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w:t>
      </w:r>
    </w:p>
    <w:bookmarkEnd w:id="95"/>
    <w:bookmarkStart w:name="z111" w:id="96"/>
    <w:p>
      <w:pPr>
        <w:spacing w:after="0"/>
        <w:ind w:left="0"/>
        <w:jc w:val="both"/>
      </w:pPr>
      <w:r>
        <w:rPr>
          <w:rFonts w:ascii="Times New Roman"/>
          <w:b w:val="false"/>
          <w:i w:val="false"/>
          <w:color w:val="000000"/>
          <w:sz w:val="28"/>
        </w:rPr>
        <w:t>
      9) 16 желтоқсан - Қазақстан Республикасының Тәуелсіздігі күні:</w:t>
      </w:r>
    </w:p>
    <w:bookmarkEnd w:id="96"/>
    <w:bookmarkStart w:name="z112" w:id="97"/>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халықтық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w:t>
      </w:r>
    </w:p>
    <w:bookmarkEnd w:id="97"/>
    <w:bookmarkStart w:name="z113" w:id="98"/>
    <w:p>
      <w:pPr>
        <w:spacing w:after="0"/>
        <w:ind w:left="0"/>
        <w:jc w:val="both"/>
      </w:pPr>
      <w:r>
        <w:rPr>
          <w:rFonts w:ascii="Times New Roman"/>
          <w:b w:val="false"/>
          <w:i w:val="false"/>
          <w:color w:val="000000"/>
          <w:sz w:val="28"/>
        </w:rPr>
        <w:t>
      9. Бірнеше негіздер болған жағдайда мереке күндері мен атаулы күндерге әлеуметтік көмек тек бір негіз бойынша тағайындалады.</w:t>
      </w:r>
    </w:p>
    <w:bookmarkEnd w:id="98"/>
    <w:bookmarkStart w:name="z114" w:id="99"/>
    <w:p>
      <w:pPr>
        <w:spacing w:after="0"/>
        <w:ind w:left="0"/>
        <w:jc w:val="both"/>
      </w:pPr>
      <w:r>
        <w:rPr>
          <w:rFonts w:ascii="Times New Roman"/>
          <w:b w:val="false"/>
          <w:i w:val="false"/>
          <w:color w:val="000000"/>
          <w:sz w:val="28"/>
        </w:rPr>
        <w:t>
      10. Әлеуметтік көмек жан басына шаққандағы орташа табысы есепке алынбай мұқтаж азаматтардың келесі санаттарына:</w:t>
      </w:r>
    </w:p>
    <w:bookmarkEnd w:id="99"/>
    <w:bookmarkStart w:name="z115" w:id="100"/>
    <w:p>
      <w:pPr>
        <w:spacing w:after="0"/>
        <w:ind w:left="0"/>
        <w:jc w:val="both"/>
      </w:pPr>
      <w:r>
        <w:rPr>
          <w:rFonts w:ascii="Times New Roman"/>
          <w:b w:val="false"/>
          <w:i w:val="false"/>
          <w:color w:val="000000"/>
          <w:sz w:val="28"/>
        </w:rPr>
        <w:t>
      1) азаматқа (отбасына) табиғи зілзаланың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100"/>
    <w:bookmarkStart w:name="z116" w:id="101"/>
    <w:p>
      <w:pPr>
        <w:spacing w:after="0"/>
        <w:ind w:left="0"/>
        <w:jc w:val="both"/>
      </w:pPr>
      <w:r>
        <w:rPr>
          <w:rFonts w:ascii="Times New Roman"/>
          <w:b w:val="false"/>
          <w:i w:val="false"/>
          <w:color w:val="000000"/>
          <w:sz w:val="28"/>
        </w:rPr>
        <w:t>
      2) азаматқа (отбасына) өрт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101"/>
    <w:bookmarkStart w:name="z117" w:id="102"/>
    <w:p>
      <w:pPr>
        <w:spacing w:after="0"/>
        <w:ind w:left="0"/>
        <w:jc w:val="both"/>
      </w:pPr>
      <w:r>
        <w:rPr>
          <w:rFonts w:ascii="Times New Roman"/>
          <w:b w:val="false"/>
          <w:i w:val="false"/>
          <w:color w:val="000000"/>
          <w:sz w:val="28"/>
        </w:rPr>
        <w:t>
      3) туберкулез ауруымен диспансерлiк есепте тұрған адамдарға ай сайын 7 (жеті)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4) диспансерлiк есепте тұрған адамның иммунтапшылық вирусын (АИТВ) жұқтырған балалардың ата-аналарына немесе өзге де заңды өкілдеріне ай сайын ең төмен күнкөріс деңгейінің 2 (екі) еселенген мөлшерінде;</w:t>
      </w:r>
    </w:p>
    <w:bookmarkEnd w:id="103"/>
    <w:bookmarkStart w:name="z119" w:id="104"/>
    <w:p>
      <w:pPr>
        <w:spacing w:after="0"/>
        <w:ind w:left="0"/>
        <w:jc w:val="both"/>
      </w:pPr>
      <w:r>
        <w:rPr>
          <w:rFonts w:ascii="Times New Roman"/>
          <w:b w:val="false"/>
          <w:i w:val="false"/>
          <w:color w:val="000000"/>
          <w:sz w:val="28"/>
        </w:rPr>
        <w:t>
      5) қатерлі ісікке шалдыққан адамдарға жылына 1 (бір) рет 10 (он) айлық есептік көрсеткіш мөлшерінде;</w:t>
      </w:r>
    </w:p>
    <w:bookmarkEnd w:id="104"/>
    <w:bookmarkStart w:name="z120" w:id="105"/>
    <w:p>
      <w:pPr>
        <w:spacing w:after="0"/>
        <w:ind w:left="0"/>
        <w:jc w:val="both"/>
      </w:pPr>
      <w:r>
        <w:rPr>
          <w:rFonts w:ascii="Times New Roman"/>
          <w:b w:val="false"/>
          <w:i w:val="false"/>
          <w:color w:val="000000"/>
          <w:sz w:val="28"/>
        </w:rPr>
        <w:t>
      6) "Әлеуметтік мәні бар аурулардың тізбесін бекіту туралы" Қазақстан Республикасы Денсаулық сақтау министрінің 2020 жылғы 23 қыркүйектегі № ҚР ДСМ-108/2020 бұйрығымен (Нормативтік құқықтық актілерді мемлекеттік тіркеу тізілімінде № 21263 болып тіркелген) бекітілген Әлеуметтік мәні бар аурулардың тізбесіне сәйкес әлеуметтік мәні бар аурулары бар адамдарға жылына 1 (бір) рет 5 (бес) айлық есептік көрсеткіш мөлшерінде.</w:t>
      </w:r>
    </w:p>
    <w:bookmarkEnd w:id="105"/>
    <w:bookmarkStart w:name="z121" w:id="106"/>
    <w:p>
      <w:pPr>
        <w:spacing w:after="0"/>
        <w:ind w:left="0"/>
        <w:jc w:val="both"/>
      </w:pPr>
      <w:r>
        <w:rPr>
          <w:rFonts w:ascii="Times New Roman"/>
          <w:b w:val="false"/>
          <w:i w:val="false"/>
          <w:color w:val="000000"/>
          <w:sz w:val="28"/>
        </w:rPr>
        <w:t>
      Осы тармақтың 3) - 6)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6"/>
    <w:bookmarkStart w:name="z122" w:id="107"/>
    <w:p>
      <w:pPr>
        <w:spacing w:after="0"/>
        <w:ind w:left="0"/>
        <w:jc w:val="both"/>
      </w:pPr>
      <w:r>
        <w:rPr>
          <w:rFonts w:ascii="Times New Roman"/>
          <w:b w:val="false"/>
          <w:i w:val="false"/>
          <w:color w:val="000000"/>
          <w:sz w:val="28"/>
        </w:rPr>
        <w:t>
      11. Әлеуметтік көмек тұлғаның (отбасының) орташа табысы есепке алынып, ең төменгі күнкөріс деңгейінің бір еселік мөлшерінен аспайтын аз қамтылған азаматтарға (отбасыларға) және мемлекеттік жалпы білім беру гранттары мен кредиттерінің иегері болмаған, Солтүстік Қазақстан облысының аумағында орналасқан, күндізгі оқу нысанында жоғары кәсіптік білім беру ұйымдарында оқитын балалары бар отбасыларға жылына 1 (бір) рет 10 (он) айлық есептік көрсеткіш мөлшерінде.</w:t>
      </w:r>
    </w:p>
    <w:bookmarkEnd w:id="107"/>
    <w:bookmarkStart w:name="z123" w:id="108"/>
    <w:p>
      <w:pPr>
        <w:spacing w:after="0"/>
        <w:ind w:left="0"/>
        <w:jc w:val="both"/>
      </w:pPr>
      <w:r>
        <w:rPr>
          <w:rFonts w:ascii="Times New Roman"/>
          <w:b w:val="false"/>
          <w:i w:val="false"/>
          <w:color w:val="000000"/>
          <w:sz w:val="28"/>
        </w:rPr>
        <w:t>
      12. Әлеуметтік көмек келесі санаттағы азаматтардың табыстары есепке алынбай көрсетіледі:</w:t>
      </w:r>
    </w:p>
    <w:bookmarkEnd w:id="108"/>
    <w:bookmarkStart w:name="z124" w:id="109"/>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Ұлы Отан соғысы ардагерлеріне теңестірілген ардагерлерге Қазақстан Республикасының санаторийлерінде (профилакторийлерінде) санаторийлік-курорттық емделуге, өтініш берушінің тұрғылықты жері бойынша емдеу-алдын алу ұйымының ұсынымына сәйкес, азаматтардың осы санаттары мәртебесінің болу фактісін растайтын құжаттарды, сондай-ақ шот-фактура мен орындалған жұмыс (көрсетілген қызмет) ұсынған жағдайда, жылына 1 (бір) рет санаторийлік-курорттық емделу құны мөлшерінде, бірақ 50 (елу) айлық есептік көрсеткіштен аспайтын;</w:t>
      </w:r>
    </w:p>
    <w:bookmarkEnd w:id="109"/>
    <w:bookmarkStart w:name="z125" w:id="110"/>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0"/>
    <w:bookmarkStart w:name="z126" w:id="111"/>
    <w:p>
      <w:pPr>
        <w:spacing w:after="0"/>
        <w:ind w:left="0"/>
        <w:jc w:val="both"/>
      </w:pPr>
      <w:r>
        <w:rPr>
          <w:rFonts w:ascii="Times New Roman"/>
          <w:b w:val="false"/>
          <w:i w:val="false"/>
          <w:color w:val="000000"/>
          <w:sz w:val="28"/>
        </w:rPr>
        <w:t>
      бірінші топтағы мүгедектігі бар адамдар үшін санаторийлік-курорттық емделуге, уәкілетті ұйымның тізімі негізінде жеке көмекшінің еріп жүруіне жылына 1 рет 60 (алпыс) айлық есептік көрсеткіш мөлшерінде;</w:t>
      </w:r>
    </w:p>
    <w:bookmarkEnd w:id="111"/>
    <w:bookmarkStart w:name="z127" w:id="112"/>
    <w:p>
      <w:pPr>
        <w:spacing w:after="0"/>
        <w:ind w:left="0"/>
        <w:jc w:val="both"/>
      </w:pPr>
      <w:r>
        <w:rPr>
          <w:rFonts w:ascii="Times New Roman"/>
          <w:b w:val="false"/>
          <w:i w:val="false"/>
          <w:color w:val="000000"/>
          <w:sz w:val="28"/>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Шал ақын ауданының аудандық ауруханасымен ұсынатын тізім бойынша - ай сайын 15 (он бес) айлық есептік көрсеткіш мөлшерінде.</w:t>
      </w:r>
    </w:p>
    <w:bookmarkEnd w:id="112"/>
    <w:bookmarkStart w:name="z128" w:id="113"/>
    <w:p>
      <w:pPr>
        <w:spacing w:after="0"/>
        <w:ind w:left="0"/>
        <w:jc w:val="both"/>
      </w:pPr>
      <w:r>
        <w:rPr>
          <w:rFonts w:ascii="Times New Roman"/>
          <w:b w:val="false"/>
          <w:i w:val="false"/>
          <w:color w:val="000000"/>
          <w:sz w:val="28"/>
        </w:rPr>
        <w:t>
      Осы тармақтың күші Заңның 8-бабы бірінші бөлігінің 4) және 5) тармақшаларында көрсетілген адамдарға қолданылмайды.</w:t>
      </w:r>
    </w:p>
    <w:bookmarkEnd w:id="113"/>
    <w:bookmarkStart w:name="z129" w:id="114"/>
    <w:p>
      <w:pPr>
        <w:spacing w:after="0"/>
        <w:ind w:left="0"/>
        <w:jc w:val="both"/>
      </w:pPr>
      <w:r>
        <w:rPr>
          <w:rFonts w:ascii="Times New Roman"/>
          <w:b w:val="false"/>
          <w:i w:val="false"/>
          <w:color w:val="000000"/>
          <w:sz w:val="28"/>
        </w:rPr>
        <w:t xml:space="preserve">
      13.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болып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14"/>
    <w:bookmarkStart w:name="z130" w:id="115"/>
    <w:p>
      <w:pPr>
        <w:spacing w:after="0"/>
        <w:ind w:left="0"/>
        <w:jc w:val="both"/>
      </w:pPr>
      <w:r>
        <w:rPr>
          <w:rFonts w:ascii="Times New Roman"/>
          <w:b w:val="false"/>
          <w:i w:val="false"/>
          <w:color w:val="000000"/>
          <w:sz w:val="28"/>
        </w:rPr>
        <w:t xml:space="preserve">
      14.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 </w:t>
      </w:r>
    </w:p>
    <w:bookmarkEnd w:id="115"/>
    <w:bookmarkStart w:name="z131" w:id="116"/>
    <w:p>
      <w:pPr>
        <w:spacing w:after="0"/>
        <w:ind w:left="0"/>
        <w:jc w:val="both"/>
      </w:pPr>
      <w:r>
        <w:rPr>
          <w:rFonts w:ascii="Times New Roman"/>
          <w:b w:val="false"/>
          <w:i w:val="false"/>
          <w:color w:val="000000"/>
          <w:sz w:val="28"/>
        </w:rPr>
        <w:t>
      10-тармақтың 3) – 6) тармақшаларында көрсетілген негіздер бойынша әлеуметтік көмек көрсету үшін арнайы комиссияның қорытындысы талап етілмейді.</w:t>
      </w:r>
    </w:p>
    <w:bookmarkEnd w:id="116"/>
    <w:bookmarkStart w:name="z132" w:id="117"/>
    <w:p>
      <w:pPr>
        <w:spacing w:after="0"/>
        <w:ind w:left="0"/>
        <w:jc w:val="left"/>
      </w:pPr>
      <w:r>
        <w:rPr>
          <w:rFonts w:ascii="Times New Roman"/>
          <w:b/>
          <w:i w:val="false"/>
          <w:color w:val="000000"/>
        </w:rPr>
        <w:t xml:space="preserve"> 3-тарау. Әлеуметтік көмек көрсету тәртібі</w:t>
      </w:r>
    </w:p>
    <w:bookmarkEnd w:id="117"/>
    <w:bookmarkStart w:name="z133" w:id="118"/>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118"/>
    <w:bookmarkStart w:name="z134"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w:t>
      </w:r>
    </w:p>
    <w:bookmarkEnd w:id="119"/>
    <w:bookmarkStart w:name="z135"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 мен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20"/>
    <w:bookmarkStart w:name="z136" w:id="121"/>
    <w:p>
      <w:pPr>
        <w:spacing w:after="0"/>
        <w:ind w:left="0"/>
        <w:jc w:val="both"/>
      </w:pPr>
      <w:r>
        <w:rPr>
          <w:rFonts w:ascii="Times New Roman"/>
          <w:b w:val="false"/>
          <w:i w:val="false"/>
          <w:color w:val="000000"/>
          <w:sz w:val="28"/>
        </w:rPr>
        <w:t xml:space="preserve">
      Әлеуметтік маңызы бар аурулар болған кезде әлеуметтік көмек алушылардың тізімдерін Әлеуметтік мәні бар аурулардың тізбесінде белгіленген аурулардың халықаралық сыныптамасының кодтарына сәйкес денсаулық сақтау ұйымдарымен электрондық түрде ұсынылады. </w:t>
      </w:r>
    </w:p>
    <w:bookmarkEnd w:id="121"/>
    <w:bookmarkStart w:name="z137" w:id="122"/>
    <w:p>
      <w:pPr>
        <w:spacing w:after="0"/>
        <w:ind w:left="0"/>
        <w:jc w:val="both"/>
      </w:pPr>
      <w:r>
        <w:rPr>
          <w:rFonts w:ascii="Times New Roman"/>
          <w:b w:val="false"/>
          <w:i w:val="false"/>
          <w:color w:val="000000"/>
          <w:sz w:val="28"/>
        </w:rPr>
        <w:t>
      16.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сәйкес берілген сенімхат бойынша өкіл)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22"/>
    <w:bookmarkStart w:name="z138" w:id="123"/>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3"/>
    <w:bookmarkStart w:name="z139" w:id="12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4"/>
    <w:bookmarkStart w:name="z140" w:id="12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5"/>
    <w:bookmarkStart w:name="z141" w:id="12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6"/>
    <w:bookmarkStart w:name="z142" w:id="12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7"/>
    <w:bookmarkStart w:name="z143" w:id="128"/>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bookmarkEnd w:id="128"/>
    <w:bookmarkStart w:name="z144" w:id="129"/>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129"/>
    <w:bookmarkStart w:name="z145" w:id="130"/>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30"/>
    <w:bookmarkStart w:name="z146" w:id="13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1"/>
    <w:bookmarkStart w:name="z147" w:id="132"/>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2"/>
    <w:bookmarkStart w:name="z148" w:id="13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3"/>
    <w:bookmarkStart w:name="z149" w:id="134"/>
    <w:p>
      <w:pPr>
        <w:spacing w:after="0"/>
        <w:ind w:left="0"/>
        <w:jc w:val="both"/>
      </w:pPr>
      <w:r>
        <w:rPr>
          <w:rFonts w:ascii="Times New Roman"/>
          <w:b w:val="false"/>
          <w:i w:val="false"/>
          <w:color w:val="000000"/>
          <w:sz w:val="28"/>
        </w:rPr>
        <w:t>
      Бұл ретте мемлекеттік органдардың және (немесе) ұйымдардың АЖ-на келіп түскен электрондық өтініш пен мәліметтерді өтініш беруші өзінің ЭЦҚ-мен куәландырады.</w:t>
      </w:r>
    </w:p>
    <w:bookmarkEnd w:id="134"/>
    <w:bookmarkStart w:name="z150" w:id="135"/>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5"/>
    <w:bookmarkStart w:name="z151" w:id="136"/>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6"/>
    <w:bookmarkStart w:name="z152" w:id="137"/>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37"/>
    <w:bookmarkStart w:name="z153" w:id="138"/>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8"/>
    <w:bookmarkStart w:name="z154" w:id="139"/>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9"/>
    <w:bookmarkStart w:name="z155" w:id="140"/>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0"/>
    <w:bookmarkStart w:name="z156" w:id="141"/>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1"/>
    <w:bookmarkStart w:name="z157" w:id="142"/>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2"/>
    <w:bookmarkStart w:name="z158" w:id="143"/>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3"/>
    <w:bookmarkStart w:name="z159" w:id="144"/>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4"/>
    <w:bookmarkStart w:name="z160" w:id="14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5"/>
    <w:bookmarkStart w:name="z161" w:id="14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6"/>
    <w:bookmarkStart w:name="z162" w:id="14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7"/>
    <w:bookmarkStart w:name="z163" w:id="148"/>
    <w:p>
      <w:pPr>
        <w:spacing w:after="0"/>
        <w:ind w:left="0"/>
        <w:jc w:val="both"/>
      </w:pPr>
      <w:r>
        <w:rPr>
          <w:rFonts w:ascii="Times New Roman"/>
          <w:b w:val="false"/>
          <w:i w:val="false"/>
          <w:color w:val="000000"/>
          <w:sz w:val="28"/>
        </w:rPr>
        <w:t>
      ақпараттық жүйелерді пайдалану;</w:t>
      </w:r>
    </w:p>
    <w:bookmarkEnd w:id="148"/>
    <w:bookmarkStart w:name="z164" w:id="14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9"/>
    <w:bookmarkStart w:name="z165" w:id="15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0"/>
    <w:bookmarkStart w:name="z166" w:id="15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1"/>
    <w:bookmarkStart w:name="z167" w:id="15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2"/>
    <w:bookmarkStart w:name="z168" w:id="15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53"/>
    <w:bookmarkStart w:name="z169" w:id="154"/>
    <w:p>
      <w:pPr>
        <w:spacing w:after="0"/>
        <w:ind w:left="0"/>
        <w:jc w:val="both"/>
      </w:pPr>
      <w:r>
        <w:rPr>
          <w:rFonts w:ascii="Times New Roman"/>
          <w:b w:val="false"/>
          <w:i w:val="false"/>
          <w:color w:val="000000"/>
          <w:sz w:val="28"/>
        </w:rPr>
        <w:t>
      24.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54"/>
    <w:bookmarkStart w:name="z170" w:id="15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5"/>
    <w:bookmarkStart w:name="z171" w:id="15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6"/>
    <w:bookmarkStart w:name="z172" w:id="15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7"/>
    <w:bookmarkStart w:name="z173" w:id="158"/>
    <w:p>
      <w:pPr>
        <w:spacing w:after="0"/>
        <w:ind w:left="0"/>
        <w:jc w:val="both"/>
      </w:pPr>
      <w:r>
        <w:rPr>
          <w:rFonts w:ascii="Times New Roman"/>
          <w:b w:val="false"/>
          <w:i w:val="false"/>
          <w:color w:val="000000"/>
          <w:sz w:val="28"/>
        </w:rPr>
        <w:t>
      25. Мынадай:</w:t>
      </w:r>
    </w:p>
    <w:bookmarkEnd w:id="158"/>
    <w:bookmarkStart w:name="z174" w:id="1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9"/>
    <w:bookmarkStart w:name="z175" w:id="16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0"/>
    <w:bookmarkStart w:name="z176" w:id="16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1"/>
    <w:bookmarkStart w:name="z177" w:id="16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2"/>
    <w:bookmarkStart w:name="z178" w:id="163"/>
    <w:p>
      <w:pPr>
        <w:spacing w:after="0"/>
        <w:ind w:left="0"/>
        <w:jc w:val="both"/>
      </w:pPr>
      <w:r>
        <w:rPr>
          <w:rFonts w:ascii="Times New Roman"/>
          <w:b w:val="false"/>
          <w:i w:val="false"/>
          <w:color w:val="000000"/>
          <w:sz w:val="28"/>
        </w:rPr>
        <w:t xml:space="preserve">
      26.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(Нормативтік құқықтық актілерді мемлекеттік тіркеу тізілімінде № 22394 болып тіркелген) айқындалған.</w:t>
      </w:r>
    </w:p>
    <w:bookmarkEnd w:id="163"/>
    <w:bookmarkStart w:name="z179" w:id="164"/>
    <w:p>
      <w:pPr>
        <w:spacing w:after="0"/>
        <w:ind w:left="0"/>
        <w:jc w:val="both"/>
      </w:pPr>
      <w:r>
        <w:rPr>
          <w:rFonts w:ascii="Times New Roman"/>
          <w:b w:val="false"/>
          <w:i w:val="false"/>
          <w:color w:val="000000"/>
          <w:sz w:val="28"/>
        </w:rPr>
        <w:t>
      27. Әлеуметтік көмек көрсетуге жұмсалатын шығыстарды қаржыландыру Шал ақын ауданының бюджетінде көзделген ағымдағы қаржы жылына арналған қаражат шегінде жүзеге асырылады.</w:t>
      </w:r>
    </w:p>
    <w:bookmarkEnd w:id="164"/>
    <w:bookmarkStart w:name="z180" w:id="16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5"/>
    <w:bookmarkStart w:name="z181" w:id="16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төлем кестесіне сәйкес, ағымдағы жылдың 25-інен кешіктірмей аударады.</w:t>
      </w:r>
    </w:p>
    <w:bookmarkEnd w:id="166"/>
    <w:bookmarkStart w:name="z182" w:id="167"/>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мөлшеріне қарамастан бір теңгеге дейін дөңгелектеуге жатады.</w:t>
      </w:r>
    </w:p>
    <w:bookmarkEnd w:id="167"/>
    <w:bookmarkStart w:name="z183" w:id="168"/>
    <w:p>
      <w:pPr>
        <w:spacing w:after="0"/>
        <w:ind w:left="0"/>
        <w:jc w:val="both"/>
      </w:pPr>
      <w:r>
        <w:rPr>
          <w:rFonts w:ascii="Times New Roman"/>
          <w:b w:val="false"/>
          <w:i w:val="false"/>
          <w:color w:val="000000"/>
          <w:sz w:val="28"/>
        </w:rPr>
        <w:t>
      28. Мынадай:</w:t>
      </w:r>
    </w:p>
    <w:bookmarkEnd w:id="168"/>
    <w:bookmarkStart w:name="z184" w:id="169"/>
    <w:p>
      <w:pPr>
        <w:spacing w:after="0"/>
        <w:ind w:left="0"/>
        <w:jc w:val="both"/>
      </w:pPr>
      <w:r>
        <w:rPr>
          <w:rFonts w:ascii="Times New Roman"/>
          <w:b w:val="false"/>
          <w:i w:val="false"/>
          <w:color w:val="000000"/>
          <w:sz w:val="28"/>
        </w:rPr>
        <w:t>
      1) алушы қайтыс болған;</w:t>
      </w:r>
    </w:p>
    <w:bookmarkEnd w:id="169"/>
    <w:bookmarkStart w:name="z185" w:id="170"/>
    <w:p>
      <w:pPr>
        <w:spacing w:after="0"/>
        <w:ind w:left="0"/>
        <w:jc w:val="both"/>
      </w:pPr>
      <w:r>
        <w:rPr>
          <w:rFonts w:ascii="Times New Roman"/>
          <w:b w:val="false"/>
          <w:i w:val="false"/>
          <w:color w:val="000000"/>
          <w:sz w:val="28"/>
        </w:rPr>
        <w:t>
      2) алушы тұрақты тұру үшін Шал ақын ауданынан тыс жерге кеткен;</w:t>
      </w:r>
    </w:p>
    <w:bookmarkEnd w:id="170"/>
    <w:bookmarkStart w:name="z186" w:id="171"/>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71"/>
    <w:bookmarkStart w:name="z187" w:id="172"/>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72"/>
    <w:bookmarkStart w:name="z188" w:id="17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3"/>
    <w:bookmarkStart w:name="z189" w:id="174"/>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4"/>
    <w:bookmarkStart w:name="z190" w:id="175"/>
    <w:p>
      <w:pPr>
        <w:spacing w:after="0"/>
        <w:ind w:left="0"/>
        <w:jc w:val="both"/>
      </w:pPr>
      <w:r>
        <w:rPr>
          <w:rFonts w:ascii="Times New Roman"/>
          <w:b w:val="false"/>
          <w:i w:val="false"/>
          <w:color w:val="000000"/>
          <w:sz w:val="28"/>
        </w:rPr>
        <w:t>
      Осы тармақтың 1), 2)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5"/>
    <w:bookmarkStart w:name="z191" w:id="17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аталған мән-жайлар басталған күннен бастап тоқтатылады.</w:t>
      </w:r>
    </w:p>
    <w:bookmarkEnd w:id="176"/>
    <w:bookmarkStart w:name="z192" w:id="177"/>
    <w:p>
      <w:pPr>
        <w:spacing w:after="0"/>
        <w:ind w:left="0"/>
        <w:jc w:val="both"/>
      </w:pPr>
      <w:r>
        <w:rPr>
          <w:rFonts w:ascii="Times New Roman"/>
          <w:b w:val="false"/>
          <w:i w:val="false"/>
          <w:color w:val="000000"/>
          <w:sz w:val="28"/>
        </w:rPr>
        <w:t xml:space="preserve">
      Әлеуметтік көмек алушылар әлеуметтік көмек төлеуді тоқтату үшін негіздердің туындағаны туралы хабарламаны өздері немесе отбасы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 әлеуметтік көмек көрсету жөніндегі уәкілетті органға олар басталған күннен бастап жібереді.</w:t>
      </w:r>
    </w:p>
    <w:bookmarkEnd w:id="177"/>
    <w:bookmarkStart w:name="z193" w:id="178"/>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8"/>
    <w:bookmarkStart w:name="z194" w:id="179"/>
    <w:p>
      <w:pPr>
        <w:spacing w:after="0"/>
        <w:ind w:left="0"/>
        <w:jc w:val="both"/>
      </w:pPr>
      <w:r>
        <w:rPr>
          <w:rFonts w:ascii="Times New Roman"/>
          <w:b w:val="false"/>
          <w:i w:val="false"/>
          <w:color w:val="000000"/>
          <w:sz w:val="28"/>
        </w:rPr>
        <w:t>
      30.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9"/>
    <w:bookmarkStart w:name="z195" w:id="180"/>
    <w:p>
      <w:pPr>
        <w:spacing w:after="0"/>
        <w:ind w:left="0"/>
        <w:jc w:val="both"/>
      </w:pPr>
      <w:r>
        <w:rPr>
          <w:rFonts w:ascii="Times New Roman"/>
          <w:b w:val="false"/>
          <w:i w:val="false"/>
          <w:color w:val="000000"/>
          <w:sz w:val="28"/>
        </w:rPr>
        <w:t>
      31.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26-32-тармақтарында айқындалады.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