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3a84" w14:textId="0e23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2026 жылғы 26 желтоқсандағы № 8-37 с "2026-2028 жылдарға арналған Уәлиханов ауданы Қайрат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10-38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Қайрат ауылдық округінің бюджетін бекіту туралы" 2025 жылғы 26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8-37 с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2026-2028 жылдарға арналған Уәлиханов ауданы Қайрат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60 550,6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10 732,6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- 476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61 364,8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- 814,2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(профициті): - -814,2 мың теңге 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814,2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–814,2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4-қосымшаға сәйкес ауылдық округ бюджетінде қаржылық жылдың басында 814,2 мың теңге соммасында қалыптасқан бюджеттік қаражаттың бос қалдықтары есебінен шығындар қарастырылсын.";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2026 жылға арналған ауылдық бюджетте аудандық бюджеттен нысаналы трансферттер оның ішінде;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клубты ұстауға;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планшетті сатып алуға.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Қайрат ауылдық округі әкімінің "Уәлиханов ауданының Қайрат ауылдық округінің 2026-2028 жылдарға арналған бюджетін бекіту туралы "Уәлиханов аудандық мәслихатының шешімін іске асыру туралы" шешімімен айқындалады.";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Қайрат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органданнын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Бюджетеің мұнай емес тапшылығы (профициті):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