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b3f5" w14:textId="34ab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Тимирязев ауданы Тимирязев ауылдық округінің бюджетін бекіту туралы" Тимирязев аудандық мәслихатының 2025 жылғы 24 желтоқсандағы № 31/16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2026 жылғы 12 наурыздағы № 32/10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Тимирязев ауданы Тимирязев ауылдық округінің бюджетін бекіту туралы" Тимирязев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169 688,0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82 797,0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84 691,0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178 742,2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- 9054,2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9054,2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9054,2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Осы шешімнің 4-қосымшасына сәйкес ауылдық округ бюджетінің шығыстары қаржы жылының басына қалыптасқан бюджет қаражатының бос қалдықтары есебінен және 2025 жылы пайдаланылмаған жоғары тұрған бюджеттердің нысаналы трансферттерін қайтару көзделсін.";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Тимирязев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түстетін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баспанасыздарды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ауылдық округі бюджетінің қаржы жылының басында қалыптасқан бюджет қаражатының бос қалдықтары есебінен шығыстары және 2025 жылы пайдаланылмаған жоғары тұрған бюджеттердің нысаналы трансферттерін қайтару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қабылдау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мемлекеттік органдардан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