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4953" w14:textId="6ee4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428/29 "Солтүстік Қазақстан облысы Тайынша ауданы Краснополян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29 сәуірдегі № 493/31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428/29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Краснополян ауылдық округінің 2026-2028 жылдарға арналған бюджетін бекіту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Краснополян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79 068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15 571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63 497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83 266,5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- 4 198,5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- 4 198,5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4198,5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4198,5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Краснополян ауылдық округінің бюджетінде осы шешімнің 4-қосымшасына сәйкес қаржы жылының басында қалыптасқан бюджет қаражатының қалдықтары есебінен 4198,5 мың теңге сомасында шығыстар көзделсін.";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4-2-тармақпен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2026 жылға арналған Краснополян ауылдық округінің бюджетінде Краснополян ауылдық округінің бюджетіне аудандық бюджеттен 782 мың теңге сомасында ағымдағы нысаналы трансферттер түсімі ескерілсін.";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2026 жылға арналған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 - 0 мың теңге;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493/31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428/29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