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dd2ab" w14:textId="3edd2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Тайынша ауданы әкімдігінің жұмыспен қамту және әлеуметтік бағдарламалар бөлімі" коммуналдық мемлекеттік мекемесін қайта құру туралы</w:t>
      </w:r>
    </w:p>
    <w:p>
      <w:pPr>
        <w:spacing w:after="0"/>
        <w:ind w:left="0"/>
        <w:jc w:val="both"/>
      </w:pPr>
      <w:r>
        <w:rPr>
          <w:rFonts w:ascii="Times New Roman"/>
          <w:b w:val="false"/>
          <w:i w:val="false"/>
          <w:color w:val="000000"/>
          <w:sz w:val="28"/>
        </w:rPr>
        <w:t>Солтүстік Қазақстан облысы Тайынша ауданы әкімдігінің 2026 жылғы 13 қаңтардағы № 11 қаулысы</w:t>
      </w:r>
    </w:p>
    <w:p>
      <w:pPr>
        <w:spacing w:after="0"/>
        <w:ind w:left="0"/>
        <w:jc w:val="both"/>
      </w:pPr>
      <w:bookmarkStart w:name="z4" w:id="0"/>
      <w:r>
        <w:rPr>
          <w:rFonts w:ascii="Times New Roman"/>
          <w:b w:val="false"/>
          <w:i w:val="false"/>
          <w:color w:val="000000"/>
          <w:sz w:val="28"/>
        </w:rPr>
        <w:t>
      Қазақстан Республикасы Азаматтық Кодексінің 45-бабына, "Қазақстан Республикасындағы жергілікті мемлекеттік басқару және өзін-өзі басқару туралы" Қазақстан Республикасы Заңының 31-бабы 1-тармағының 20)-тармақшасына, 39-бабына, "Мемлекеттік мүлік туралы" Қазақстан Республикасы Заңының 124 бабына сәйкес, Солтүстік Қазақстан облысы Тайынша ауданының әкімдігі ҚАУЛЫ ЕТЕДІ:</w:t>
      </w:r>
    </w:p>
    <w:bookmarkEnd w:id="0"/>
    <w:bookmarkStart w:name="z5" w:id="1"/>
    <w:p>
      <w:pPr>
        <w:spacing w:after="0"/>
        <w:ind w:left="0"/>
        <w:jc w:val="both"/>
      </w:pPr>
      <w:r>
        <w:rPr>
          <w:rFonts w:ascii="Times New Roman"/>
          <w:b w:val="false"/>
          <w:i w:val="false"/>
          <w:color w:val="000000"/>
          <w:sz w:val="28"/>
        </w:rPr>
        <w:t>
      1. "Солтүстік Қазақстан облысы Тайынша ауданы әкімдігінің жұмыспен қамту және әлеуметтік бағдарламалар бөлімі" коммуналдық мемлекеттік мекемесі одан "Солтүстік Қазақстан облысы Тайынша ауданы әкімдігінің жұмыспен қамту және әлеуметтік бағдарламалар бөлімі" коммуналдық мемлекеттік мекемесінің "Арнаулы әлеуметтік қызметтер көрсету орталығы" коммуналдық мемлекеттік мекемесін бөлу арқылы қайта құрылсын.</w:t>
      </w:r>
    </w:p>
    <w:bookmarkEnd w:id="1"/>
    <w:bookmarkStart w:name="z6" w:id="2"/>
    <w:p>
      <w:pPr>
        <w:spacing w:after="0"/>
        <w:ind w:left="0"/>
        <w:jc w:val="both"/>
      </w:pPr>
      <w:r>
        <w:rPr>
          <w:rFonts w:ascii="Times New Roman"/>
          <w:b w:val="false"/>
          <w:i w:val="false"/>
          <w:color w:val="000000"/>
          <w:sz w:val="28"/>
        </w:rPr>
        <w:t>
      2. "Солтүстік Қазақстан облысы Тайынша ауданы әкімдігінің жұмыспен қамту және әлеуметтік бағдарламалар бөлімі" коммуналдық мемлекеттік мекемесінің Ережесі 1-қосымшаға сәйкес жаңа редакцияда бекітілсін.</w:t>
      </w:r>
    </w:p>
    <w:bookmarkEnd w:id="2"/>
    <w:bookmarkStart w:name="z7" w:id="3"/>
    <w:p>
      <w:pPr>
        <w:spacing w:after="0"/>
        <w:ind w:left="0"/>
        <w:jc w:val="both"/>
      </w:pPr>
      <w:r>
        <w:rPr>
          <w:rFonts w:ascii="Times New Roman"/>
          <w:b w:val="false"/>
          <w:i w:val="false"/>
          <w:color w:val="000000"/>
          <w:sz w:val="28"/>
        </w:rPr>
        <w:t>
      3. "Солтүстік Қазақстан облысы Тайынша ауданы әкімдігінің жұмыспен қамту және әлеуметтік бағдарламалар бөлімі" коммуналдық мемлекеттік мекемесінің "Арнаулы әлеуметтік қызметтер көрсету орталығы" коммуналдық мемлекеттік мекемесінің Жарғысы 2-қосымшаға сәйкес бекітілсін.</w:t>
      </w:r>
    </w:p>
    <w:bookmarkEnd w:id="3"/>
    <w:bookmarkStart w:name="z8" w:id="4"/>
    <w:p>
      <w:pPr>
        <w:spacing w:after="0"/>
        <w:ind w:left="0"/>
        <w:jc w:val="both"/>
      </w:pPr>
      <w:r>
        <w:rPr>
          <w:rFonts w:ascii="Times New Roman"/>
          <w:b w:val="false"/>
          <w:i w:val="false"/>
          <w:color w:val="000000"/>
          <w:sz w:val="28"/>
        </w:rPr>
        <w:t>
      4. "Солтүстік Қазақстан облысы Тайынша ауданы әкімдігінің жұмыспен қамту және әлеуметтік бағдарламалар бөлімі" коммуналдық мемлекеттік мекемесі, "Солтүстік Қазақстан облысы Тайынша ауданы әкімдігінің жұмыспен қамту және әлеуметтік бағдарламалар бөлімі" коммуналдық мемлекеттік мекемесінің "Арнаулы әлеуметтік қызметтер көрсету орталығы" коммуналдық мемлекеттік мекемесі заңнамада белгіленген тәртіппен әділет органдарында мемлекеттік тіркелуін қамтамасыз ету бойынша шаралар қабылдасын.</w:t>
      </w:r>
    </w:p>
    <w:bookmarkEnd w:id="4"/>
    <w:bookmarkStart w:name="z9" w:id="5"/>
    <w:p>
      <w:pPr>
        <w:spacing w:after="0"/>
        <w:ind w:left="0"/>
        <w:jc w:val="both"/>
      </w:pPr>
      <w:r>
        <w:rPr>
          <w:rFonts w:ascii="Times New Roman"/>
          <w:b w:val="false"/>
          <w:i w:val="false"/>
          <w:color w:val="000000"/>
          <w:sz w:val="28"/>
        </w:rPr>
        <w:t>
      5. Осы қаулының орындалуын бақылау Тайынша ауданы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6. Осы қаулы қол қойылған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Тайынша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Әлжанов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жылғы " "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8" w:id="7"/>
    <w:p>
      <w:pPr>
        <w:spacing w:after="0"/>
        <w:ind w:left="0"/>
        <w:jc w:val="left"/>
      </w:pPr>
      <w:r>
        <w:rPr>
          <w:rFonts w:ascii="Times New Roman"/>
          <w:b/>
          <w:i w:val="false"/>
          <w:color w:val="000000"/>
        </w:rPr>
        <w:t xml:space="preserve"> "Солтүстік Қазақстан облысы Тайынша ауданы әкімдігінің жұмыспен қамту және әлеуметтік бағдарламалар бөлімі" коммуналдық мемлекеттік мекемесінің Ережесі</w:t>
      </w:r>
    </w:p>
    <w:bookmarkEnd w:id="7"/>
    <w:bookmarkStart w:name="z19" w:id="8"/>
    <w:p>
      <w:pPr>
        <w:spacing w:after="0"/>
        <w:ind w:left="0"/>
        <w:jc w:val="both"/>
      </w:pPr>
      <w:r>
        <w:rPr>
          <w:rFonts w:ascii="Times New Roman"/>
          <w:b w:val="false"/>
          <w:i w:val="false"/>
          <w:color w:val="000000"/>
          <w:sz w:val="28"/>
        </w:rPr>
        <w:t>
      Тайынша қ.</w:t>
      </w:r>
    </w:p>
    <w:bookmarkEnd w:id="8"/>
    <w:bookmarkStart w:name="z20" w:id="9"/>
    <w:p>
      <w:pPr>
        <w:spacing w:after="0"/>
        <w:ind w:left="0"/>
        <w:jc w:val="left"/>
      </w:pPr>
      <w:r>
        <w:rPr>
          <w:rFonts w:ascii="Times New Roman"/>
          <w:b/>
          <w:i w:val="false"/>
          <w:color w:val="000000"/>
        </w:rPr>
        <w:t xml:space="preserve"> 1. Жалпы ережелер</w:t>
      </w:r>
    </w:p>
    <w:bookmarkEnd w:id="9"/>
    <w:bookmarkStart w:name="z21" w:id="10"/>
    <w:p>
      <w:pPr>
        <w:spacing w:after="0"/>
        <w:ind w:left="0"/>
        <w:jc w:val="both"/>
      </w:pPr>
      <w:r>
        <w:rPr>
          <w:rFonts w:ascii="Times New Roman"/>
          <w:b w:val="false"/>
          <w:i w:val="false"/>
          <w:color w:val="000000"/>
          <w:sz w:val="28"/>
        </w:rPr>
        <w:t>
      1. а"Солтүстік Қазақстан облысы Тайынша ауданы әкімдігінің жұмыспен қамту және әлеуметтік бағдарламалар бөлімі" коммуналдық мемлекеттік мекемесі (бұдан әрі – "Солтүстік Қазақстан облысы Тайынша ауданы әкімдігінің жұмыспен қамту және әлеуметтік бағдарламалар бөлімі" КММ) жұмыспен қамту және халықты әлеуметтік қорғау саласындағы басшылықты жүзеге асыратын, Қазақстан Республикасының мемлекеттік органы болып табылады.</w:t>
      </w:r>
    </w:p>
    <w:bookmarkEnd w:id="10"/>
    <w:bookmarkStart w:name="z22" w:id="11"/>
    <w:p>
      <w:pPr>
        <w:spacing w:after="0"/>
        <w:ind w:left="0"/>
        <w:jc w:val="both"/>
      </w:pPr>
      <w:r>
        <w:rPr>
          <w:rFonts w:ascii="Times New Roman"/>
          <w:b w:val="false"/>
          <w:i w:val="false"/>
          <w:color w:val="000000"/>
          <w:sz w:val="28"/>
        </w:rPr>
        <w:t>
      2. а "Солтүстік Қазақстан облысы Тайынша ауданы әкімдігінің жұмыспен қамту және әлеуметтік бағдарламалар бөлімі" КММ-нің ведомстволары бар: "Солтүстік Қазақстан облысы Тайынша ауданы әкімдігінің жұмыспен қамту және әлеуметтік бағдарламалар бөлімі" коммуналдық мемлекеттік мекемесінің "Отбасын қолдау орталығы" коммуналдық мемлекеттік мекемесі, "Солтүстік Қазақстан облысы Тайынша ауданы әкімдігінің жұмыспен қамту және әлеуметтік бағдарламалар бөлімі" коммуналдық мемлекеттік мекемесінің "Арнаулы әлеуметтік қызметтер көрсету орталығы" коммуналдық мемлекеттік мекемесі.</w:t>
      </w:r>
    </w:p>
    <w:bookmarkEnd w:id="11"/>
    <w:bookmarkStart w:name="z23" w:id="12"/>
    <w:p>
      <w:pPr>
        <w:spacing w:after="0"/>
        <w:ind w:left="0"/>
        <w:jc w:val="both"/>
      </w:pPr>
      <w:r>
        <w:rPr>
          <w:rFonts w:ascii="Times New Roman"/>
          <w:b w:val="false"/>
          <w:i w:val="false"/>
          <w:color w:val="000000"/>
          <w:sz w:val="28"/>
        </w:rPr>
        <w:t>
      3. а"Солтүстік Қазақстан облысы Тайынша ауданы әкімдігінің жұмыспен қамту және әлеуметтік бағдарламалар бөлімі" КММ өз қызметін Қазақстан Республикасы Конституциясына және заңдарына, Қазақстан Республикасы Президенті мен Үкіметінің актілеріне, өзге де нормативтік-құқықтық актілерге, сондай-ақ осы Ережеге сәйкес жүзеге асырады.</w:t>
      </w:r>
    </w:p>
    <w:bookmarkEnd w:id="12"/>
    <w:bookmarkStart w:name="z24" w:id="13"/>
    <w:p>
      <w:pPr>
        <w:spacing w:after="0"/>
        <w:ind w:left="0"/>
        <w:jc w:val="both"/>
      </w:pPr>
      <w:r>
        <w:rPr>
          <w:rFonts w:ascii="Times New Roman"/>
          <w:b w:val="false"/>
          <w:i w:val="false"/>
          <w:color w:val="000000"/>
          <w:sz w:val="28"/>
        </w:rPr>
        <w:t>
      4. а"Солтүстік Қазақстан облысы Тайынша ауданы әкімдігінің жұмыспен қамту және әлеуметтік бағдарламалар бөлімі" КММ коммуналдық мемлекеттік мекеменің ұйымдастырушылық-құқықтық нысанындағы заңды тұлға болып табылады, мемлекеттік тілде өз атауы бар мөрлері және мөртабандары, белгіленген үлгідегі бланкілері, Қазақстан Республикасының заңнамасына сәйкес қазынашылық органдарында шоттары бар.</w:t>
      </w:r>
    </w:p>
    <w:bookmarkEnd w:id="13"/>
    <w:bookmarkStart w:name="z25" w:id="14"/>
    <w:p>
      <w:pPr>
        <w:spacing w:after="0"/>
        <w:ind w:left="0"/>
        <w:jc w:val="both"/>
      </w:pPr>
      <w:r>
        <w:rPr>
          <w:rFonts w:ascii="Times New Roman"/>
          <w:b w:val="false"/>
          <w:i w:val="false"/>
          <w:color w:val="000000"/>
          <w:sz w:val="28"/>
        </w:rPr>
        <w:t>
      5. а"Солтүстік Қазақстан облысы Тайынша ауданы әкімдігінің жұмыспен қамту және әлеуметтік бағдарламалар бөлімі" КММ азаматтық-құқықтық қатынасқа өз атынан түседі.</w:t>
      </w:r>
    </w:p>
    <w:bookmarkEnd w:id="14"/>
    <w:bookmarkStart w:name="z26" w:id="15"/>
    <w:p>
      <w:pPr>
        <w:spacing w:after="0"/>
        <w:ind w:left="0"/>
        <w:jc w:val="both"/>
      </w:pPr>
      <w:r>
        <w:rPr>
          <w:rFonts w:ascii="Times New Roman"/>
          <w:b w:val="false"/>
          <w:i w:val="false"/>
          <w:color w:val="000000"/>
          <w:sz w:val="28"/>
        </w:rPr>
        <w:t>
      6. Егер Қазақстан Республикасының заңнамасына сәйкес осыған өкілеттік берілген болса, "Солтүстік Қазақстан облысы Тайынша ауданы әкімдігінің жұмыспен қамту және әлеуметтік бағдарламалар бөлімі" КММ-ның мемлекеттің атынан азаматтық-құқықтық қатынастардың тарабы ретінде болуға құқығы бар.</w:t>
      </w:r>
    </w:p>
    <w:bookmarkEnd w:id="15"/>
    <w:bookmarkStart w:name="z27" w:id="16"/>
    <w:p>
      <w:pPr>
        <w:spacing w:after="0"/>
        <w:ind w:left="0"/>
        <w:jc w:val="both"/>
      </w:pPr>
      <w:r>
        <w:rPr>
          <w:rFonts w:ascii="Times New Roman"/>
          <w:b w:val="false"/>
          <w:i w:val="false"/>
          <w:color w:val="000000"/>
          <w:sz w:val="28"/>
        </w:rPr>
        <w:t>
      7. а"Солтүстік Қазақстан облысы Тайынша ауданы әкімдігінің жұмыспен қамту және әлеуметтік бағдарламалар бөлімі" КММ өз құзыретінің мәселелері бойынша заңмен белгіленген тәртіпте "Солтүстік Қазақстан облысы Тайынша ауданы әкімдігінің жұмыспен қамту және әлеуметтік бағдарламалар бөлімі" КММ басшысының бұйрығымен және Қазақстан Республикасы заңнамасымен қарастырылған басқа да актілермен ресімделетін шешімдер қабылдайды.</w:t>
      </w:r>
    </w:p>
    <w:bookmarkEnd w:id="16"/>
    <w:bookmarkStart w:name="z28" w:id="17"/>
    <w:p>
      <w:pPr>
        <w:spacing w:after="0"/>
        <w:ind w:left="0"/>
        <w:jc w:val="both"/>
      </w:pPr>
      <w:r>
        <w:rPr>
          <w:rFonts w:ascii="Times New Roman"/>
          <w:b w:val="false"/>
          <w:i w:val="false"/>
          <w:color w:val="000000"/>
          <w:sz w:val="28"/>
        </w:rPr>
        <w:t>
      8. а"Солтүстік Қазақстан облысы Тайынша ауданы әкімдігінің жұмыспен қамту және әлеуметтік бағдарламалар бөлімі" КММ-нің құрылымы және штаттық санының лимиті қолданыстағы заңнамаға сәйкес бекітіледі.</w:t>
      </w:r>
    </w:p>
    <w:bookmarkEnd w:id="17"/>
    <w:bookmarkStart w:name="z29" w:id="18"/>
    <w:p>
      <w:pPr>
        <w:spacing w:after="0"/>
        <w:ind w:left="0"/>
        <w:jc w:val="both"/>
      </w:pPr>
      <w:r>
        <w:rPr>
          <w:rFonts w:ascii="Times New Roman"/>
          <w:b w:val="false"/>
          <w:i w:val="false"/>
          <w:color w:val="000000"/>
          <w:sz w:val="28"/>
        </w:rPr>
        <w:t>
      9. Заңды тұлғаның орналасқан жері: индекс 151000, Қазақстан Республикасы, Солтүстік Қазақстан облысы, Тайынша ауданы, Тайынша қаласы, Қазақстан Конституциясы көшесі, 203.</w:t>
      </w:r>
    </w:p>
    <w:bookmarkEnd w:id="18"/>
    <w:bookmarkStart w:name="z30" w:id="19"/>
    <w:p>
      <w:pPr>
        <w:spacing w:after="0"/>
        <w:ind w:left="0"/>
        <w:jc w:val="both"/>
      </w:pPr>
      <w:r>
        <w:rPr>
          <w:rFonts w:ascii="Times New Roman"/>
          <w:b w:val="false"/>
          <w:i w:val="false"/>
          <w:color w:val="000000"/>
          <w:sz w:val="28"/>
        </w:rPr>
        <w:t>
      10. аОсы Ереже "Солтүстік Қазақстан облысы Тайынша ауданы әкімдігінің жұмыспен қамту және әлеуметтік бағдарламалар бөлімі" КММ-нің құрылтайшы құжаты болып табылады.</w:t>
      </w:r>
    </w:p>
    <w:bookmarkEnd w:id="19"/>
    <w:bookmarkStart w:name="z31" w:id="20"/>
    <w:p>
      <w:pPr>
        <w:spacing w:after="0"/>
        <w:ind w:left="0"/>
        <w:jc w:val="both"/>
      </w:pPr>
      <w:r>
        <w:rPr>
          <w:rFonts w:ascii="Times New Roman"/>
          <w:b w:val="false"/>
          <w:i w:val="false"/>
          <w:color w:val="000000"/>
          <w:sz w:val="28"/>
        </w:rPr>
        <w:t>
      11. а"Солтүстік Қазақстан облысы Тайынша ауданы әкімдігінің жұмыспен қамту және әлеуметтік бағдарламалар бөлімі" КММ-нің қызметін қаржыландыру республикалық және жергілікті бюджеттерден жүзеге асырылады.</w:t>
      </w:r>
    </w:p>
    <w:bookmarkEnd w:id="20"/>
    <w:bookmarkStart w:name="z32" w:id="21"/>
    <w:p>
      <w:pPr>
        <w:spacing w:after="0"/>
        <w:ind w:left="0"/>
        <w:jc w:val="both"/>
      </w:pPr>
      <w:r>
        <w:rPr>
          <w:rFonts w:ascii="Times New Roman"/>
          <w:b w:val="false"/>
          <w:i w:val="false"/>
          <w:color w:val="000000"/>
          <w:sz w:val="28"/>
        </w:rPr>
        <w:t>
      12. а"Солтүстік Қазақстан облысы Тайынша ауданы әкімдігінің жұмыспен қамту және әлеуметтік бағдарламалар бөлімі" КММ-не кәсіпкерлік субъектілермен "Солтүстік Қазақстан облысы Тайынша ауданы әкімдігінің жұмыспен қамту және әлеуметтік бағдарламалар бөлімі" КММ-нің қызметтері болып табылатын міндеттерді орындауға қатысты шарттық қатынастарға түсуге тыйым салынады.</w:t>
      </w:r>
    </w:p>
    <w:bookmarkEnd w:id="21"/>
    <w:bookmarkStart w:name="z33" w:id="22"/>
    <w:p>
      <w:pPr>
        <w:spacing w:after="0"/>
        <w:ind w:left="0"/>
        <w:jc w:val="both"/>
      </w:pPr>
      <w:r>
        <w:rPr>
          <w:rFonts w:ascii="Times New Roman"/>
          <w:b w:val="false"/>
          <w:i w:val="false"/>
          <w:color w:val="000000"/>
          <w:sz w:val="28"/>
        </w:rPr>
        <w:t>
      Егер "Солтүстік Қазақстан облысы Тайынша ауданы әкімдігінің жұмыспен қамту және әлеуметтік бағдарламалар бөлімі" КММ-не заңнамалық актілермен табыс әкелетін қызметті жүзеге асыру құқығы берілсе, онда алынған кірістер, егер Қазақстан Республикасының заңнамасында өзгеше белгіленбесе, мемлекеттік бюджетке жіберіледі.</w:t>
      </w:r>
    </w:p>
    <w:bookmarkEnd w:id="22"/>
    <w:bookmarkStart w:name="z34" w:id="23"/>
    <w:p>
      <w:pPr>
        <w:spacing w:after="0"/>
        <w:ind w:left="0"/>
        <w:jc w:val="left"/>
      </w:pPr>
      <w:r>
        <w:rPr>
          <w:rFonts w:ascii="Times New Roman"/>
          <w:b/>
          <w:i w:val="false"/>
          <w:color w:val="000000"/>
        </w:rPr>
        <w:t xml:space="preserve"> 2. Коммуналдық мемлекеттік мекеменің міндеттері мен өкілеттіктері</w:t>
      </w:r>
    </w:p>
    <w:bookmarkEnd w:id="23"/>
    <w:bookmarkStart w:name="z35" w:id="24"/>
    <w:p>
      <w:pPr>
        <w:spacing w:after="0"/>
        <w:ind w:left="0"/>
        <w:jc w:val="both"/>
      </w:pPr>
      <w:r>
        <w:rPr>
          <w:rFonts w:ascii="Times New Roman"/>
          <w:b w:val="false"/>
          <w:i w:val="false"/>
          <w:color w:val="000000"/>
          <w:sz w:val="28"/>
        </w:rPr>
        <w:t xml:space="preserve">
      13. Міндетері: </w:t>
      </w:r>
    </w:p>
    <w:bookmarkEnd w:id="24"/>
    <w:bookmarkStart w:name="z36" w:id="25"/>
    <w:p>
      <w:pPr>
        <w:spacing w:after="0"/>
        <w:ind w:left="0"/>
        <w:jc w:val="both"/>
      </w:pPr>
      <w:r>
        <w:rPr>
          <w:rFonts w:ascii="Times New Roman"/>
          <w:b w:val="false"/>
          <w:i w:val="false"/>
          <w:color w:val="000000"/>
          <w:sz w:val="28"/>
        </w:rPr>
        <w:t xml:space="preserve">
      халықты әлеуметтік қорғау саласындағы мемлекеттік саясатты іске асыру; </w:t>
      </w:r>
    </w:p>
    <w:bookmarkEnd w:id="25"/>
    <w:bookmarkStart w:name="z37" w:id="26"/>
    <w:p>
      <w:pPr>
        <w:spacing w:after="0"/>
        <w:ind w:left="0"/>
        <w:jc w:val="both"/>
      </w:pPr>
      <w:r>
        <w:rPr>
          <w:rFonts w:ascii="Times New Roman"/>
          <w:b w:val="false"/>
          <w:i w:val="false"/>
          <w:color w:val="000000"/>
          <w:sz w:val="28"/>
        </w:rPr>
        <w:t xml:space="preserve">
      ұлтына, жынысына, жасына, әлеуметтік жағдайына, саяси сенімдеріне, дінге деген көзқарасына және еңбек бостандығы құқығын іске асырудың кез келген өзге мән-жайларына және қызмет пен кәсіп түрін еркін таңдауға қарамастан тең мүмкіндіктерді қамтамасыз ету; </w:t>
      </w:r>
    </w:p>
    <w:bookmarkEnd w:id="26"/>
    <w:bookmarkStart w:name="z38" w:id="27"/>
    <w:p>
      <w:pPr>
        <w:spacing w:after="0"/>
        <w:ind w:left="0"/>
        <w:jc w:val="both"/>
      </w:pPr>
      <w:r>
        <w:rPr>
          <w:rFonts w:ascii="Times New Roman"/>
          <w:b w:val="false"/>
          <w:i w:val="false"/>
          <w:color w:val="000000"/>
          <w:sz w:val="28"/>
        </w:rPr>
        <w:t xml:space="preserve">
      қолданыстағы заңнамаға сәйкес азаматтардың жекелеген санаттарына әлеуметтік қызметтер мен әлеуметтік көмек көрсетуді үйлестіру және ұйымдастыру; </w:t>
      </w:r>
    </w:p>
    <w:bookmarkEnd w:id="27"/>
    <w:bookmarkStart w:name="z39" w:id="28"/>
    <w:p>
      <w:pPr>
        <w:spacing w:after="0"/>
        <w:ind w:left="0"/>
        <w:jc w:val="both"/>
      </w:pPr>
      <w:r>
        <w:rPr>
          <w:rFonts w:ascii="Times New Roman"/>
          <w:b w:val="false"/>
          <w:i w:val="false"/>
          <w:color w:val="000000"/>
          <w:sz w:val="28"/>
        </w:rPr>
        <w:t xml:space="preserve">
      үздіксіз біліктілік пен кәсіби деңгейді арттыру; </w:t>
      </w:r>
    </w:p>
    <w:bookmarkEnd w:id="28"/>
    <w:bookmarkStart w:name="z40" w:id="29"/>
    <w:p>
      <w:pPr>
        <w:spacing w:after="0"/>
        <w:ind w:left="0"/>
        <w:jc w:val="both"/>
      </w:pPr>
      <w:r>
        <w:rPr>
          <w:rFonts w:ascii="Times New Roman"/>
          <w:b w:val="false"/>
          <w:i w:val="false"/>
          <w:color w:val="000000"/>
          <w:sz w:val="28"/>
        </w:rPr>
        <w:t xml:space="preserve">
      бюджет қаражатын пайдалану тиімділігін қамтамасыз ету; </w:t>
      </w:r>
    </w:p>
    <w:bookmarkEnd w:id="29"/>
    <w:bookmarkStart w:name="z41" w:id="30"/>
    <w:p>
      <w:pPr>
        <w:spacing w:after="0"/>
        <w:ind w:left="0"/>
        <w:jc w:val="both"/>
      </w:pPr>
      <w:r>
        <w:rPr>
          <w:rFonts w:ascii="Times New Roman"/>
          <w:b w:val="false"/>
          <w:i w:val="false"/>
          <w:color w:val="000000"/>
          <w:sz w:val="28"/>
        </w:rPr>
        <w:t xml:space="preserve">
      Қазақстан Республикасының заңнамасында көзделген өзге де міндеттер. </w:t>
      </w:r>
    </w:p>
    <w:bookmarkEnd w:id="30"/>
    <w:bookmarkStart w:name="z42" w:id="31"/>
    <w:p>
      <w:pPr>
        <w:spacing w:after="0"/>
        <w:ind w:left="0"/>
        <w:jc w:val="both"/>
      </w:pPr>
      <w:r>
        <w:rPr>
          <w:rFonts w:ascii="Times New Roman"/>
          <w:b w:val="false"/>
          <w:i w:val="false"/>
          <w:color w:val="000000"/>
          <w:sz w:val="28"/>
        </w:rPr>
        <w:t xml:space="preserve">
      14. Өкілеттіктері: </w:t>
      </w:r>
    </w:p>
    <w:bookmarkEnd w:id="31"/>
    <w:bookmarkStart w:name="z43" w:id="32"/>
    <w:p>
      <w:pPr>
        <w:spacing w:after="0"/>
        <w:ind w:left="0"/>
        <w:jc w:val="both"/>
      </w:pPr>
      <w:r>
        <w:rPr>
          <w:rFonts w:ascii="Times New Roman"/>
          <w:b w:val="false"/>
          <w:i w:val="false"/>
          <w:color w:val="000000"/>
          <w:sz w:val="28"/>
        </w:rPr>
        <w:t xml:space="preserve">
      1) құқықтары: </w:t>
      </w:r>
    </w:p>
    <w:bookmarkEnd w:id="32"/>
    <w:bookmarkStart w:name="z44" w:id="33"/>
    <w:p>
      <w:pPr>
        <w:spacing w:after="0"/>
        <w:ind w:left="0"/>
        <w:jc w:val="both"/>
      </w:pPr>
      <w:r>
        <w:rPr>
          <w:rFonts w:ascii="Times New Roman"/>
          <w:b w:val="false"/>
          <w:i w:val="false"/>
          <w:color w:val="000000"/>
          <w:sz w:val="28"/>
        </w:rPr>
        <w:t xml:space="preserve">
      мекеменің құзыретіне кіретін мәселелер бойынша жергілікті атқарушы органдар мен ұйымдардың қызметіне әдістемелік басшылықты жүзеге асыру, жұмыспен қамту және халықты әлеуметтік қорғау саласындағы заңнаманың қолданылуы жөнінде түсініктемелер беру; </w:t>
      </w:r>
    </w:p>
    <w:bookmarkEnd w:id="33"/>
    <w:bookmarkStart w:name="z45" w:id="34"/>
    <w:p>
      <w:pPr>
        <w:spacing w:after="0"/>
        <w:ind w:left="0"/>
        <w:jc w:val="both"/>
      </w:pPr>
      <w:r>
        <w:rPr>
          <w:rFonts w:ascii="Times New Roman"/>
          <w:b w:val="false"/>
          <w:i w:val="false"/>
          <w:color w:val="000000"/>
          <w:sz w:val="28"/>
        </w:rPr>
        <w:t>
      өз құзыреті шегінде заңнамада белгіленген тәртіппен өз құзыреті шегінде мемлекеттік органдардан және басқа ұйымдардан қажетті ақпараттық материалдарды сұрату және алу;</w:t>
      </w:r>
    </w:p>
    <w:bookmarkEnd w:id="34"/>
    <w:bookmarkStart w:name="z46" w:id="35"/>
    <w:p>
      <w:pPr>
        <w:spacing w:after="0"/>
        <w:ind w:left="0"/>
        <w:jc w:val="both"/>
      </w:pPr>
      <w:r>
        <w:rPr>
          <w:rFonts w:ascii="Times New Roman"/>
          <w:b w:val="false"/>
          <w:i w:val="false"/>
          <w:color w:val="000000"/>
          <w:sz w:val="28"/>
        </w:rPr>
        <w:t xml:space="preserve">
       өз құзыреті шегінде шарттар, келісімдер жасасу. </w:t>
      </w:r>
    </w:p>
    <w:bookmarkEnd w:id="35"/>
    <w:bookmarkStart w:name="z47" w:id="36"/>
    <w:p>
      <w:pPr>
        <w:spacing w:after="0"/>
        <w:ind w:left="0"/>
        <w:jc w:val="both"/>
      </w:pPr>
      <w:r>
        <w:rPr>
          <w:rFonts w:ascii="Times New Roman"/>
          <w:b w:val="false"/>
          <w:i w:val="false"/>
          <w:color w:val="000000"/>
          <w:sz w:val="28"/>
        </w:rPr>
        <w:t xml:space="preserve">
      2) міндеттері: </w:t>
      </w:r>
    </w:p>
    <w:bookmarkEnd w:id="36"/>
    <w:bookmarkStart w:name="z48" w:id="37"/>
    <w:p>
      <w:pPr>
        <w:spacing w:after="0"/>
        <w:ind w:left="0"/>
        <w:jc w:val="both"/>
      </w:pPr>
      <w:r>
        <w:rPr>
          <w:rFonts w:ascii="Times New Roman"/>
          <w:b w:val="false"/>
          <w:i w:val="false"/>
          <w:color w:val="000000"/>
          <w:sz w:val="28"/>
        </w:rPr>
        <w:t xml:space="preserve">
      мемлекеттік қызмет көрсету саласындағы қолданыстағы заңнамаға сәйкес халыққа сапалы мемлекеттік қызмет көрсету; </w:t>
      </w:r>
    </w:p>
    <w:bookmarkEnd w:id="37"/>
    <w:bookmarkStart w:name="z49" w:id="38"/>
    <w:p>
      <w:pPr>
        <w:spacing w:after="0"/>
        <w:ind w:left="0"/>
        <w:jc w:val="both"/>
      </w:pPr>
      <w:r>
        <w:rPr>
          <w:rFonts w:ascii="Times New Roman"/>
          <w:b w:val="false"/>
          <w:i w:val="false"/>
          <w:color w:val="000000"/>
          <w:sz w:val="28"/>
        </w:rPr>
        <w:t xml:space="preserve">
      коммуналдық мемлекеттік мекемені қаржыландырудың жеке жоспарларын бекіту; </w:t>
      </w:r>
    </w:p>
    <w:bookmarkEnd w:id="38"/>
    <w:bookmarkStart w:name="z50" w:id="39"/>
    <w:p>
      <w:pPr>
        <w:spacing w:after="0"/>
        <w:ind w:left="0"/>
        <w:jc w:val="both"/>
      </w:pPr>
      <w:r>
        <w:rPr>
          <w:rFonts w:ascii="Times New Roman"/>
          <w:b w:val="false"/>
          <w:i w:val="false"/>
          <w:color w:val="000000"/>
          <w:sz w:val="28"/>
        </w:rPr>
        <w:t xml:space="preserve">
      Қазақстан Республикасының қолданыстағы заңнамасына сәйкес өзге де құқықтар мен міндеттерді жүзеге асыру. </w:t>
      </w:r>
    </w:p>
    <w:bookmarkEnd w:id="39"/>
    <w:bookmarkStart w:name="z51" w:id="40"/>
    <w:p>
      <w:pPr>
        <w:spacing w:after="0"/>
        <w:ind w:left="0"/>
        <w:jc w:val="both"/>
      </w:pPr>
      <w:r>
        <w:rPr>
          <w:rFonts w:ascii="Times New Roman"/>
          <w:b w:val="false"/>
          <w:i w:val="false"/>
          <w:color w:val="000000"/>
          <w:sz w:val="28"/>
        </w:rPr>
        <w:t>
      15. Қызметтері:</w:t>
      </w:r>
    </w:p>
    <w:bookmarkEnd w:id="40"/>
    <w:bookmarkStart w:name="z52" w:id="41"/>
    <w:p>
      <w:pPr>
        <w:spacing w:after="0"/>
        <w:ind w:left="0"/>
        <w:jc w:val="both"/>
      </w:pPr>
      <w:r>
        <w:rPr>
          <w:rFonts w:ascii="Times New Roman"/>
          <w:b w:val="false"/>
          <w:i w:val="false"/>
          <w:color w:val="000000"/>
          <w:sz w:val="28"/>
        </w:rPr>
        <w:t>
      1) қолданыстағы заңнамаға сәйкес жұмыспен қамту және әлеуметтік бағдарламалар саласында мемлекеттік қызметтерді жүзеге асыру;</w:t>
      </w:r>
    </w:p>
    <w:bookmarkEnd w:id="41"/>
    <w:bookmarkStart w:name="z53" w:id="42"/>
    <w:p>
      <w:pPr>
        <w:spacing w:after="0"/>
        <w:ind w:left="0"/>
        <w:jc w:val="both"/>
      </w:pPr>
      <w:r>
        <w:rPr>
          <w:rFonts w:ascii="Times New Roman"/>
          <w:b w:val="false"/>
          <w:i w:val="false"/>
          <w:color w:val="000000"/>
          <w:sz w:val="28"/>
        </w:rPr>
        <w:t>
      2) ахалықты әлеуметтік қорғау және жұмыспен қамту мәселелері бойынша нормативтік-құқықтық актілер жобаларын әзірлеу;</w:t>
      </w:r>
    </w:p>
    <w:bookmarkEnd w:id="42"/>
    <w:bookmarkStart w:name="z54" w:id="43"/>
    <w:p>
      <w:pPr>
        <w:spacing w:after="0"/>
        <w:ind w:left="0"/>
        <w:jc w:val="both"/>
      </w:pPr>
      <w:r>
        <w:rPr>
          <w:rFonts w:ascii="Times New Roman"/>
          <w:b w:val="false"/>
          <w:i w:val="false"/>
          <w:color w:val="000000"/>
          <w:sz w:val="28"/>
        </w:rPr>
        <w:t>
      3) ақолданыстағы заңнамаға сәйкес бюджеттік қаражаттарға қажеттілікті болжау және әлеуметтік бағдарламаларды жүзеге асыру;</w:t>
      </w:r>
    </w:p>
    <w:bookmarkEnd w:id="43"/>
    <w:bookmarkStart w:name="z55" w:id="44"/>
    <w:p>
      <w:pPr>
        <w:spacing w:after="0"/>
        <w:ind w:left="0"/>
        <w:jc w:val="both"/>
      </w:pPr>
      <w:r>
        <w:rPr>
          <w:rFonts w:ascii="Times New Roman"/>
          <w:b w:val="false"/>
          <w:i w:val="false"/>
          <w:color w:val="000000"/>
          <w:sz w:val="28"/>
        </w:rPr>
        <w:t>
      4) қолданыстағы заңнамаға сәйкес мемлекеттік қызметтерді көрсету;</w:t>
      </w:r>
    </w:p>
    <w:bookmarkEnd w:id="44"/>
    <w:bookmarkStart w:name="z56" w:id="45"/>
    <w:p>
      <w:pPr>
        <w:spacing w:after="0"/>
        <w:ind w:left="0"/>
        <w:jc w:val="both"/>
      </w:pPr>
      <w:r>
        <w:rPr>
          <w:rFonts w:ascii="Times New Roman"/>
          <w:b w:val="false"/>
          <w:i w:val="false"/>
          <w:color w:val="000000"/>
          <w:sz w:val="28"/>
        </w:rPr>
        <w:t>
      5) Қазақстан Республикасы заңнамасымен көзделген, әлеуметтік көмекті тағайындау және төлеу және республикалық және жергілікті бюджет есебінен өзге де әлеуметтік көмекті көрсету;</w:t>
      </w:r>
    </w:p>
    <w:bookmarkEnd w:id="45"/>
    <w:bookmarkStart w:name="z57" w:id="46"/>
    <w:p>
      <w:pPr>
        <w:spacing w:after="0"/>
        <w:ind w:left="0"/>
        <w:jc w:val="both"/>
      </w:pPr>
      <w:r>
        <w:rPr>
          <w:rFonts w:ascii="Times New Roman"/>
          <w:b w:val="false"/>
          <w:i w:val="false"/>
          <w:color w:val="000000"/>
          <w:sz w:val="28"/>
        </w:rPr>
        <w:t>
      6) еңбек нарығын талдау және болжау, аудандағы еңбек нарығының жағдайы туралы халықты және жергілікті атқарушы органдарды ақпараттау;</w:t>
      </w:r>
    </w:p>
    <w:bookmarkEnd w:id="46"/>
    <w:bookmarkStart w:name="z58" w:id="47"/>
    <w:p>
      <w:pPr>
        <w:spacing w:after="0"/>
        <w:ind w:left="0"/>
        <w:jc w:val="both"/>
      </w:pPr>
      <w:r>
        <w:rPr>
          <w:rFonts w:ascii="Times New Roman"/>
          <w:b w:val="false"/>
          <w:i w:val="false"/>
          <w:color w:val="000000"/>
          <w:sz w:val="28"/>
        </w:rPr>
        <w:t>
      7) қызметкерлерді жұмыстан босату және жұмыс орындарын қысқарту қаупі бар ұйымдарға мониторинг жүргізу;</w:t>
      </w:r>
    </w:p>
    <w:bookmarkEnd w:id="47"/>
    <w:bookmarkStart w:name="z59" w:id="48"/>
    <w:p>
      <w:pPr>
        <w:spacing w:after="0"/>
        <w:ind w:left="0"/>
        <w:jc w:val="both"/>
      </w:pPr>
      <w:r>
        <w:rPr>
          <w:rFonts w:ascii="Times New Roman"/>
          <w:b w:val="false"/>
          <w:i w:val="false"/>
          <w:color w:val="000000"/>
          <w:sz w:val="28"/>
        </w:rPr>
        <w:t xml:space="preserve">
      8) аудандардағы (облыстық маңызы бар қалалардағы) жұмыс күшіне сұраныс пен ұсынысты талдау, болжау және облыстардың, республикалық маңызы бар қалалардың және астананың жергілікті атқарушы органын хабардар ету; </w:t>
      </w:r>
    </w:p>
    <w:bookmarkEnd w:id="48"/>
    <w:bookmarkStart w:name="z60" w:id="49"/>
    <w:p>
      <w:pPr>
        <w:spacing w:after="0"/>
        <w:ind w:left="0"/>
        <w:jc w:val="both"/>
      </w:pPr>
      <w:r>
        <w:rPr>
          <w:rFonts w:ascii="Times New Roman"/>
          <w:b w:val="false"/>
          <w:i w:val="false"/>
          <w:color w:val="000000"/>
          <w:sz w:val="28"/>
        </w:rPr>
        <w:t xml:space="preserve">
      9) облыстың, республикалық маңызы бар қаланың, астананың жергілікті атқарушы органдарына халықты жұмыспен қамтуға жәрдемдесу шаралары жөнінде ұсыныстар енгізу; </w:t>
      </w:r>
    </w:p>
    <w:bookmarkEnd w:id="49"/>
    <w:bookmarkStart w:name="z61" w:id="50"/>
    <w:p>
      <w:pPr>
        <w:spacing w:after="0"/>
        <w:ind w:left="0"/>
        <w:jc w:val="both"/>
      </w:pPr>
      <w:r>
        <w:rPr>
          <w:rFonts w:ascii="Times New Roman"/>
          <w:b w:val="false"/>
          <w:i w:val="false"/>
          <w:color w:val="000000"/>
          <w:sz w:val="28"/>
        </w:rPr>
        <w:t xml:space="preserve">
      10) өңірлік жұмыспен қамту картасын және халықты жұмыспен қамтуға жәрдемдесудің белсенді шараларын іске асыру; </w:t>
      </w:r>
    </w:p>
    <w:bookmarkEnd w:id="50"/>
    <w:bookmarkStart w:name="z62" w:id="51"/>
    <w:p>
      <w:pPr>
        <w:spacing w:after="0"/>
        <w:ind w:left="0"/>
        <w:jc w:val="both"/>
      </w:pPr>
      <w:r>
        <w:rPr>
          <w:rFonts w:ascii="Times New Roman"/>
          <w:b w:val="false"/>
          <w:i w:val="false"/>
          <w:color w:val="000000"/>
          <w:sz w:val="28"/>
        </w:rPr>
        <w:t xml:space="preserve">
      11) ұлттық жобалар, облыстың, республикалық маңызы бар қаланың, астананың даму жоспарлары, өңірлік жұмыспен қамту картасы шеңберінде жұмыс орындарын құру мониторингін жүзеге асыру; </w:t>
      </w:r>
    </w:p>
    <w:bookmarkEnd w:id="51"/>
    <w:bookmarkStart w:name="z63" w:id="52"/>
    <w:p>
      <w:pPr>
        <w:spacing w:after="0"/>
        <w:ind w:left="0"/>
        <w:jc w:val="both"/>
      </w:pPr>
      <w:r>
        <w:rPr>
          <w:rFonts w:ascii="Times New Roman"/>
          <w:b w:val="false"/>
          <w:i w:val="false"/>
          <w:color w:val="000000"/>
          <w:sz w:val="28"/>
        </w:rPr>
        <w:t xml:space="preserve">
      12) кәсіпкерлік бастаманы дамыту арқылы ауданның (облыстық маңызы бар қаланың) жұмыс орындарын құруды қолдау; </w:t>
      </w:r>
    </w:p>
    <w:bookmarkEnd w:id="52"/>
    <w:bookmarkStart w:name="z64" w:id="53"/>
    <w:p>
      <w:pPr>
        <w:spacing w:after="0"/>
        <w:ind w:left="0"/>
        <w:jc w:val="both"/>
      </w:pPr>
      <w:r>
        <w:rPr>
          <w:rFonts w:ascii="Times New Roman"/>
          <w:b w:val="false"/>
          <w:i w:val="false"/>
          <w:color w:val="000000"/>
          <w:sz w:val="28"/>
        </w:rPr>
        <w:t xml:space="preserve">
      13) жұмыс күшінің ұтқырлығын арттыру мақсатында облыстың, республикалық маңызы бар қаланың, астананың жергілікті атқарушы органдарына адамдардың ерікті түрде қоныс аударуы үшін елді мекендерді айқындау жөнінде ұсыныстар енгізу; </w:t>
      </w:r>
    </w:p>
    <w:bookmarkEnd w:id="53"/>
    <w:bookmarkStart w:name="z65" w:id="54"/>
    <w:p>
      <w:pPr>
        <w:spacing w:after="0"/>
        <w:ind w:left="0"/>
        <w:jc w:val="both"/>
      </w:pPr>
      <w:r>
        <w:rPr>
          <w:rFonts w:ascii="Times New Roman"/>
          <w:b w:val="false"/>
          <w:i w:val="false"/>
          <w:color w:val="000000"/>
          <w:sz w:val="28"/>
        </w:rPr>
        <w:t xml:space="preserve">
      14) жұмыс орындарын босату және қысқарту тәуекелдері бар ұйымдардың мониторингін жүзеге асыру; </w:t>
      </w:r>
    </w:p>
    <w:bookmarkEnd w:id="54"/>
    <w:bookmarkStart w:name="z66" w:id="55"/>
    <w:p>
      <w:pPr>
        <w:spacing w:after="0"/>
        <w:ind w:left="0"/>
        <w:jc w:val="both"/>
      </w:pPr>
      <w:r>
        <w:rPr>
          <w:rFonts w:ascii="Times New Roman"/>
          <w:b w:val="false"/>
          <w:i w:val="false"/>
          <w:color w:val="000000"/>
          <w:sz w:val="28"/>
        </w:rPr>
        <w:t xml:space="preserve">
      15) халықты жұмыспен қамтуға жәрдемдесуді қамтамасыз ету мақсатында еңбек ұтқырлығы орталықтарымен өзара іс-қимыл жасау; </w:t>
      </w:r>
    </w:p>
    <w:bookmarkEnd w:id="55"/>
    <w:bookmarkStart w:name="z67" w:id="56"/>
    <w:p>
      <w:pPr>
        <w:spacing w:after="0"/>
        <w:ind w:left="0"/>
        <w:jc w:val="both"/>
      </w:pPr>
      <w:r>
        <w:rPr>
          <w:rFonts w:ascii="Times New Roman"/>
          <w:b w:val="false"/>
          <w:i w:val="false"/>
          <w:color w:val="000000"/>
          <w:sz w:val="28"/>
        </w:rPr>
        <w:t xml:space="preserve">
      16) арнаулы әлеуметтік қызметтер көрсететін, олардың қарамағындағы субъектілерді құру және олардың қызметі; </w:t>
      </w:r>
    </w:p>
    <w:bookmarkEnd w:id="56"/>
    <w:bookmarkStart w:name="z68" w:id="57"/>
    <w:p>
      <w:pPr>
        <w:spacing w:after="0"/>
        <w:ind w:left="0"/>
        <w:jc w:val="both"/>
      </w:pPr>
      <w:r>
        <w:rPr>
          <w:rFonts w:ascii="Times New Roman"/>
          <w:b w:val="false"/>
          <w:i w:val="false"/>
          <w:color w:val="000000"/>
          <w:sz w:val="28"/>
        </w:rPr>
        <w:t xml:space="preserve">
      17) халықтың арнаулы әлеуметтік қызметтерге қажеттіліктеріне талдау жүргізу; </w:t>
      </w:r>
    </w:p>
    <w:bookmarkEnd w:id="57"/>
    <w:bookmarkStart w:name="z69" w:id="58"/>
    <w:p>
      <w:pPr>
        <w:spacing w:after="0"/>
        <w:ind w:left="0"/>
        <w:jc w:val="both"/>
      </w:pPr>
      <w:r>
        <w:rPr>
          <w:rFonts w:ascii="Times New Roman"/>
          <w:b w:val="false"/>
          <w:i w:val="false"/>
          <w:color w:val="000000"/>
          <w:sz w:val="28"/>
        </w:rPr>
        <w:t xml:space="preserve">
      18) арнаулы әлеуметтік қызметтер көрсету жүйесін дамыту жөнінде шаралар қабылдау; </w:t>
      </w:r>
    </w:p>
    <w:bookmarkEnd w:id="58"/>
    <w:bookmarkStart w:name="z70" w:id="59"/>
    <w:p>
      <w:pPr>
        <w:spacing w:after="0"/>
        <w:ind w:left="0"/>
        <w:jc w:val="both"/>
      </w:pPr>
      <w:r>
        <w:rPr>
          <w:rFonts w:ascii="Times New Roman"/>
          <w:b w:val="false"/>
          <w:i w:val="false"/>
          <w:color w:val="000000"/>
          <w:sz w:val="28"/>
        </w:rPr>
        <w:t xml:space="preserve">
      19) арнаулы әлеуметтік қызметтер көрсету мәселелері бойынша жеке, заңды тұлғалармен және мемлекеттік органдармен өзара іс-қимыл жасау; </w:t>
      </w:r>
    </w:p>
    <w:bookmarkEnd w:id="59"/>
    <w:bookmarkStart w:name="z71" w:id="60"/>
    <w:p>
      <w:pPr>
        <w:spacing w:after="0"/>
        <w:ind w:left="0"/>
        <w:jc w:val="both"/>
      </w:pPr>
      <w:r>
        <w:rPr>
          <w:rFonts w:ascii="Times New Roman"/>
          <w:b w:val="false"/>
          <w:i w:val="false"/>
          <w:color w:val="000000"/>
          <w:sz w:val="28"/>
        </w:rPr>
        <w:t xml:space="preserve">
      20) 24) жеке бағдарламаға сәйкес мүгедектігі бар адамдар мен мүгедектігі бар балаларды санаториялық-курорттық емдеуді қамтамасыз ету; </w:t>
      </w:r>
    </w:p>
    <w:bookmarkEnd w:id="60"/>
    <w:bookmarkStart w:name="z72" w:id="61"/>
    <w:p>
      <w:pPr>
        <w:spacing w:after="0"/>
        <w:ind w:left="0"/>
        <w:jc w:val="both"/>
      </w:pPr>
      <w:r>
        <w:rPr>
          <w:rFonts w:ascii="Times New Roman"/>
          <w:b w:val="false"/>
          <w:i w:val="false"/>
          <w:color w:val="000000"/>
          <w:sz w:val="28"/>
        </w:rPr>
        <w:t xml:space="preserve">
      21) мүгедектігі бар адамдарды жеке бағдарламаға сәйкес техникалық көмекші (компенсаторлық) құралдармен және (немесе) арнаулы жүріп-тұру құралдарымен қамтамасыз ету; </w:t>
      </w:r>
    </w:p>
    <w:bookmarkEnd w:id="61"/>
    <w:bookmarkStart w:name="z73" w:id="62"/>
    <w:p>
      <w:pPr>
        <w:spacing w:after="0"/>
        <w:ind w:left="0"/>
        <w:jc w:val="both"/>
      </w:pPr>
      <w:r>
        <w:rPr>
          <w:rFonts w:ascii="Times New Roman"/>
          <w:b w:val="false"/>
          <w:i w:val="false"/>
          <w:color w:val="000000"/>
          <w:sz w:val="28"/>
        </w:rPr>
        <w:t xml:space="preserve">
      22) жүріп-тұруы қиын бірінші топтағы мүгедек адамдар үшін жеке көмекшіні, жеке бағдарламаға сәйкес есту қабілеті нашар адамдар үшін ымдау тілі маманының қызметтерімен қамтамасыз ету; </w:t>
      </w:r>
    </w:p>
    <w:bookmarkEnd w:id="62"/>
    <w:bookmarkStart w:name="z74" w:id="63"/>
    <w:p>
      <w:pPr>
        <w:spacing w:after="0"/>
        <w:ind w:left="0"/>
        <w:jc w:val="both"/>
      </w:pPr>
      <w:r>
        <w:rPr>
          <w:rFonts w:ascii="Times New Roman"/>
          <w:b w:val="false"/>
          <w:i w:val="false"/>
          <w:color w:val="000000"/>
          <w:sz w:val="28"/>
        </w:rPr>
        <w:t xml:space="preserve">
      23) Қазақстан Республикасының заңнамасында көзделген мүгедектігі бар адамдарға әлеуметтік көмектің қосымша шараларын ұсыну; </w:t>
      </w:r>
    </w:p>
    <w:bookmarkEnd w:id="63"/>
    <w:bookmarkStart w:name="z75" w:id="64"/>
    <w:p>
      <w:pPr>
        <w:spacing w:after="0"/>
        <w:ind w:left="0"/>
        <w:jc w:val="both"/>
      </w:pPr>
      <w:r>
        <w:rPr>
          <w:rFonts w:ascii="Times New Roman"/>
          <w:b w:val="false"/>
          <w:i w:val="false"/>
          <w:color w:val="000000"/>
          <w:sz w:val="28"/>
        </w:rPr>
        <w:t>
      24) "Солтүстік Қазақстан облысы Тайынша ауданы әкімдігінің жұмыспен қамту және әлеуметтік бағдарламалар бөлімі" коммуналдық мемлекеттік мекемесінің "Отбасын қолдау орталығы" коммуналдық мемлекеттік мекемесінің, "Солтүстік Қазақстан облысы Тайынша ауданы әкімдігінің жұмыспен қамту және әлеуметтік бағдарламалар бөлімі" коммуналдық мемлекеттік мекемесінің "Арнаулы әлеуметтік қызметтер көрсету орталығы" коммуналдық мемлекеттік мекемесінің қызметін ұйымдастыру;</w:t>
      </w:r>
    </w:p>
    <w:bookmarkEnd w:id="64"/>
    <w:bookmarkStart w:name="z76" w:id="65"/>
    <w:p>
      <w:pPr>
        <w:spacing w:after="0"/>
        <w:ind w:left="0"/>
        <w:jc w:val="both"/>
      </w:pPr>
      <w:r>
        <w:rPr>
          <w:rFonts w:ascii="Times New Roman"/>
          <w:b w:val="false"/>
          <w:i w:val="false"/>
          <w:color w:val="000000"/>
          <w:sz w:val="28"/>
        </w:rPr>
        <w:t xml:space="preserve">
      25) Қазақстан Республикасының қолданыстағы заңнамасына сәйкес жеке тұлғалар мен заңды тұлғалар өкілдерінің өтініштерін қарау, қабылдау және консультация беру; </w:t>
      </w:r>
    </w:p>
    <w:bookmarkEnd w:id="65"/>
    <w:bookmarkStart w:name="z77" w:id="66"/>
    <w:p>
      <w:pPr>
        <w:spacing w:after="0"/>
        <w:ind w:left="0"/>
        <w:jc w:val="both"/>
      </w:pPr>
      <w:r>
        <w:rPr>
          <w:rFonts w:ascii="Times New Roman"/>
          <w:b w:val="false"/>
          <w:i w:val="false"/>
          <w:color w:val="000000"/>
          <w:sz w:val="28"/>
        </w:rPr>
        <w:t xml:space="preserve">
      26) жұмыспен қамту және халықты әлеуметтік қорғау мәселелері бойынша семинарларды, сондай-ақ бөлімнің құзыретіне кіретін мәселелер бойынша халық арасында түсіндіру жұмыстарын жүргізу; </w:t>
      </w:r>
    </w:p>
    <w:bookmarkEnd w:id="66"/>
    <w:bookmarkStart w:name="z78" w:id="67"/>
    <w:p>
      <w:pPr>
        <w:spacing w:after="0"/>
        <w:ind w:left="0"/>
        <w:jc w:val="both"/>
      </w:pPr>
      <w:r>
        <w:rPr>
          <w:rFonts w:ascii="Times New Roman"/>
          <w:b w:val="false"/>
          <w:i w:val="false"/>
          <w:color w:val="000000"/>
          <w:sz w:val="28"/>
        </w:rPr>
        <w:t xml:space="preserve">
      27) "Пробация қызметінде есепте тұрған және бас бостандығынан айыру орындарынан босатылған адамдарды қайта әлеуметтендіру", "Белсенді ұзақ өмір сүру орталығы" әлеуметтік жобасының іске асырылуын бақылау; </w:t>
      </w:r>
    </w:p>
    <w:bookmarkEnd w:id="67"/>
    <w:bookmarkStart w:name="z79" w:id="68"/>
    <w:p>
      <w:pPr>
        <w:spacing w:after="0"/>
        <w:ind w:left="0"/>
        <w:jc w:val="both"/>
      </w:pPr>
      <w:r>
        <w:rPr>
          <w:rFonts w:ascii="Times New Roman"/>
          <w:b w:val="false"/>
          <w:i w:val="false"/>
          <w:color w:val="000000"/>
          <w:sz w:val="28"/>
        </w:rPr>
        <w:t>
      28) жергілікті мемлекеттік басқару мүддесінде Қазақстан Республикасының заңнамасымен аудандардың (облыстық маңызы бар қалалардың) жергілікті атқарушы органдарына жүктелетін өзге де өкілеттіктерді жүзеге асыру.</w:t>
      </w:r>
    </w:p>
    <w:bookmarkEnd w:id="68"/>
    <w:bookmarkStart w:name="z80" w:id="69"/>
    <w:p>
      <w:pPr>
        <w:spacing w:after="0"/>
        <w:ind w:left="0"/>
        <w:jc w:val="left"/>
      </w:pPr>
      <w:r>
        <w:rPr>
          <w:rFonts w:ascii="Times New Roman"/>
          <w:b/>
          <w:i w:val="false"/>
          <w:color w:val="000000"/>
        </w:rPr>
        <w:t xml:space="preserve"> 3. Коммуналдық мемлекеттік мекеменің бірінші басшысының мәртебесі, өкілеттігі</w:t>
      </w:r>
    </w:p>
    <w:bookmarkEnd w:id="69"/>
    <w:bookmarkStart w:name="z81" w:id="70"/>
    <w:p>
      <w:pPr>
        <w:spacing w:after="0"/>
        <w:ind w:left="0"/>
        <w:jc w:val="both"/>
      </w:pPr>
      <w:r>
        <w:rPr>
          <w:rFonts w:ascii="Times New Roman"/>
          <w:b w:val="false"/>
          <w:i w:val="false"/>
          <w:color w:val="000000"/>
          <w:sz w:val="28"/>
        </w:rPr>
        <w:t>
      16. а"Солтүстік Қазақстан облысы Тайынша ауданы әкімдігінің жұмыспен қамту және әлеуметтік бағдарламалар бөлімі" КММ-нің басшылығын "Солтүстік Қазақстан облысы Тайынша ауданы әкімдігінің жұмыспен қамту және әлеуметтік бағдарламалар бөлімі" КММ-не жүктелген міндеттердің орындалуына және оның өз қызметін жүзеге асыруға жеке жауап беретін бірінші басшы жүзеге асырады.</w:t>
      </w:r>
    </w:p>
    <w:bookmarkEnd w:id="70"/>
    <w:bookmarkStart w:name="z82" w:id="71"/>
    <w:p>
      <w:pPr>
        <w:spacing w:after="0"/>
        <w:ind w:left="0"/>
        <w:jc w:val="both"/>
      </w:pPr>
      <w:r>
        <w:rPr>
          <w:rFonts w:ascii="Times New Roman"/>
          <w:b w:val="false"/>
          <w:i w:val="false"/>
          <w:color w:val="000000"/>
          <w:sz w:val="28"/>
        </w:rPr>
        <w:t>
      17. а"Солтүстік Қазақстан облысы Тайынша ауданы әкімдігінің жұмыспен қамту және әлеуметтік бағдарламалар бөлімі" КММ-нің бірінші басшысы Қазақстан Республикасы заңнамасына сәйкес аудан әкімімен қызметке тағайындайды және қызметтен босатылады.</w:t>
      </w:r>
    </w:p>
    <w:bookmarkEnd w:id="71"/>
    <w:bookmarkStart w:name="z83" w:id="72"/>
    <w:p>
      <w:pPr>
        <w:spacing w:after="0"/>
        <w:ind w:left="0"/>
        <w:jc w:val="both"/>
      </w:pPr>
      <w:r>
        <w:rPr>
          <w:rFonts w:ascii="Times New Roman"/>
          <w:b w:val="false"/>
          <w:i w:val="false"/>
          <w:color w:val="000000"/>
          <w:sz w:val="28"/>
        </w:rPr>
        <w:t>
      18. а"Солтүстік Қазақстан облысы Тайынша ауданы әкімдігінің жұмыспен қамту және әлеуметтік бағдарламалар бөлімі" КММ басшысының орынбасары бар, ол Қазақстан Республикасының заңнамасына сәйкес қызметке тағайындалады және қызметтен босатылады.</w:t>
      </w:r>
    </w:p>
    <w:bookmarkEnd w:id="72"/>
    <w:bookmarkStart w:name="z84" w:id="73"/>
    <w:p>
      <w:pPr>
        <w:spacing w:after="0"/>
        <w:ind w:left="0"/>
        <w:jc w:val="both"/>
      </w:pPr>
      <w:r>
        <w:rPr>
          <w:rFonts w:ascii="Times New Roman"/>
          <w:b w:val="false"/>
          <w:i w:val="false"/>
          <w:color w:val="000000"/>
          <w:sz w:val="28"/>
        </w:rPr>
        <w:t>
      19. а"Солтүстік Қазақстан облысы Тайынша ауданы әкімдігінің жұмыспен қамту және әлеуметтік бағдарламалар бөлімі" КММ-нің бірінші басшысының өкілеттігі:</w:t>
      </w:r>
    </w:p>
    <w:bookmarkEnd w:id="73"/>
    <w:bookmarkStart w:name="z85" w:id="74"/>
    <w:p>
      <w:pPr>
        <w:spacing w:after="0"/>
        <w:ind w:left="0"/>
        <w:jc w:val="both"/>
      </w:pPr>
      <w:r>
        <w:rPr>
          <w:rFonts w:ascii="Times New Roman"/>
          <w:b w:val="false"/>
          <w:i w:val="false"/>
          <w:color w:val="000000"/>
          <w:sz w:val="28"/>
        </w:rPr>
        <w:t>
      "Солтүстік Қазақстан облысы Тайынша ауданы әкімдігінің жұмыспен қамту және әлеуметтік бағдарламалар бөлімі" КММ орынбасарының, "Солтүстік Қазақстан облысы Тайынша ауданы әкімдігінің жұмыспен қамту және әлеуметтік бағдарламалар бөлімі" коммуналдық мемлекеттік мекемесінің "Отбасын қолдау орталығы" коммуналдық мемлекеттік мекемесі директорының, "Солтүстік Қазақстан облысы Тайынша ауданы әкімдігінің жұмыспен қамту және әлеуметтік бағдарламалар бөлімі" коммуналдық мемлекеттік мекемесінің "Арнаулы әлеуметтік қызметтер көрсету орталығы" коммуналдық мемлекеттік мекемесі директорының міндеттерін айқындайды және жауапкершілік дәрежесін белгілейді;</w:t>
      </w:r>
    </w:p>
    <w:bookmarkEnd w:id="74"/>
    <w:bookmarkStart w:name="z86" w:id="75"/>
    <w:p>
      <w:pPr>
        <w:spacing w:after="0"/>
        <w:ind w:left="0"/>
        <w:jc w:val="both"/>
      </w:pPr>
      <w:r>
        <w:rPr>
          <w:rFonts w:ascii="Times New Roman"/>
          <w:b w:val="false"/>
          <w:i w:val="false"/>
          <w:color w:val="000000"/>
          <w:sz w:val="28"/>
        </w:rPr>
        <w:t>
      заңнамаға сәйкес "Солтүстік Қазақстан облысы Тайынша ауданы әкімдігінің жұмыспен қамту және әлеуметтік бағдарламалар бөлімі" коммуналдық мемлекеттік мекемесінің қызметкерлерін, "Солтүстік Қазақстан облысы Тайынша ауданы әкімдігінің жұмыспен қамту және әлеуметтік бағдарламалар бөлімі" коммуналдық мемлекеттік мекемесінің "Отбасын қолдау орталығы" коммуналдық мемлекеттік мекемесінің директорын, "Солтүстік Қазақстан облысы Тайынша ауданы әкімдігінің жұмыспен қамту және әлеуметтік бағдарламалар бөлімі" коммуналдық мемлекеттік мекемесінің "Арнаулы әлеуметтік қызметтер көрсету орталығы" коммуналдық мемлекеттік мекемесінің директорын қызметке тағайындайды және қызметтен босатады;</w:t>
      </w:r>
    </w:p>
    <w:bookmarkEnd w:id="75"/>
    <w:bookmarkStart w:name="z87" w:id="76"/>
    <w:p>
      <w:pPr>
        <w:spacing w:after="0"/>
        <w:ind w:left="0"/>
        <w:jc w:val="both"/>
      </w:pPr>
      <w:r>
        <w:rPr>
          <w:rFonts w:ascii="Times New Roman"/>
          <w:b w:val="false"/>
          <w:i w:val="false"/>
          <w:color w:val="000000"/>
          <w:sz w:val="28"/>
        </w:rPr>
        <w:t>
      коммуналдық мемлекеттік мекеменің қызметкерлеріне, "Солтүстік Қазақстан облысы Тайынша ауданы әкімдігінің жұмыспен қамту және әлеуметтік бағдарламалар бөлімі" коммуналдық мемлекеттік мекемесінің "Отбасын қолдау орталығы" коммуналдық мемлекеттік мекемесінің директорына, "Солтүстік Қазақстан облысы Тайынша ауданы әкімдігінің жұмыспен қамту және әлеуметтік бағдарламалар бөлімі" коммуналдық мемлекеттік мекемесінің "Арнаулы әлеуметтік қызметтер көрсету орталығы" коммуналдық мемлекеттік мекемесінің директорына шаралар қолданады көтермелейді және тәртіптік жаза қолданады;</w:t>
      </w:r>
    </w:p>
    <w:bookmarkEnd w:id="76"/>
    <w:bookmarkStart w:name="z88" w:id="77"/>
    <w:p>
      <w:pPr>
        <w:spacing w:after="0"/>
        <w:ind w:left="0"/>
        <w:jc w:val="both"/>
      </w:pPr>
      <w:r>
        <w:rPr>
          <w:rFonts w:ascii="Times New Roman"/>
          <w:b w:val="false"/>
          <w:i w:val="false"/>
          <w:color w:val="000000"/>
          <w:sz w:val="28"/>
        </w:rPr>
        <w:t>
      өз құзыреті шегінде коммуналдық мемлекеттік мекеменің қызметкерлері, "Солтүстік Қазақстан облысы Тайынша ауданы әкімдігінің жұмыспен қамту және әлеуметтік бағдарламалар бөлімі" коммуналдық мемлекеттік мекемесінің "Отбасын қолдау орталығы" коммуналдық мемлекеттік мекемесінің директоры, "Солтүстік Қазақстан облысы Тайынша ауданы әкімдігінің жұмыспен қамту және әлеуметтік бағдарламалар бөлімі" коммуналдық мемлекеттік мекемесінің "Арнаулы әлеуметтік қызметтер көрсету орталығы" коммуналдық мемлекеттік мекемесінің директоры орындауы үшін міндетті бұйрықтар шығарады;</w:t>
      </w:r>
    </w:p>
    <w:bookmarkEnd w:id="77"/>
    <w:bookmarkStart w:name="z89" w:id="78"/>
    <w:p>
      <w:pPr>
        <w:spacing w:after="0"/>
        <w:ind w:left="0"/>
        <w:jc w:val="both"/>
      </w:pPr>
      <w:r>
        <w:rPr>
          <w:rFonts w:ascii="Times New Roman"/>
          <w:b w:val="false"/>
          <w:i w:val="false"/>
          <w:color w:val="000000"/>
          <w:sz w:val="28"/>
        </w:rPr>
        <w:t xml:space="preserve">
      әкімшісі болып табылатын төлемдер мен міндеттемелер бойынша бюджеттік бағдарламаларды (кіші бағдарламаларды) қаржыландыру жоспарын растайды; </w:t>
      </w:r>
    </w:p>
    <w:bookmarkEnd w:id="78"/>
    <w:bookmarkStart w:name="z90" w:id="79"/>
    <w:p>
      <w:pPr>
        <w:spacing w:after="0"/>
        <w:ind w:left="0"/>
        <w:jc w:val="both"/>
      </w:pPr>
      <w:r>
        <w:rPr>
          <w:rFonts w:ascii="Times New Roman"/>
          <w:b w:val="false"/>
          <w:i w:val="false"/>
          <w:color w:val="000000"/>
          <w:sz w:val="28"/>
        </w:rPr>
        <w:t xml:space="preserve">
      өз құзыреті шегінде Қазақстан Республикасының заңнамасына сәйкес мемлекеттік органдар мен ұйымдарда "Солтүстік Қазақстан облысы Тайынша ауданы әкімдігінің жұмыспен қамту және әлеуметтік бағдарламалар бөлімі" КММ-нің атынан мемлекеттік мекемелерде, </w:t>
      </w:r>
    </w:p>
    <w:bookmarkEnd w:id="79"/>
    <w:bookmarkStart w:name="z91" w:id="80"/>
    <w:p>
      <w:pPr>
        <w:spacing w:after="0"/>
        <w:ind w:left="0"/>
        <w:jc w:val="both"/>
      </w:pPr>
      <w:r>
        <w:rPr>
          <w:rFonts w:ascii="Times New Roman"/>
          <w:b w:val="false"/>
          <w:i w:val="false"/>
          <w:color w:val="000000"/>
          <w:sz w:val="28"/>
        </w:rPr>
        <w:t xml:space="preserve">
      "Солтүстік Қазақстан облысы Тайынша ауданы әкімдігінің жұмыспен қамту және әлеуметтік бағдарламалар бөлімі" коммуналдық мемлекеттік мекемесінің құзыретіне кіретін мәселелер бойынша азаматтардың қабылдауын жүргізеді; </w:t>
      </w:r>
    </w:p>
    <w:bookmarkEnd w:id="80"/>
    <w:bookmarkStart w:name="z92" w:id="81"/>
    <w:p>
      <w:pPr>
        <w:spacing w:after="0"/>
        <w:ind w:left="0"/>
        <w:jc w:val="both"/>
      </w:pPr>
      <w:r>
        <w:rPr>
          <w:rFonts w:ascii="Times New Roman"/>
          <w:b w:val="false"/>
          <w:i w:val="false"/>
          <w:color w:val="000000"/>
          <w:sz w:val="28"/>
        </w:rPr>
        <w:t xml:space="preserve">
      "Солтүстік Қазақстан облысы Тайынша ауданы әкімдігінің жұмыспен қамту және әлеуметтік бағдарламалар бөлімі" коммуналдық мемлекеттік мекемесі коммуналдық мемлекеттік мекемеде сыбайлас жемқорлыққа қарсы іс-қимыл жасайды, ол үшін дербес жауапкершілік белгіленеді; </w:t>
      </w:r>
    </w:p>
    <w:bookmarkEnd w:id="81"/>
    <w:bookmarkStart w:name="z93" w:id="82"/>
    <w:p>
      <w:pPr>
        <w:spacing w:after="0"/>
        <w:ind w:left="0"/>
        <w:jc w:val="both"/>
      </w:pPr>
      <w:r>
        <w:rPr>
          <w:rFonts w:ascii="Times New Roman"/>
          <w:b w:val="false"/>
          <w:i w:val="false"/>
          <w:color w:val="000000"/>
          <w:sz w:val="28"/>
        </w:rPr>
        <w:t xml:space="preserve">
      өз өкілеттіктеріне сәйкес басқа да мәселелер бойынша шешімдер қабылдайды; </w:t>
      </w:r>
    </w:p>
    <w:bookmarkEnd w:id="82"/>
    <w:bookmarkStart w:name="z94" w:id="83"/>
    <w:p>
      <w:pPr>
        <w:spacing w:after="0"/>
        <w:ind w:left="0"/>
        <w:jc w:val="both"/>
      </w:pPr>
      <w:r>
        <w:rPr>
          <w:rFonts w:ascii="Times New Roman"/>
          <w:b w:val="false"/>
          <w:i w:val="false"/>
          <w:color w:val="000000"/>
          <w:sz w:val="28"/>
        </w:rPr>
        <w:t>
      қолданыстағы заңнамаға сәйкес өзге де функцияларды жүзеге асырады.</w:t>
      </w:r>
    </w:p>
    <w:bookmarkEnd w:id="83"/>
    <w:bookmarkStart w:name="z95" w:id="84"/>
    <w:p>
      <w:pPr>
        <w:spacing w:after="0"/>
        <w:ind w:left="0"/>
        <w:jc w:val="both"/>
      </w:pPr>
      <w:r>
        <w:rPr>
          <w:rFonts w:ascii="Times New Roman"/>
          <w:b w:val="false"/>
          <w:i w:val="false"/>
          <w:color w:val="000000"/>
          <w:sz w:val="28"/>
        </w:rPr>
        <w:t>
      коммуналдық мемлекеттік мекеме басшысы болмаған кезеңде оның өкілеттіктерін орындауды қолданыстағы заңнамаға сәйкес орынбасары жүзеге асырады.</w:t>
      </w:r>
    </w:p>
    <w:bookmarkEnd w:id="84"/>
    <w:bookmarkStart w:name="z96" w:id="85"/>
    <w:p>
      <w:pPr>
        <w:spacing w:after="0"/>
        <w:ind w:left="0"/>
        <w:jc w:val="both"/>
      </w:pPr>
      <w:r>
        <w:rPr>
          <w:rFonts w:ascii="Times New Roman"/>
          <w:b w:val="false"/>
          <w:i w:val="false"/>
          <w:color w:val="000000"/>
          <w:sz w:val="28"/>
        </w:rPr>
        <w:t xml:space="preserve">
      20. Басшы қолданыстағы заңнамаға сәйкес өзінің орынбасарының өкілеттігін айқындайды. </w:t>
      </w:r>
    </w:p>
    <w:bookmarkEnd w:id="85"/>
    <w:bookmarkStart w:name="z97" w:id="86"/>
    <w:p>
      <w:pPr>
        <w:spacing w:after="0"/>
        <w:ind w:left="0"/>
        <w:jc w:val="left"/>
      </w:pPr>
      <w:r>
        <w:rPr>
          <w:rFonts w:ascii="Times New Roman"/>
          <w:b/>
          <w:i w:val="false"/>
          <w:color w:val="000000"/>
        </w:rPr>
        <w:t xml:space="preserve"> 4. Коммуналдық мемлекеттік мекеменің мүлкі</w:t>
      </w:r>
    </w:p>
    <w:bookmarkEnd w:id="86"/>
    <w:bookmarkStart w:name="z98" w:id="87"/>
    <w:p>
      <w:pPr>
        <w:spacing w:after="0"/>
        <w:ind w:left="0"/>
        <w:jc w:val="both"/>
      </w:pPr>
      <w:r>
        <w:rPr>
          <w:rFonts w:ascii="Times New Roman"/>
          <w:b w:val="false"/>
          <w:i w:val="false"/>
          <w:color w:val="000000"/>
          <w:sz w:val="28"/>
        </w:rPr>
        <w:t>
      21. а"Солтүстік Қазақстан облысы Тайынша ауданы әкімдігінің жұмыспен қамту және әлеуметтік бағдарламалар бөлімі" КММ-нің заңнамамен көзделген жағдайларда жедел басқару құқығындағы оқшауланған мүлкі болу мүмкін.</w:t>
      </w:r>
    </w:p>
    <w:bookmarkEnd w:id="87"/>
    <w:bookmarkStart w:name="z99" w:id="88"/>
    <w:p>
      <w:pPr>
        <w:spacing w:after="0"/>
        <w:ind w:left="0"/>
        <w:jc w:val="both"/>
      </w:pPr>
      <w:r>
        <w:rPr>
          <w:rFonts w:ascii="Times New Roman"/>
          <w:b w:val="false"/>
          <w:i w:val="false"/>
          <w:color w:val="000000"/>
          <w:sz w:val="28"/>
        </w:rPr>
        <w:t>
      "Солтүстік Қазақстан облысы Тайынша ауданы әкімдігінің жұмыспен қамту және әлеуметтік бағдарламалар бөлімі" КММ-нің мүлкі оған меншік иесімен тапсырылған мүлік, сондай-ақ өз қызметі нәтижесінде сатып алынған мүлік (ақшалай кірістерді қоса алғанда) және Қазақстан Республикасы заңнамасымен тыйым салынбаған басқа да көздер есебінен қалыптасады.</w:t>
      </w:r>
    </w:p>
    <w:bookmarkEnd w:id="88"/>
    <w:bookmarkStart w:name="z100" w:id="89"/>
    <w:p>
      <w:pPr>
        <w:spacing w:after="0"/>
        <w:ind w:left="0"/>
        <w:jc w:val="both"/>
      </w:pPr>
      <w:r>
        <w:rPr>
          <w:rFonts w:ascii="Times New Roman"/>
          <w:b w:val="false"/>
          <w:i w:val="false"/>
          <w:color w:val="000000"/>
          <w:sz w:val="28"/>
        </w:rPr>
        <w:t>
      22. "Солтүстік Қазақстан облысы Тайынша ауданы әкімдігінің жұмыспен қамту және әлеуметтік бағдарламалар бөлімі" КММ-ге бекітілген мүлік коммуналдық меншікке жатады.</w:t>
      </w:r>
    </w:p>
    <w:bookmarkEnd w:id="89"/>
    <w:bookmarkStart w:name="z101" w:id="90"/>
    <w:p>
      <w:pPr>
        <w:spacing w:after="0"/>
        <w:ind w:left="0"/>
        <w:jc w:val="both"/>
      </w:pPr>
      <w:r>
        <w:rPr>
          <w:rFonts w:ascii="Times New Roman"/>
          <w:b w:val="false"/>
          <w:i w:val="false"/>
          <w:color w:val="000000"/>
          <w:sz w:val="28"/>
        </w:rPr>
        <w:t>
      23. Егер заңнамада өзгелер қарастырылмаса, жұмыспен қамту және әлеуметтік бағдарламалар бөлімі өзіне бекітілген мүлікті және қаржыландыру жоспары бойынша оған бөлінген қаражат есебінен сатып алынған мүлікті өз бетімен иеліктен шығаруға немесе оларға басқа тәсілмен билік етуге құқылы емес.</w:t>
      </w:r>
    </w:p>
    <w:bookmarkEnd w:id="90"/>
    <w:bookmarkStart w:name="z102" w:id="91"/>
    <w:p>
      <w:pPr>
        <w:spacing w:after="0"/>
        <w:ind w:left="0"/>
        <w:jc w:val="left"/>
      </w:pPr>
      <w:r>
        <w:rPr>
          <w:rFonts w:ascii="Times New Roman"/>
          <w:b/>
          <w:i w:val="false"/>
          <w:color w:val="000000"/>
        </w:rPr>
        <w:t xml:space="preserve"> 5. Коммуналдық мемлекеттік мекемені қайта ұйымдастыру және тарату</w:t>
      </w:r>
    </w:p>
    <w:bookmarkEnd w:id="91"/>
    <w:bookmarkStart w:name="z103" w:id="92"/>
    <w:p>
      <w:pPr>
        <w:spacing w:after="0"/>
        <w:ind w:left="0"/>
        <w:jc w:val="both"/>
      </w:pPr>
      <w:r>
        <w:rPr>
          <w:rFonts w:ascii="Times New Roman"/>
          <w:b w:val="false"/>
          <w:i w:val="false"/>
          <w:color w:val="000000"/>
          <w:sz w:val="28"/>
        </w:rPr>
        <w:t>
      24. Жұмыспен қамту және әлеуметтік бағдарламалар бөлімін қайта ұйымдастыру және тарату Қазақстан Республикасы заңнамасына сәйкес жүзеге асырылады.</w:t>
      </w:r>
    </w:p>
    <w:bookmarkEnd w:id="92"/>
    <w:bookmarkStart w:name="z104" w:id="93"/>
    <w:p>
      <w:pPr>
        <w:spacing w:after="0"/>
        <w:ind w:left="0"/>
        <w:jc w:val="both"/>
      </w:pPr>
      <w:r>
        <w:rPr>
          <w:rFonts w:ascii="Times New Roman"/>
          <w:b w:val="false"/>
          <w:i w:val="false"/>
          <w:color w:val="000000"/>
          <w:sz w:val="28"/>
        </w:rPr>
        <w:t xml:space="preserve">
      Қарауындағы ұйымдардың тізбесі: </w:t>
      </w:r>
    </w:p>
    <w:bookmarkEnd w:id="93"/>
    <w:bookmarkStart w:name="z105" w:id="94"/>
    <w:p>
      <w:pPr>
        <w:spacing w:after="0"/>
        <w:ind w:left="0"/>
        <w:jc w:val="both"/>
      </w:pPr>
      <w:r>
        <w:rPr>
          <w:rFonts w:ascii="Times New Roman"/>
          <w:b w:val="false"/>
          <w:i w:val="false"/>
          <w:color w:val="000000"/>
          <w:sz w:val="28"/>
        </w:rPr>
        <w:t>
      1. "Солтүстік Қазақстан облысы Тайынша ауданы әкімдігінің жұмыспен қамту және әлеуметтік бағдарламалар бөлімі" коммуналдық мемлекеттік мекемесінің "Отбасын қолдау орталығы" коммуналдық мемлекеттік мекемесі. Заңды Тұлғаның орналасқан жері: Қазақстан Республикасы, Солтүстік Қазақстан облысы, Тайынша ауданы, Тайынша қаласы, Қазақстан Конституциясы көшесі,209.</w:t>
      </w:r>
    </w:p>
    <w:bookmarkEnd w:id="94"/>
    <w:bookmarkStart w:name="z106" w:id="95"/>
    <w:p>
      <w:pPr>
        <w:spacing w:after="0"/>
        <w:ind w:left="0"/>
        <w:jc w:val="both"/>
      </w:pPr>
      <w:r>
        <w:rPr>
          <w:rFonts w:ascii="Times New Roman"/>
          <w:b w:val="false"/>
          <w:i w:val="false"/>
          <w:color w:val="000000"/>
          <w:sz w:val="28"/>
        </w:rPr>
        <w:t>
      2. "Солтүстік Қазақстан облысы Тайынша ауданы әкімдігінің жұмыспен қамту және әлеуметтік бағдарламалар бөлімі" коммуналдық мемлекеттік мекемесінің "Арнаулы әлеуметтік қызметтер көрсету орталығы" коммуналдық мемлекеттік мекемесі. Заңды Тұлғаның орналасқан жері: Қазақстан Республикасы, Солтүстік Қазақстан облысы, Тайынша ауданы, Тайынша қаласы, Қазақстан Конституциясы көшесі,203.</w:t>
      </w:r>
    </w:p>
    <w:bookmarkEnd w:id="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жылғы " " 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№____қаулысымен бекітілді</w:t>
            </w:r>
          </w:p>
        </w:tc>
      </w:tr>
    </w:tbl>
    <w:bookmarkStart w:name="z111" w:id="96"/>
    <w:p>
      <w:pPr>
        <w:spacing w:after="0"/>
        <w:ind w:left="0"/>
        <w:jc w:val="left"/>
      </w:pPr>
      <w:r>
        <w:rPr>
          <w:rFonts w:ascii="Times New Roman"/>
          <w:b/>
          <w:i w:val="false"/>
          <w:color w:val="000000"/>
        </w:rPr>
        <w:t xml:space="preserve"> "Солтүстік Қазақстан облысы Тайынша ауданы әкімдігінің жұмыспен қамту және әлеуметтік бағдарламалар бөлімі" коммуналдық мемлекеттік мекемесінің "Арнаулы әлеуметтік қызметтер көрсету орталығы" коммуналдық мемлекеттік мекемесінің Жарғысы</w:t>
      </w:r>
    </w:p>
    <w:bookmarkEnd w:id="96"/>
    <w:bookmarkStart w:name="z112" w:id="97"/>
    <w:p>
      <w:pPr>
        <w:spacing w:after="0"/>
        <w:ind w:left="0"/>
        <w:jc w:val="both"/>
      </w:pPr>
      <w:r>
        <w:rPr>
          <w:rFonts w:ascii="Times New Roman"/>
          <w:b w:val="false"/>
          <w:i w:val="false"/>
          <w:color w:val="000000"/>
          <w:sz w:val="28"/>
        </w:rPr>
        <w:t>
      Тайынша қ.</w:t>
      </w:r>
    </w:p>
    <w:bookmarkEnd w:id="97"/>
    <w:bookmarkStart w:name="z113" w:id="98"/>
    <w:p>
      <w:pPr>
        <w:spacing w:after="0"/>
        <w:ind w:left="0"/>
        <w:jc w:val="both"/>
      </w:pPr>
      <w:r>
        <w:rPr>
          <w:rFonts w:ascii="Times New Roman"/>
          <w:b w:val="false"/>
          <w:i w:val="false"/>
          <w:color w:val="000000"/>
          <w:sz w:val="28"/>
        </w:rPr>
        <w:t>
      2026 ж.</w:t>
      </w:r>
    </w:p>
    <w:bookmarkEnd w:id="98"/>
    <w:bookmarkStart w:name="z114" w:id="99"/>
    <w:p>
      <w:pPr>
        <w:spacing w:after="0"/>
        <w:ind w:left="0"/>
        <w:jc w:val="left"/>
      </w:pPr>
      <w:r>
        <w:rPr>
          <w:rFonts w:ascii="Times New Roman"/>
          <w:b/>
          <w:i w:val="false"/>
          <w:color w:val="000000"/>
        </w:rPr>
        <w:t xml:space="preserve"> Жалпы ережелер</w:t>
      </w:r>
    </w:p>
    <w:bookmarkEnd w:id="99"/>
    <w:bookmarkStart w:name="z115" w:id="100"/>
    <w:p>
      <w:pPr>
        <w:spacing w:after="0"/>
        <w:ind w:left="0"/>
        <w:jc w:val="both"/>
      </w:pPr>
      <w:r>
        <w:rPr>
          <w:rFonts w:ascii="Times New Roman"/>
          <w:b w:val="false"/>
          <w:i w:val="false"/>
          <w:color w:val="000000"/>
          <w:sz w:val="28"/>
        </w:rPr>
        <w:t>
      1. "Солтүстік Қазақстан облысы Тайынша ауданы әкімдігінің жұмыспен қамту және әлеуметтік бағдарламалар бөлімі" коммуналдық мемлекеттік мекемесінің "Арнаулы әлеуметтік қызметтер көрсету орталығы" коммуналдық мемлекеттік мекемесі (бұдан әрі – Орталық) әлеуметтік қорғау саласында арнаулы әлеуметтік қызметтер көрсетуді кешенді түрде жүзеге асыру үшін құрылған, заңды тұлға мәртебесіне ие, коммерциялық емес ұйым болып табылады және мекеме ұйымдық-құқықтық нысанында құрылған.</w:t>
      </w:r>
    </w:p>
    <w:bookmarkEnd w:id="100"/>
    <w:bookmarkStart w:name="z116" w:id="101"/>
    <w:p>
      <w:pPr>
        <w:spacing w:after="0"/>
        <w:ind w:left="0"/>
        <w:jc w:val="both"/>
      </w:pPr>
      <w:r>
        <w:rPr>
          <w:rFonts w:ascii="Times New Roman"/>
          <w:b w:val="false"/>
          <w:i w:val="false"/>
          <w:color w:val="000000"/>
          <w:sz w:val="28"/>
        </w:rPr>
        <w:t>
      2. Орталық Тайынша ауданы әкімдігінің 2026 жылғы 13 қаңтардағы №11 қаулысына сәйкес құрылған.</w:t>
      </w:r>
    </w:p>
    <w:bookmarkEnd w:id="101"/>
    <w:bookmarkStart w:name="z117" w:id="102"/>
    <w:p>
      <w:pPr>
        <w:spacing w:after="0"/>
        <w:ind w:left="0"/>
        <w:jc w:val="both"/>
      </w:pPr>
      <w:r>
        <w:rPr>
          <w:rFonts w:ascii="Times New Roman"/>
          <w:b w:val="false"/>
          <w:i w:val="false"/>
          <w:color w:val="000000"/>
          <w:sz w:val="28"/>
        </w:rPr>
        <w:t>
      3. Орталықтың құрылтайшысы Орталыққа қатысты мемлекеттік меншік құқығы субъектісінің функцияларын жүзеге асыратын жергілікті атқарушы орган - Солтүстік Қазақстан облысы Тайынша ауданының әкімдігі (бұдан әрі-жергілікті атқарушы орган) болып табылады.</w:t>
      </w:r>
    </w:p>
    <w:bookmarkEnd w:id="102"/>
    <w:bookmarkStart w:name="z118" w:id="103"/>
    <w:p>
      <w:pPr>
        <w:spacing w:after="0"/>
        <w:ind w:left="0"/>
        <w:jc w:val="both"/>
      </w:pPr>
      <w:r>
        <w:rPr>
          <w:rFonts w:ascii="Times New Roman"/>
          <w:b w:val="false"/>
          <w:i w:val="false"/>
          <w:color w:val="000000"/>
          <w:sz w:val="28"/>
        </w:rPr>
        <w:t>
      4. Халықты жұмыспен қамту мәселелері жөніндегі жергілікті орган "Солтүстік Қазақстан облысы Тайынша ауданының жұмыспен қамту және әлеуметтік бағдарламалар бөлімі" коммуналдық мемлекеттік мекемесі (бұдан әрі-уәкілетті орган) Орталыққа қатысты уәкілетті орган болып табылады.</w:t>
      </w:r>
    </w:p>
    <w:bookmarkEnd w:id="103"/>
    <w:bookmarkStart w:name="z119" w:id="104"/>
    <w:p>
      <w:pPr>
        <w:spacing w:after="0"/>
        <w:ind w:left="0"/>
        <w:jc w:val="both"/>
      </w:pPr>
      <w:r>
        <w:rPr>
          <w:rFonts w:ascii="Times New Roman"/>
          <w:b w:val="false"/>
          <w:i w:val="false"/>
          <w:color w:val="000000"/>
          <w:sz w:val="28"/>
        </w:rPr>
        <w:t>
      5. Мемлекеттік тілдегі мекеменің атауы:</w:t>
      </w:r>
    </w:p>
    <w:bookmarkEnd w:id="104"/>
    <w:bookmarkStart w:name="z120" w:id="105"/>
    <w:p>
      <w:pPr>
        <w:spacing w:after="0"/>
        <w:ind w:left="0"/>
        <w:jc w:val="both"/>
      </w:pPr>
      <w:r>
        <w:rPr>
          <w:rFonts w:ascii="Times New Roman"/>
          <w:b w:val="false"/>
          <w:i w:val="false"/>
          <w:color w:val="000000"/>
          <w:sz w:val="28"/>
        </w:rPr>
        <w:t xml:space="preserve">
      "Солтүстік Қазақстан облысы Тайынша ауданы әкімдігінің жұмыспен қамту және әлеуметтік бағдарламалар бөлімі" коммуналдық мемлекеттік мекемесінің "Арнаулы әлеуметтік қызметтер көрсету орталығы" коммуналдық мемлекеттік мекемесі </w:t>
      </w:r>
    </w:p>
    <w:bookmarkEnd w:id="105"/>
    <w:bookmarkStart w:name="z121" w:id="106"/>
    <w:p>
      <w:pPr>
        <w:spacing w:after="0"/>
        <w:ind w:left="0"/>
        <w:jc w:val="both"/>
      </w:pPr>
      <w:r>
        <w:rPr>
          <w:rFonts w:ascii="Times New Roman"/>
          <w:b w:val="false"/>
          <w:i w:val="false"/>
          <w:color w:val="000000"/>
          <w:sz w:val="28"/>
        </w:rPr>
        <w:t>
      Орыс тілінде: коммунальное государственное учреждение "Центр оказания специальных социальных услуг" коммунального государственного учреждения "Отдел занятости и социальных программ акимата Тайыншинского района Северо-Казахстанской области"</w:t>
      </w:r>
    </w:p>
    <w:bookmarkEnd w:id="106"/>
    <w:bookmarkStart w:name="z122" w:id="107"/>
    <w:p>
      <w:pPr>
        <w:spacing w:after="0"/>
        <w:ind w:left="0"/>
        <w:jc w:val="both"/>
      </w:pPr>
      <w:r>
        <w:rPr>
          <w:rFonts w:ascii="Times New Roman"/>
          <w:b w:val="false"/>
          <w:i w:val="false"/>
          <w:color w:val="000000"/>
          <w:sz w:val="28"/>
        </w:rPr>
        <w:t>
      6. Орталықтың заңды мекенжайы және орналасқан жері: индексі: 151000, Солтүстік Қазақстан облысы, Тайынша ауданы, Тайынша қаласы, Қазақстан Конституциясы к-сі, 203.</w:t>
      </w:r>
    </w:p>
    <w:bookmarkEnd w:id="107"/>
    <w:bookmarkStart w:name="z123" w:id="108"/>
    <w:p>
      <w:pPr>
        <w:spacing w:after="0"/>
        <w:ind w:left="0"/>
        <w:jc w:val="left"/>
      </w:pPr>
      <w:r>
        <w:rPr>
          <w:rFonts w:ascii="Times New Roman"/>
          <w:b/>
          <w:i w:val="false"/>
          <w:color w:val="000000"/>
        </w:rPr>
        <w:t xml:space="preserve"> 1. Орталықтың заңды мәртебесі</w:t>
      </w:r>
    </w:p>
    <w:bookmarkEnd w:id="108"/>
    <w:bookmarkStart w:name="z124" w:id="109"/>
    <w:p>
      <w:pPr>
        <w:spacing w:after="0"/>
        <w:ind w:left="0"/>
        <w:jc w:val="both"/>
      </w:pPr>
      <w:r>
        <w:rPr>
          <w:rFonts w:ascii="Times New Roman"/>
          <w:b w:val="false"/>
          <w:i w:val="false"/>
          <w:color w:val="000000"/>
          <w:sz w:val="28"/>
        </w:rPr>
        <w:t>
      7. Орталық аумақтық әділет органдарында мемлекеттік тіркелген кезден бастап құрылған болып есептеледі және заңды тұлға құқығына ие болады.</w:t>
      </w:r>
    </w:p>
    <w:bookmarkEnd w:id="109"/>
    <w:bookmarkStart w:name="z125" w:id="110"/>
    <w:p>
      <w:pPr>
        <w:spacing w:after="0"/>
        <w:ind w:left="0"/>
        <w:jc w:val="both"/>
      </w:pPr>
      <w:r>
        <w:rPr>
          <w:rFonts w:ascii="Times New Roman"/>
          <w:b w:val="false"/>
          <w:i w:val="false"/>
          <w:color w:val="000000"/>
          <w:sz w:val="28"/>
        </w:rPr>
        <w:t>
      8. Орталықтың дербес балансы, Қазақстан Республикасының заңнамасына сәйкес банктерде шоттары, Қазақстан Республикасының Мемлекеттік Елтаңбасы бейнеленген және мемлекеттік мекеменің атауы бар бланкілері, мөрлері болады.</w:t>
      </w:r>
    </w:p>
    <w:bookmarkEnd w:id="110"/>
    <w:bookmarkStart w:name="z126" w:id="111"/>
    <w:p>
      <w:pPr>
        <w:spacing w:after="0"/>
        <w:ind w:left="0"/>
        <w:jc w:val="both"/>
      </w:pPr>
      <w:r>
        <w:rPr>
          <w:rFonts w:ascii="Times New Roman"/>
          <w:b w:val="false"/>
          <w:i w:val="false"/>
          <w:color w:val="000000"/>
          <w:sz w:val="28"/>
        </w:rPr>
        <w:t>
      9. Қазақстан Республикасының заңдарында көзделген жағдайларды қоспағанда, Орталық басқа заңды тұлғаны құра алмайды, сондай-ақ оның құрылтайшысы (қатысушысы) бола алмайды.</w:t>
      </w:r>
    </w:p>
    <w:bookmarkEnd w:id="111"/>
    <w:bookmarkStart w:name="z127" w:id="112"/>
    <w:p>
      <w:pPr>
        <w:spacing w:after="0"/>
        <w:ind w:left="0"/>
        <w:jc w:val="both"/>
      </w:pPr>
      <w:r>
        <w:rPr>
          <w:rFonts w:ascii="Times New Roman"/>
          <w:b w:val="false"/>
          <w:i w:val="false"/>
          <w:color w:val="000000"/>
          <w:sz w:val="28"/>
        </w:rPr>
        <w:t>
      10. Орталық өз міндеттемелері бойынша өзінің иелігіндегі ақшамен жауап береді. Орталықта ақша жеткіліксіз болған кезде, оның міндеттемелері бойынша Қазақстан Республикасы немесе әкімшілік-аумақтық бірлік тиісті бюджет қаражатымен субсидиалауға жауаптылықта болады.</w:t>
      </w:r>
    </w:p>
    <w:bookmarkEnd w:id="112"/>
    <w:bookmarkStart w:name="z128" w:id="113"/>
    <w:p>
      <w:pPr>
        <w:spacing w:after="0"/>
        <w:ind w:left="0"/>
        <w:jc w:val="both"/>
      </w:pPr>
      <w:r>
        <w:rPr>
          <w:rFonts w:ascii="Times New Roman"/>
          <w:b w:val="false"/>
          <w:i w:val="false"/>
          <w:color w:val="000000"/>
          <w:sz w:val="28"/>
        </w:rPr>
        <w:t>
      11. Орталықтың азаматтық-құқықтық мәмілелері олар Қазақстан Республикасы Қаржы министрлігінің аумақтық қазынашылық бөлімшелерінде міндетті тіркелгеннен кейін күшіне енеді.</w:t>
      </w:r>
    </w:p>
    <w:bookmarkEnd w:id="113"/>
    <w:bookmarkStart w:name="z129" w:id="114"/>
    <w:p>
      <w:pPr>
        <w:spacing w:after="0"/>
        <w:ind w:left="0"/>
        <w:jc w:val="left"/>
      </w:pPr>
      <w:r>
        <w:rPr>
          <w:rFonts w:ascii="Times New Roman"/>
          <w:b/>
          <w:i w:val="false"/>
          <w:color w:val="000000"/>
        </w:rPr>
        <w:t xml:space="preserve"> 2. Орталық қызметінің мәні мен мақсаттары</w:t>
      </w:r>
    </w:p>
    <w:bookmarkEnd w:id="114"/>
    <w:bookmarkStart w:name="z130" w:id="115"/>
    <w:p>
      <w:pPr>
        <w:spacing w:after="0"/>
        <w:ind w:left="0"/>
        <w:jc w:val="both"/>
      </w:pPr>
      <w:r>
        <w:rPr>
          <w:rFonts w:ascii="Times New Roman"/>
          <w:b w:val="false"/>
          <w:i w:val="false"/>
          <w:color w:val="000000"/>
          <w:sz w:val="28"/>
        </w:rPr>
        <w:t>
      12. Орталық қызметінің мәні:</w:t>
      </w:r>
    </w:p>
    <w:bookmarkEnd w:id="115"/>
    <w:bookmarkStart w:name="z131" w:id="116"/>
    <w:p>
      <w:pPr>
        <w:spacing w:after="0"/>
        <w:ind w:left="0"/>
        <w:jc w:val="both"/>
      </w:pPr>
      <w:r>
        <w:rPr>
          <w:rFonts w:ascii="Times New Roman"/>
          <w:b w:val="false"/>
          <w:i w:val="false"/>
          <w:color w:val="000000"/>
          <w:sz w:val="28"/>
        </w:rPr>
        <w:t>
      1) үйде қиын өмірлік жағдайға тап болған адамдарға (отбасыларға) арнаулы әлеуметтік қызметтер көрсету:</w:t>
      </w:r>
    </w:p>
    <w:bookmarkEnd w:id="116"/>
    <w:bookmarkStart w:name="z132" w:id="117"/>
    <w:p>
      <w:pPr>
        <w:spacing w:after="0"/>
        <w:ind w:left="0"/>
        <w:jc w:val="both"/>
      </w:pPr>
      <w:r>
        <w:rPr>
          <w:rFonts w:ascii="Times New Roman"/>
          <w:b w:val="false"/>
          <w:i w:val="false"/>
          <w:color w:val="000000"/>
          <w:sz w:val="28"/>
        </w:rPr>
        <w:t>
      - бір жарым жастан он сегіз жасқа дейінгі психоневрологиялық патологиясы бар мүгедектігі бар балалар;</w:t>
      </w:r>
    </w:p>
    <w:bookmarkEnd w:id="117"/>
    <w:bookmarkStart w:name="z133" w:id="118"/>
    <w:p>
      <w:pPr>
        <w:spacing w:after="0"/>
        <w:ind w:left="0"/>
        <w:jc w:val="both"/>
      </w:pPr>
      <w:r>
        <w:rPr>
          <w:rFonts w:ascii="Times New Roman"/>
          <w:b w:val="false"/>
          <w:i w:val="false"/>
          <w:color w:val="000000"/>
          <w:sz w:val="28"/>
        </w:rPr>
        <w:t>
      - бір жарым жастан он сегіз жасқа дейінгі тірек-қимыл аппараты бұзылған мүгедектігі бар балалар;</w:t>
      </w:r>
    </w:p>
    <w:bookmarkEnd w:id="118"/>
    <w:bookmarkStart w:name="z134" w:id="119"/>
    <w:p>
      <w:pPr>
        <w:spacing w:after="0"/>
        <w:ind w:left="0"/>
        <w:jc w:val="both"/>
      </w:pPr>
      <w:r>
        <w:rPr>
          <w:rFonts w:ascii="Times New Roman"/>
          <w:b w:val="false"/>
          <w:i w:val="false"/>
          <w:color w:val="000000"/>
          <w:sz w:val="28"/>
        </w:rPr>
        <w:t>
      - психоневрологиялық аурулары бар он сегіз жастан асқан мүгедектігі бар адамдарға;</w:t>
      </w:r>
    </w:p>
    <w:bookmarkEnd w:id="119"/>
    <w:bookmarkStart w:name="z135" w:id="120"/>
    <w:p>
      <w:pPr>
        <w:spacing w:after="0"/>
        <w:ind w:left="0"/>
        <w:jc w:val="both"/>
      </w:pPr>
      <w:r>
        <w:rPr>
          <w:rFonts w:ascii="Times New Roman"/>
          <w:b w:val="false"/>
          <w:i w:val="false"/>
          <w:color w:val="000000"/>
          <w:sz w:val="28"/>
        </w:rPr>
        <w:t>
      - бірінші және екінші топтағы мүгедектігі бар адамдарға;</w:t>
      </w:r>
    </w:p>
    <w:bookmarkEnd w:id="120"/>
    <w:bookmarkStart w:name="z136" w:id="121"/>
    <w:p>
      <w:pPr>
        <w:spacing w:after="0"/>
        <w:ind w:left="0"/>
        <w:jc w:val="both"/>
      </w:pPr>
      <w:r>
        <w:rPr>
          <w:rFonts w:ascii="Times New Roman"/>
          <w:b w:val="false"/>
          <w:i w:val="false"/>
          <w:color w:val="000000"/>
          <w:sz w:val="28"/>
        </w:rPr>
        <w:t>
      - жасы ұлғаюына байланысты өз бетінше қызмет көрсетуге қабілетсіз адамдарға.</w:t>
      </w:r>
    </w:p>
    <w:bookmarkEnd w:id="121"/>
    <w:bookmarkStart w:name="z137" w:id="122"/>
    <w:p>
      <w:pPr>
        <w:spacing w:after="0"/>
        <w:ind w:left="0"/>
        <w:jc w:val="both"/>
      </w:pPr>
      <w:r>
        <w:rPr>
          <w:rFonts w:ascii="Times New Roman"/>
          <w:b w:val="false"/>
          <w:i w:val="false"/>
          <w:color w:val="000000"/>
          <w:sz w:val="28"/>
        </w:rPr>
        <w:t>
      2) арнаулы әлеуметтік қызметтер көрсететін мекемелерге, ұйымдарға орналастыруға жәрдемдесу, оның ішінде стационарлық және жартылай стационарлық үлгідегі ұйымдарда құжаттарды ресімдеуге көмек көрсету;</w:t>
      </w:r>
    </w:p>
    <w:bookmarkEnd w:id="122"/>
    <w:bookmarkStart w:name="z138" w:id="123"/>
    <w:p>
      <w:pPr>
        <w:spacing w:after="0"/>
        <w:ind w:left="0"/>
        <w:jc w:val="both"/>
      </w:pPr>
      <w:r>
        <w:rPr>
          <w:rFonts w:ascii="Times New Roman"/>
          <w:b w:val="false"/>
          <w:i w:val="false"/>
          <w:color w:val="000000"/>
          <w:sz w:val="28"/>
        </w:rPr>
        <w:t>
      3) мүгедек адамдарды автомобиль көлігімен (инватакси) тасымалдауды үйлестіру;</w:t>
      </w:r>
    </w:p>
    <w:bookmarkEnd w:id="123"/>
    <w:bookmarkStart w:name="z139" w:id="124"/>
    <w:p>
      <w:pPr>
        <w:spacing w:after="0"/>
        <w:ind w:left="0"/>
        <w:jc w:val="both"/>
      </w:pPr>
      <w:r>
        <w:rPr>
          <w:rFonts w:ascii="Times New Roman"/>
          <w:b w:val="false"/>
          <w:i w:val="false"/>
          <w:color w:val="000000"/>
          <w:sz w:val="28"/>
        </w:rPr>
        <w:t>
      4) арнаулы әлеуметтік қызметтерге мұқтаждық туындауының алдын алуды жүргізу;</w:t>
      </w:r>
    </w:p>
    <w:bookmarkEnd w:id="124"/>
    <w:bookmarkStart w:name="z140" w:id="125"/>
    <w:p>
      <w:pPr>
        <w:spacing w:after="0"/>
        <w:ind w:left="0"/>
        <w:jc w:val="both"/>
      </w:pPr>
      <w:r>
        <w:rPr>
          <w:rFonts w:ascii="Times New Roman"/>
          <w:b w:val="false"/>
          <w:i w:val="false"/>
          <w:color w:val="000000"/>
          <w:sz w:val="28"/>
        </w:rPr>
        <w:t>
      5) адам саудасына қарсы іс-қимыл туралы жұртшылықты хабардар ету болып табылады.</w:t>
      </w:r>
    </w:p>
    <w:bookmarkEnd w:id="125"/>
    <w:bookmarkStart w:name="z141" w:id="126"/>
    <w:p>
      <w:pPr>
        <w:spacing w:after="0"/>
        <w:ind w:left="0"/>
        <w:jc w:val="both"/>
      </w:pPr>
      <w:r>
        <w:rPr>
          <w:rFonts w:ascii="Times New Roman"/>
          <w:b w:val="false"/>
          <w:i w:val="false"/>
          <w:color w:val="000000"/>
          <w:sz w:val="28"/>
        </w:rPr>
        <w:t>
      13. Орталық қызметінің мақсаты арнаулы әлеуметтік қызметтерді алушылар үшін жағдайларды қамтамасыз ету, оларға Қазақстан Республикасының заңнамасына сәйкес арнаулы әлеуметтік қызметтердің кепілдік берілген көлемін ұсыну болып табылады.</w:t>
      </w:r>
    </w:p>
    <w:bookmarkEnd w:id="126"/>
    <w:bookmarkStart w:name="z142" w:id="127"/>
    <w:p>
      <w:pPr>
        <w:spacing w:after="0"/>
        <w:ind w:left="0"/>
        <w:jc w:val="both"/>
      </w:pPr>
      <w:r>
        <w:rPr>
          <w:rFonts w:ascii="Times New Roman"/>
          <w:b w:val="false"/>
          <w:i w:val="false"/>
          <w:color w:val="000000"/>
          <w:sz w:val="28"/>
        </w:rPr>
        <w:t>
      14. Мақсатқа жету үшін Орталық келесі қызмет түрлерін жүзеге асырады:</w:t>
      </w:r>
    </w:p>
    <w:bookmarkEnd w:id="127"/>
    <w:bookmarkStart w:name="z143" w:id="128"/>
    <w:p>
      <w:pPr>
        <w:spacing w:after="0"/>
        <w:ind w:left="0"/>
        <w:jc w:val="both"/>
      </w:pPr>
      <w:r>
        <w:rPr>
          <w:rFonts w:ascii="Times New Roman"/>
          <w:b w:val="false"/>
          <w:i w:val="false"/>
          <w:color w:val="000000"/>
          <w:sz w:val="28"/>
        </w:rPr>
        <w:t>
      1) тұрмыста қызмет алушылардың тыныс-тіршілігін қолдауға бағытталған әлеуметтік-тұрмыстық қызметтер көрсету;</w:t>
      </w:r>
    </w:p>
    <w:bookmarkEnd w:id="128"/>
    <w:bookmarkStart w:name="z144" w:id="129"/>
    <w:p>
      <w:pPr>
        <w:spacing w:after="0"/>
        <w:ind w:left="0"/>
        <w:jc w:val="both"/>
      </w:pPr>
      <w:r>
        <w:rPr>
          <w:rFonts w:ascii="Times New Roman"/>
          <w:b w:val="false"/>
          <w:i w:val="false"/>
          <w:color w:val="000000"/>
          <w:sz w:val="28"/>
        </w:rPr>
        <w:t>
      2) қызмет алушылардың денсаулығын қолдауға бағытталған әлеуметтік-медициналық қызметтер көрсету;</w:t>
      </w:r>
    </w:p>
    <w:bookmarkEnd w:id="129"/>
    <w:bookmarkStart w:name="z145" w:id="130"/>
    <w:p>
      <w:pPr>
        <w:spacing w:after="0"/>
        <w:ind w:left="0"/>
        <w:jc w:val="both"/>
      </w:pPr>
      <w:r>
        <w:rPr>
          <w:rFonts w:ascii="Times New Roman"/>
          <w:b w:val="false"/>
          <w:i w:val="false"/>
          <w:color w:val="000000"/>
          <w:sz w:val="28"/>
        </w:rPr>
        <w:t>
      3) олардың алдында тұрған педагогикалық мәселелерді шешуде қызмет алушыларға білікті көмек көрсетуді қамтамасыз етуге бағытталған әлеуметтік-педагогикалық қызметтер көрсету;</w:t>
      </w:r>
    </w:p>
    <w:bookmarkEnd w:id="130"/>
    <w:bookmarkStart w:name="z146" w:id="131"/>
    <w:p>
      <w:pPr>
        <w:spacing w:after="0"/>
        <w:ind w:left="0"/>
        <w:jc w:val="both"/>
      </w:pPr>
      <w:r>
        <w:rPr>
          <w:rFonts w:ascii="Times New Roman"/>
          <w:b w:val="false"/>
          <w:i w:val="false"/>
          <w:color w:val="000000"/>
          <w:sz w:val="28"/>
        </w:rPr>
        <w:t>
      4) әлеуметтік бейімделуге, әлеуметтенуге және тіршілік ету ортасына интеграциялануға бағытталған қызмет алушылардың психологиялық жай-күйін түзетуді көздейтін әлеуметтік-психологиялық қызметтер көрсету;</w:t>
      </w:r>
    </w:p>
    <w:bookmarkEnd w:id="131"/>
    <w:bookmarkStart w:name="z147" w:id="132"/>
    <w:p>
      <w:pPr>
        <w:spacing w:after="0"/>
        <w:ind w:left="0"/>
        <w:jc w:val="both"/>
      </w:pPr>
      <w:r>
        <w:rPr>
          <w:rFonts w:ascii="Times New Roman"/>
          <w:b w:val="false"/>
          <w:i w:val="false"/>
          <w:color w:val="000000"/>
          <w:sz w:val="28"/>
        </w:rPr>
        <w:t>
      5) қызмет алушылардың еңбек дағдыларын қалыптастыруға, олар үшін қалдық еңбек дағдыларын сақтау және еңбек қызметін ұйымдастыру үшін жағдайлар жасауға бағытталған әлеуметтік-еңбек қызметтерін көрсету;</w:t>
      </w:r>
    </w:p>
    <w:bookmarkEnd w:id="132"/>
    <w:bookmarkStart w:name="z148" w:id="133"/>
    <w:p>
      <w:pPr>
        <w:spacing w:after="0"/>
        <w:ind w:left="0"/>
        <w:jc w:val="both"/>
      </w:pPr>
      <w:r>
        <w:rPr>
          <w:rFonts w:ascii="Times New Roman"/>
          <w:b w:val="false"/>
          <w:i w:val="false"/>
          <w:color w:val="000000"/>
          <w:sz w:val="28"/>
        </w:rPr>
        <w:t>
      6) бос уақытты ұйымдастыруға, мәдени іс-шараларды өткізуге және оларға қызмет алушыларды тартуға бағытталған әлеуметтік-мәдени қызметтер көрсету;</w:t>
      </w:r>
    </w:p>
    <w:bookmarkEnd w:id="133"/>
    <w:bookmarkStart w:name="z149" w:id="134"/>
    <w:p>
      <w:pPr>
        <w:spacing w:after="0"/>
        <w:ind w:left="0"/>
        <w:jc w:val="both"/>
      </w:pPr>
      <w:r>
        <w:rPr>
          <w:rFonts w:ascii="Times New Roman"/>
          <w:b w:val="false"/>
          <w:i w:val="false"/>
          <w:color w:val="000000"/>
          <w:sz w:val="28"/>
        </w:rPr>
        <w:t>
      7) қызмет алушылардың өмір сүру деңгейін жақсартуға бағытталған әлеуметтік-экономикалық қызметтер көрсету;</w:t>
      </w:r>
    </w:p>
    <w:bookmarkEnd w:id="134"/>
    <w:bookmarkStart w:name="z150" w:id="135"/>
    <w:p>
      <w:pPr>
        <w:spacing w:after="0"/>
        <w:ind w:left="0"/>
        <w:jc w:val="both"/>
      </w:pPr>
      <w:r>
        <w:rPr>
          <w:rFonts w:ascii="Times New Roman"/>
          <w:b w:val="false"/>
          <w:i w:val="false"/>
          <w:color w:val="000000"/>
          <w:sz w:val="28"/>
        </w:rPr>
        <w:t>
      8) құқықтық мәртебесін сақтауға немесе өзгертуге, заң көмегін көрсетуге, қызмет алушылардың заңды құқықтары мен мүдделерін қорғауға бағытталған әлеуметтік-құқықтық қызметтер көрсету;</w:t>
      </w:r>
    </w:p>
    <w:bookmarkEnd w:id="135"/>
    <w:bookmarkStart w:name="z151" w:id="136"/>
    <w:p>
      <w:pPr>
        <w:spacing w:after="0"/>
        <w:ind w:left="0"/>
        <w:jc w:val="both"/>
      </w:pPr>
      <w:r>
        <w:rPr>
          <w:rFonts w:ascii="Times New Roman"/>
          <w:b w:val="false"/>
          <w:i w:val="false"/>
          <w:color w:val="000000"/>
          <w:sz w:val="28"/>
        </w:rPr>
        <w:t>
      9) өмірлік қиын жағдайға тап болған адамдарға (отбасыларға) профилактика және кешенді қызметтер көрсету жөніндегі функцияларды жүзеге асыру;</w:t>
      </w:r>
    </w:p>
    <w:bookmarkEnd w:id="136"/>
    <w:bookmarkStart w:name="z152" w:id="137"/>
    <w:p>
      <w:pPr>
        <w:spacing w:after="0"/>
        <w:ind w:left="0"/>
        <w:jc w:val="both"/>
      </w:pPr>
      <w:r>
        <w:rPr>
          <w:rFonts w:ascii="Times New Roman"/>
          <w:b w:val="false"/>
          <w:i w:val="false"/>
          <w:color w:val="000000"/>
          <w:sz w:val="28"/>
        </w:rPr>
        <w:t>
      10) адам саудасының құрбандарына көмек көрсету;</w:t>
      </w:r>
    </w:p>
    <w:bookmarkEnd w:id="137"/>
    <w:bookmarkStart w:name="z153" w:id="138"/>
    <w:p>
      <w:pPr>
        <w:spacing w:after="0"/>
        <w:ind w:left="0"/>
        <w:jc w:val="both"/>
      </w:pPr>
      <w:r>
        <w:rPr>
          <w:rFonts w:ascii="Times New Roman"/>
          <w:b w:val="false"/>
          <w:i w:val="false"/>
          <w:color w:val="000000"/>
          <w:sz w:val="28"/>
        </w:rPr>
        <w:t>
      11) мүгедектігі бар адамдарды аудан инфрақұрылымының әлеуметтік маңызы бар объектілеріне және кері (медициналық, құқықтық, экономикалық, психологиялық, еңбек, педагогикалық, тұрмыстық, мәдени-демалыс сипатындағы мәселелер бойынша) тасымалдау бойынша әлеуметтік қызметтер көрсету.</w:t>
      </w:r>
    </w:p>
    <w:bookmarkEnd w:id="138"/>
    <w:bookmarkStart w:name="z154" w:id="139"/>
    <w:p>
      <w:pPr>
        <w:spacing w:after="0"/>
        <w:ind w:left="0"/>
        <w:jc w:val="both"/>
      </w:pPr>
      <w:r>
        <w:rPr>
          <w:rFonts w:ascii="Times New Roman"/>
          <w:b w:val="false"/>
          <w:i w:val="false"/>
          <w:color w:val="000000"/>
          <w:sz w:val="28"/>
        </w:rPr>
        <w:t>
      12) арнайы әлеуметтік қызметтерге қажеттіліктерді бағалау және анықтау.</w:t>
      </w:r>
    </w:p>
    <w:bookmarkEnd w:id="139"/>
    <w:bookmarkStart w:name="z155" w:id="140"/>
    <w:p>
      <w:pPr>
        <w:spacing w:after="0"/>
        <w:ind w:left="0"/>
        <w:jc w:val="both"/>
      </w:pPr>
      <w:r>
        <w:rPr>
          <w:rFonts w:ascii="Times New Roman"/>
          <w:b w:val="false"/>
          <w:i w:val="false"/>
          <w:color w:val="000000"/>
          <w:sz w:val="28"/>
        </w:rPr>
        <w:t>
      15. Халықтың осал топтарына көмек көрсету мәселелері бойынша түрлі қайырымдылық қорларымен, коммерциялық емес ұйымдармен өзара іс-қимылды жүзеге асыру.</w:t>
      </w:r>
    </w:p>
    <w:bookmarkEnd w:id="140"/>
    <w:bookmarkStart w:name="z156" w:id="141"/>
    <w:p>
      <w:pPr>
        <w:spacing w:after="0"/>
        <w:ind w:left="0"/>
        <w:jc w:val="both"/>
      </w:pPr>
      <w:r>
        <w:rPr>
          <w:rFonts w:ascii="Times New Roman"/>
          <w:b w:val="false"/>
          <w:i w:val="false"/>
          <w:color w:val="000000"/>
          <w:sz w:val="28"/>
        </w:rPr>
        <w:t>
      16. Орталықтың Жарғыда бекітілген қызметін жүзеге асыруына, сондай-ақ оның қызметінің мәні мен мақсаттарына сай келмейтін мәмілелер жасауына жол берілмейді.</w:t>
      </w:r>
    </w:p>
    <w:bookmarkEnd w:id="141"/>
    <w:bookmarkStart w:name="z157" w:id="142"/>
    <w:p>
      <w:pPr>
        <w:spacing w:after="0"/>
        <w:ind w:left="0"/>
        <w:jc w:val="both"/>
      </w:pPr>
      <w:r>
        <w:rPr>
          <w:rFonts w:ascii="Times New Roman"/>
          <w:b w:val="false"/>
          <w:i w:val="false"/>
          <w:color w:val="000000"/>
          <w:sz w:val="28"/>
        </w:rPr>
        <w:t>
      17. Орталық Қазақстан Республикасының заңдарымен немесе құрылтай құжаттарымен белгілі бір шектелген қызмет мақсаттарына қайшы, не басшының жарғылық құзыретін бұза отырып, жасаған мәміле тиісті саланың уәкілетті органының (жергілікті атқарушы органның) не прокурордың талап-арызы бойынша жарамсыз деп танылады.</w:t>
      </w:r>
    </w:p>
    <w:bookmarkEnd w:id="142"/>
    <w:bookmarkStart w:name="z158" w:id="143"/>
    <w:p>
      <w:pPr>
        <w:spacing w:after="0"/>
        <w:ind w:left="0"/>
        <w:jc w:val="left"/>
      </w:pPr>
      <w:r>
        <w:rPr>
          <w:rFonts w:ascii="Times New Roman"/>
          <w:b/>
          <w:i w:val="false"/>
          <w:color w:val="000000"/>
        </w:rPr>
        <w:t xml:space="preserve"> 3. Орталықты басқару</w:t>
      </w:r>
    </w:p>
    <w:bookmarkEnd w:id="143"/>
    <w:bookmarkStart w:name="z159" w:id="144"/>
    <w:p>
      <w:pPr>
        <w:spacing w:after="0"/>
        <w:ind w:left="0"/>
        <w:jc w:val="both"/>
      </w:pPr>
      <w:r>
        <w:rPr>
          <w:rFonts w:ascii="Times New Roman"/>
          <w:b w:val="false"/>
          <w:i w:val="false"/>
          <w:color w:val="000000"/>
          <w:sz w:val="28"/>
        </w:rPr>
        <w:t>
      18. Орталықты басқаруды жергілікті атқарушы орган жүзеге асырады.</w:t>
      </w:r>
    </w:p>
    <w:bookmarkEnd w:id="144"/>
    <w:bookmarkStart w:name="z160" w:id="145"/>
    <w:p>
      <w:pPr>
        <w:spacing w:after="0"/>
        <w:ind w:left="0"/>
        <w:jc w:val="both"/>
      </w:pPr>
      <w:r>
        <w:rPr>
          <w:rFonts w:ascii="Times New Roman"/>
          <w:b w:val="false"/>
          <w:i w:val="false"/>
          <w:color w:val="000000"/>
          <w:sz w:val="28"/>
        </w:rPr>
        <w:t>
      19. Жергілікті атқарушы орган заңнамада белгіленген тәртіппен мынадай функцияларды жүзеге асырады:</w:t>
      </w:r>
    </w:p>
    <w:bookmarkEnd w:id="145"/>
    <w:bookmarkStart w:name="z161" w:id="146"/>
    <w:p>
      <w:pPr>
        <w:spacing w:after="0"/>
        <w:ind w:left="0"/>
        <w:jc w:val="both"/>
      </w:pPr>
      <w:r>
        <w:rPr>
          <w:rFonts w:ascii="Times New Roman"/>
          <w:b w:val="false"/>
          <w:i w:val="false"/>
          <w:color w:val="000000"/>
          <w:sz w:val="28"/>
        </w:rPr>
        <w:t xml:space="preserve">
      1) орталықты қаржыландырудың жеке жоспарын бекітеді; </w:t>
      </w:r>
    </w:p>
    <w:bookmarkEnd w:id="146"/>
    <w:bookmarkStart w:name="z162" w:id="147"/>
    <w:p>
      <w:pPr>
        <w:spacing w:after="0"/>
        <w:ind w:left="0"/>
        <w:jc w:val="both"/>
      </w:pPr>
      <w:r>
        <w:rPr>
          <w:rFonts w:ascii="Times New Roman"/>
          <w:b w:val="false"/>
          <w:i w:val="false"/>
          <w:color w:val="000000"/>
          <w:sz w:val="28"/>
        </w:rPr>
        <w:t xml:space="preserve">
      2) орталық мүлкінің сақталуын бақылауды жүзеге асырады; </w:t>
      </w:r>
    </w:p>
    <w:bookmarkEnd w:id="147"/>
    <w:bookmarkStart w:name="z163" w:id="148"/>
    <w:p>
      <w:pPr>
        <w:spacing w:after="0"/>
        <w:ind w:left="0"/>
        <w:jc w:val="both"/>
      </w:pPr>
      <w:r>
        <w:rPr>
          <w:rFonts w:ascii="Times New Roman"/>
          <w:b w:val="false"/>
          <w:i w:val="false"/>
          <w:color w:val="000000"/>
          <w:sz w:val="28"/>
        </w:rPr>
        <w:t xml:space="preserve">
      3) Орталықтың басқару органдарының құрылымын, құрылу тәртібін және өкілеттік мерзімін, орталықтың шешімдер қабылдау тәртібін айқындайды; </w:t>
      </w:r>
    </w:p>
    <w:bookmarkEnd w:id="148"/>
    <w:bookmarkStart w:name="z164" w:id="149"/>
    <w:p>
      <w:pPr>
        <w:spacing w:after="0"/>
        <w:ind w:left="0"/>
        <w:jc w:val="both"/>
      </w:pPr>
      <w:r>
        <w:rPr>
          <w:rFonts w:ascii="Times New Roman"/>
          <w:b w:val="false"/>
          <w:i w:val="false"/>
          <w:color w:val="000000"/>
          <w:sz w:val="28"/>
        </w:rPr>
        <w:t xml:space="preserve">
      4) Орталық басшысының құқықтарын, міндеттері мен жауапкершілігін, оны атқаратын лауазымынан босату негіздерін айқындайды; </w:t>
      </w:r>
    </w:p>
    <w:bookmarkEnd w:id="149"/>
    <w:bookmarkStart w:name="z165" w:id="150"/>
    <w:p>
      <w:pPr>
        <w:spacing w:after="0"/>
        <w:ind w:left="0"/>
        <w:jc w:val="both"/>
      </w:pPr>
      <w:r>
        <w:rPr>
          <w:rFonts w:ascii="Times New Roman"/>
          <w:b w:val="false"/>
          <w:i w:val="false"/>
          <w:color w:val="000000"/>
          <w:sz w:val="28"/>
        </w:rPr>
        <w:t xml:space="preserve">
      5) Орталықтың құрылымы мен шекті штат санын бекітеді; </w:t>
      </w:r>
    </w:p>
    <w:bookmarkEnd w:id="150"/>
    <w:bookmarkStart w:name="z166" w:id="151"/>
    <w:p>
      <w:pPr>
        <w:spacing w:after="0"/>
        <w:ind w:left="0"/>
        <w:jc w:val="both"/>
      </w:pPr>
      <w:r>
        <w:rPr>
          <w:rFonts w:ascii="Times New Roman"/>
          <w:b w:val="false"/>
          <w:i w:val="false"/>
          <w:color w:val="000000"/>
          <w:sz w:val="28"/>
        </w:rPr>
        <w:t>
      6) жылдық қаржылық есептілікті бекітеді;</w:t>
      </w:r>
    </w:p>
    <w:bookmarkEnd w:id="151"/>
    <w:bookmarkStart w:name="z167" w:id="152"/>
    <w:p>
      <w:pPr>
        <w:spacing w:after="0"/>
        <w:ind w:left="0"/>
        <w:jc w:val="both"/>
      </w:pPr>
      <w:r>
        <w:rPr>
          <w:rFonts w:ascii="Times New Roman"/>
          <w:b w:val="false"/>
          <w:i w:val="false"/>
          <w:color w:val="000000"/>
          <w:sz w:val="28"/>
        </w:rPr>
        <w:t>
      7) Мемлекеттік мүлік жөніндегі уәкілетті органға Орталыққа берілген мүлікті алып қоюға немесе қайта бөлуге келісім береді;</w:t>
      </w:r>
    </w:p>
    <w:bookmarkEnd w:id="152"/>
    <w:bookmarkStart w:name="z168" w:id="153"/>
    <w:p>
      <w:pPr>
        <w:spacing w:after="0"/>
        <w:ind w:left="0"/>
        <w:jc w:val="both"/>
      </w:pPr>
      <w:r>
        <w:rPr>
          <w:rFonts w:ascii="Times New Roman"/>
          <w:b w:val="false"/>
          <w:i w:val="false"/>
          <w:color w:val="000000"/>
          <w:sz w:val="28"/>
        </w:rPr>
        <w:t>
      8) Қазақстан Республикасының заңнамасында белгіленген өзге де функцияларды жүзеге асырады.</w:t>
      </w:r>
    </w:p>
    <w:bookmarkEnd w:id="153"/>
    <w:bookmarkStart w:name="z169" w:id="154"/>
    <w:p>
      <w:pPr>
        <w:spacing w:after="0"/>
        <w:ind w:left="0"/>
        <w:jc w:val="both"/>
      </w:pPr>
      <w:r>
        <w:rPr>
          <w:rFonts w:ascii="Times New Roman"/>
          <w:b w:val="false"/>
          <w:i w:val="false"/>
          <w:color w:val="000000"/>
          <w:sz w:val="28"/>
        </w:rPr>
        <w:t>
      20. Орталықтың басшысы директор болып табылады. Директорды уәкілетті орган Қазақстан Республикасының еңбек заңнамасына сәйкес қызметке тағайындайды және қызметтен босатады.</w:t>
      </w:r>
    </w:p>
    <w:bookmarkEnd w:id="154"/>
    <w:bookmarkStart w:name="z170" w:id="155"/>
    <w:p>
      <w:pPr>
        <w:spacing w:after="0"/>
        <w:ind w:left="0"/>
        <w:jc w:val="both"/>
      </w:pPr>
      <w:r>
        <w:rPr>
          <w:rFonts w:ascii="Times New Roman"/>
          <w:b w:val="false"/>
          <w:i w:val="false"/>
          <w:color w:val="000000"/>
          <w:sz w:val="28"/>
        </w:rPr>
        <w:t>
      21. Директор орталықтың жұмысын ұйымдастырады және басқарады, уәкілетті органға тікелей бағынады және Орталыққа жүктелген міндеттердің орындалуына дербес жауапты болады.</w:t>
      </w:r>
    </w:p>
    <w:bookmarkEnd w:id="155"/>
    <w:bookmarkStart w:name="z171" w:id="156"/>
    <w:p>
      <w:pPr>
        <w:spacing w:after="0"/>
        <w:ind w:left="0"/>
        <w:jc w:val="both"/>
      </w:pPr>
      <w:r>
        <w:rPr>
          <w:rFonts w:ascii="Times New Roman"/>
          <w:b w:val="false"/>
          <w:i w:val="false"/>
          <w:color w:val="000000"/>
          <w:sz w:val="28"/>
        </w:rPr>
        <w:t>
      22. Директор біржолғы болу қағидаттарында әрекет етеді және Қазақстан Республикасының заңнамасында және осы Жарғыда айқындалатын оның құзыретіне сәйкес орталық қызметінің мәселелерін дербес шешеді.</w:t>
      </w:r>
    </w:p>
    <w:bookmarkEnd w:id="156"/>
    <w:bookmarkStart w:name="z172" w:id="157"/>
    <w:p>
      <w:pPr>
        <w:spacing w:after="0"/>
        <w:ind w:left="0"/>
        <w:jc w:val="both"/>
      </w:pPr>
      <w:r>
        <w:rPr>
          <w:rFonts w:ascii="Times New Roman"/>
          <w:b w:val="false"/>
          <w:i w:val="false"/>
          <w:color w:val="000000"/>
          <w:sz w:val="28"/>
        </w:rPr>
        <w:t>
      23. Директордың орталықтың жарғылық емес қызметті жүзеге асыруға бағытталған іс-әрекеттері Еңбек міндеттерін бұзу болып табылады және тәртіптік және материалдық жауапкершілік шараларын қолдануға әкеп соғады.</w:t>
      </w:r>
    </w:p>
    <w:bookmarkEnd w:id="157"/>
    <w:bookmarkStart w:name="z173" w:id="158"/>
    <w:p>
      <w:pPr>
        <w:spacing w:after="0"/>
        <w:ind w:left="0"/>
        <w:jc w:val="both"/>
      </w:pPr>
      <w:r>
        <w:rPr>
          <w:rFonts w:ascii="Times New Roman"/>
          <w:b w:val="false"/>
          <w:i w:val="false"/>
          <w:color w:val="000000"/>
          <w:sz w:val="28"/>
        </w:rPr>
        <w:t>
      24. Қызметті жүзеге асыру кезінде директор:</w:t>
      </w:r>
    </w:p>
    <w:bookmarkEnd w:id="158"/>
    <w:bookmarkStart w:name="z174" w:id="159"/>
    <w:p>
      <w:pPr>
        <w:spacing w:after="0"/>
        <w:ind w:left="0"/>
        <w:jc w:val="both"/>
      </w:pPr>
      <w:r>
        <w:rPr>
          <w:rFonts w:ascii="Times New Roman"/>
          <w:b w:val="false"/>
          <w:i w:val="false"/>
          <w:color w:val="000000"/>
          <w:sz w:val="28"/>
        </w:rPr>
        <w:t xml:space="preserve">
      1) орталықтың атынан сенімхатсыз әрекет етеді; </w:t>
      </w:r>
    </w:p>
    <w:bookmarkEnd w:id="159"/>
    <w:bookmarkStart w:name="z175" w:id="160"/>
    <w:p>
      <w:pPr>
        <w:spacing w:after="0"/>
        <w:ind w:left="0"/>
        <w:jc w:val="both"/>
      </w:pPr>
      <w:r>
        <w:rPr>
          <w:rFonts w:ascii="Times New Roman"/>
          <w:b w:val="false"/>
          <w:i w:val="false"/>
          <w:color w:val="000000"/>
          <w:sz w:val="28"/>
        </w:rPr>
        <w:t xml:space="preserve">
      2) мемлекеттік органдарда, өзге де ұйымдарда Орталықтың мүдделерін білдіреді; </w:t>
      </w:r>
    </w:p>
    <w:bookmarkEnd w:id="160"/>
    <w:bookmarkStart w:name="z176" w:id="161"/>
    <w:p>
      <w:pPr>
        <w:spacing w:after="0"/>
        <w:ind w:left="0"/>
        <w:jc w:val="both"/>
      </w:pPr>
      <w:r>
        <w:rPr>
          <w:rFonts w:ascii="Times New Roman"/>
          <w:b w:val="false"/>
          <w:i w:val="false"/>
          <w:color w:val="000000"/>
          <w:sz w:val="28"/>
        </w:rPr>
        <w:t>
      3) шарттар жасасады;</w:t>
      </w:r>
    </w:p>
    <w:bookmarkEnd w:id="161"/>
    <w:bookmarkStart w:name="z177" w:id="162"/>
    <w:p>
      <w:pPr>
        <w:spacing w:after="0"/>
        <w:ind w:left="0"/>
        <w:jc w:val="both"/>
      </w:pPr>
      <w:r>
        <w:rPr>
          <w:rFonts w:ascii="Times New Roman"/>
          <w:b w:val="false"/>
          <w:i w:val="false"/>
          <w:color w:val="000000"/>
          <w:sz w:val="28"/>
        </w:rPr>
        <w:t xml:space="preserve">
       4) сенімхат береді; </w:t>
      </w:r>
    </w:p>
    <w:bookmarkEnd w:id="162"/>
    <w:bookmarkStart w:name="z178" w:id="163"/>
    <w:p>
      <w:pPr>
        <w:spacing w:after="0"/>
        <w:ind w:left="0"/>
        <w:jc w:val="both"/>
      </w:pPr>
      <w:r>
        <w:rPr>
          <w:rFonts w:ascii="Times New Roman"/>
          <w:b w:val="false"/>
          <w:i w:val="false"/>
          <w:color w:val="000000"/>
          <w:sz w:val="28"/>
        </w:rPr>
        <w:t xml:space="preserve">
      5) қызметкерлердің біліктілігін арттыру жөніндегі қазақстандық және шетелдік оқу орталықтарында қызметкерлерді оқыту орталығының тәртібі мен жоспарларын бекітеді; </w:t>
      </w:r>
    </w:p>
    <w:bookmarkEnd w:id="163"/>
    <w:bookmarkStart w:name="z179" w:id="164"/>
    <w:p>
      <w:pPr>
        <w:spacing w:after="0"/>
        <w:ind w:left="0"/>
        <w:jc w:val="both"/>
      </w:pPr>
      <w:r>
        <w:rPr>
          <w:rFonts w:ascii="Times New Roman"/>
          <w:b w:val="false"/>
          <w:i w:val="false"/>
          <w:color w:val="000000"/>
          <w:sz w:val="28"/>
        </w:rPr>
        <w:t>
      6) банк шоттарын ашады;</w:t>
      </w:r>
    </w:p>
    <w:bookmarkEnd w:id="164"/>
    <w:bookmarkStart w:name="z180" w:id="165"/>
    <w:p>
      <w:pPr>
        <w:spacing w:after="0"/>
        <w:ind w:left="0"/>
        <w:jc w:val="both"/>
      </w:pPr>
      <w:r>
        <w:rPr>
          <w:rFonts w:ascii="Times New Roman"/>
          <w:b w:val="false"/>
          <w:i w:val="false"/>
          <w:color w:val="000000"/>
          <w:sz w:val="28"/>
        </w:rPr>
        <w:t xml:space="preserve">
      7) барлық қызметкерлер үшін міндетті бұйрықтар шығарады және нұсқаулар береді; </w:t>
      </w:r>
    </w:p>
    <w:bookmarkEnd w:id="165"/>
    <w:bookmarkStart w:name="z181" w:id="166"/>
    <w:p>
      <w:pPr>
        <w:spacing w:after="0"/>
        <w:ind w:left="0"/>
        <w:jc w:val="both"/>
      </w:pPr>
      <w:r>
        <w:rPr>
          <w:rFonts w:ascii="Times New Roman"/>
          <w:b w:val="false"/>
          <w:i w:val="false"/>
          <w:color w:val="000000"/>
          <w:sz w:val="28"/>
        </w:rPr>
        <w:t>
      8) уәкілетті орган тағайындайтын қызметкерлерден басқа орталық қызметкерлерін жұмысқа қабылдайды және жұмыстан босатады;</w:t>
      </w:r>
    </w:p>
    <w:bookmarkEnd w:id="166"/>
    <w:bookmarkStart w:name="z182" w:id="167"/>
    <w:p>
      <w:pPr>
        <w:spacing w:after="0"/>
        <w:ind w:left="0"/>
        <w:jc w:val="both"/>
      </w:pPr>
      <w:r>
        <w:rPr>
          <w:rFonts w:ascii="Times New Roman"/>
          <w:b w:val="false"/>
          <w:i w:val="false"/>
          <w:color w:val="000000"/>
          <w:sz w:val="28"/>
        </w:rPr>
        <w:t>
      9) Қазақстан Республикасының заңнамасында белгіленген тәртіппен орталық қызметкерлеріне көтермелеу шараларын қолданады және тәртіптік жаза қолданады;</w:t>
      </w:r>
    </w:p>
    <w:bookmarkEnd w:id="167"/>
    <w:bookmarkStart w:name="z183" w:id="168"/>
    <w:p>
      <w:pPr>
        <w:spacing w:after="0"/>
        <w:ind w:left="0"/>
        <w:jc w:val="both"/>
      </w:pPr>
      <w:r>
        <w:rPr>
          <w:rFonts w:ascii="Times New Roman"/>
          <w:b w:val="false"/>
          <w:i w:val="false"/>
          <w:color w:val="000000"/>
          <w:sz w:val="28"/>
        </w:rPr>
        <w:t>
      10) өз орынбасарының және орталықтың өзге де басшы қызметкерлерінің міндеттері мен өкілеттіктерінің шеңберін айқындайды;</w:t>
      </w:r>
    </w:p>
    <w:bookmarkEnd w:id="168"/>
    <w:bookmarkStart w:name="z184" w:id="169"/>
    <w:p>
      <w:pPr>
        <w:spacing w:after="0"/>
        <w:ind w:left="0"/>
        <w:jc w:val="both"/>
      </w:pPr>
      <w:r>
        <w:rPr>
          <w:rFonts w:ascii="Times New Roman"/>
          <w:b w:val="false"/>
          <w:i w:val="false"/>
          <w:color w:val="000000"/>
          <w:sz w:val="28"/>
        </w:rPr>
        <w:t>
      11) оған Қазақстан Республикасының заңнамасымен, осы жарғымен және тиісті саланың уәкілетті органымен жүктелген өзге де функцияларды жүзеге асырады.</w:t>
      </w:r>
    </w:p>
    <w:bookmarkEnd w:id="169"/>
    <w:bookmarkStart w:name="z185" w:id="170"/>
    <w:p>
      <w:pPr>
        <w:spacing w:after="0"/>
        <w:ind w:left="0"/>
        <w:jc w:val="left"/>
      </w:pPr>
      <w:r>
        <w:rPr>
          <w:rFonts w:ascii="Times New Roman"/>
          <w:b/>
          <w:i w:val="false"/>
          <w:color w:val="000000"/>
        </w:rPr>
        <w:t xml:space="preserve"> 4. Орталықтың мүлкін құру тәртібі</w:t>
      </w:r>
    </w:p>
    <w:bookmarkEnd w:id="170"/>
    <w:bookmarkStart w:name="z186" w:id="171"/>
    <w:p>
      <w:pPr>
        <w:spacing w:after="0"/>
        <w:ind w:left="0"/>
        <w:jc w:val="both"/>
      </w:pPr>
      <w:r>
        <w:rPr>
          <w:rFonts w:ascii="Times New Roman"/>
          <w:b w:val="false"/>
          <w:i w:val="false"/>
          <w:color w:val="000000"/>
          <w:sz w:val="28"/>
        </w:rPr>
        <w:t>
      25. Орталықтың жедел басқару құқығында Тайынша ауданының коммуналдық меншігіне жататын оқшауланған мүлкі бар.</w:t>
      </w:r>
    </w:p>
    <w:bookmarkEnd w:id="171"/>
    <w:bookmarkStart w:name="z187" w:id="172"/>
    <w:p>
      <w:pPr>
        <w:spacing w:after="0"/>
        <w:ind w:left="0"/>
        <w:jc w:val="both"/>
      </w:pPr>
      <w:r>
        <w:rPr>
          <w:rFonts w:ascii="Times New Roman"/>
          <w:b w:val="false"/>
          <w:i w:val="false"/>
          <w:color w:val="000000"/>
          <w:sz w:val="28"/>
        </w:rPr>
        <w:t>
      26. Орталықтың мүлкін заңды тұлғаның активтері құрайды, олардың құны оның балансында көрсетіледі. Орталықтың мүлкі:</w:t>
      </w:r>
    </w:p>
    <w:bookmarkEnd w:id="172"/>
    <w:bookmarkStart w:name="z188" w:id="173"/>
    <w:p>
      <w:pPr>
        <w:spacing w:after="0"/>
        <w:ind w:left="0"/>
        <w:jc w:val="both"/>
      </w:pPr>
      <w:r>
        <w:rPr>
          <w:rFonts w:ascii="Times New Roman"/>
          <w:b w:val="false"/>
          <w:i w:val="false"/>
          <w:color w:val="000000"/>
          <w:sz w:val="28"/>
        </w:rPr>
        <w:t>
      1) оған құрылтайшы берген мүлік;</w:t>
      </w:r>
    </w:p>
    <w:bookmarkEnd w:id="173"/>
    <w:bookmarkStart w:name="z189" w:id="174"/>
    <w:p>
      <w:pPr>
        <w:spacing w:after="0"/>
        <w:ind w:left="0"/>
        <w:jc w:val="both"/>
      </w:pPr>
      <w:r>
        <w:rPr>
          <w:rFonts w:ascii="Times New Roman"/>
          <w:b w:val="false"/>
          <w:i w:val="false"/>
          <w:color w:val="000000"/>
          <w:sz w:val="28"/>
        </w:rPr>
        <w:t>
      2) өз қызметі нәтижесінде сатып алынған мүлік;</w:t>
      </w:r>
    </w:p>
    <w:bookmarkEnd w:id="174"/>
    <w:bookmarkStart w:name="z190" w:id="175"/>
    <w:p>
      <w:pPr>
        <w:spacing w:after="0"/>
        <w:ind w:left="0"/>
        <w:jc w:val="both"/>
      </w:pPr>
      <w:r>
        <w:rPr>
          <w:rFonts w:ascii="Times New Roman"/>
          <w:b w:val="false"/>
          <w:i w:val="false"/>
          <w:color w:val="000000"/>
          <w:sz w:val="28"/>
        </w:rPr>
        <w:t>
      3) Қазақстан Республикасының заңнамасында тыйым салынбаған көздер есебінен қалыптасады;</w:t>
      </w:r>
    </w:p>
    <w:bookmarkEnd w:id="175"/>
    <w:bookmarkStart w:name="z191" w:id="176"/>
    <w:p>
      <w:pPr>
        <w:spacing w:after="0"/>
        <w:ind w:left="0"/>
        <w:jc w:val="both"/>
      </w:pPr>
      <w:r>
        <w:rPr>
          <w:rFonts w:ascii="Times New Roman"/>
          <w:b w:val="false"/>
          <w:i w:val="false"/>
          <w:color w:val="000000"/>
          <w:sz w:val="28"/>
        </w:rPr>
        <w:t>
      27. Орталықтың өзіне бекітілген мүлікті, оған смета бойынша бөлінген қаражат есебінен сатып алынған мүлікті өз бетінше иеліктен шығаруға немесе оған өзге де тәсілмен билік етуге құқығы жоқ.</w:t>
      </w:r>
    </w:p>
    <w:bookmarkEnd w:id="176"/>
    <w:bookmarkStart w:name="z192" w:id="177"/>
    <w:p>
      <w:pPr>
        <w:spacing w:after="0"/>
        <w:ind w:left="0"/>
        <w:jc w:val="both"/>
      </w:pPr>
      <w:r>
        <w:rPr>
          <w:rFonts w:ascii="Times New Roman"/>
          <w:b w:val="false"/>
          <w:i w:val="false"/>
          <w:color w:val="000000"/>
          <w:sz w:val="28"/>
        </w:rPr>
        <w:t>
      28. Егер қосымша қаржыландыру көзі Қазақстан Республикасының заңдарында белгіленбесе, орталықтың қызметін уәкілетті орган немесе жергілікті атқарушы орган бюджеттен не Қазақстан Республикасы Ұлттық Банкінің бюджетінен (шығыстар сметасынан) қаржыландырады.</w:t>
      </w:r>
    </w:p>
    <w:bookmarkEnd w:id="177"/>
    <w:bookmarkStart w:name="z193" w:id="178"/>
    <w:p>
      <w:pPr>
        <w:spacing w:after="0"/>
        <w:ind w:left="0"/>
        <w:jc w:val="both"/>
      </w:pPr>
      <w:r>
        <w:rPr>
          <w:rFonts w:ascii="Times New Roman"/>
          <w:b w:val="false"/>
          <w:i w:val="false"/>
          <w:color w:val="000000"/>
          <w:sz w:val="28"/>
        </w:rPr>
        <w:t>
      29. Орталық Қазақстан Республикасының заңнамасына сәйкес бухгалтерлік есеп жүргізеді және есептілікті ұсынады.</w:t>
      </w:r>
    </w:p>
    <w:bookmarkEnd w:id="178"/>
    <w:bookmarkStart w:name="z194" w:id="179"/>
    <w:p>
      <w:pPr>
        <w:spacing w:after="0"/>
        <w:ind w:left="0"/>
        <w:jc w:val="both"/>
      </w:pPr>
      <w:r>
        <w:rPr>
          <w:rFonts w:ascii="Times New Roman"/>
          <w:b w:val="false"/>
          <w:i w:val="false"/>
          <w:color w:val="000000"/>
          <w:sz w:val="28"/>
        </w:rPr>
        <w:t>
      30. Орталықтың Қаржы-шаруашылық қызметін тексеру және ревизия Қазақстан Республикасының заңнамасында белгіленген тәртіппен жүзеге асырылады.</w:t>
      </w:r>
    </w:p>
    <w:bookmarkEnd w:id="179"/>
    <w:bookmarkStart w:name="z195" w:id="180"/>
    <w:p>
      <w:pPr>
        <w:spacing w:after="0"/>
        <w:ind w:left="0"/>
        <w:jc w:val="left"/>
      </w:pPr>
      <w:r>
        <w:rPr>
          <w:rFonts w:ascii="Times New Roman"/>
          <w:b/>
          <w:i w:val="false"/>
          <w:color w:val="000000"/>
        </w:rPr>
        <w:t xml:space="preserve"> 5 . Мемлекеттік мекемедегі жұмыс режимі</w:t>
      </w:r>
    </w:p>
    <w:bookmarkEnd w:id="180"/>
    <w:bookmarkStart w:name="z196" w:id="181"/>
    <w:p>
      <w:pPr>
        <w:spacing w:after="0"/>
        <w:ind w:left="0"/>
        <w:jc w:val="both"/>
      </w:pPr>
      <w:r>
        <w:rPr>
          <w:rFonts w:ascii="Times New Roman"/>
          <w:b w:val="false"/>
          <w:i w:val="false"/>
          <w:color w:val="000000"/>
          <w:sz w:val="28"/>
        </w:rPr>
        <w:t>
      31. Орталықтың жұмыс режимі ішкі еңбек тәртібі қағидаларында белгіленеді және Қазақстан Республикасы Еңбек заңнамасының нормаларына қайшы келмеуге тиіс.</w:t>
      </w:r>
    </w:p>
    <w:bookmarkEnd w:id="181"/>
    <w:bookmarkStart w:name="z197" w:id="182"/>
    <w:p>
      <w:pPr>
        <w:spacing w:after="0"/>
        <w:ind w:left="0"/>
        <w:jc w:val="left"/>
      </w:pPr>
      <w:r>
        <w:rPr>
          <w:rFonts w:ascii="Times New Roman"/>
          <w:b/>
          <w:i w:val="false"/>
          <w:color w:val="000000"/>
        </w:rPr>
        <w:t xml:space="preserve"> 6. Өзгерістер мен толықтырулар енгізу тәртібі құрылтай құжаттарына</w:t>
      </w:r>
    </w:p>
    <w:bookmarkEnd w:id="182"/>
    <w:bookmarkStart w:name="z198" w:id="183"/>
    <w:p>
      <w:pPr>
        <w:spacing w:after="0"/>
        <w:ind w:left="0"/>
        <w:jc w:val="both"/>
      </w:pPr>
      <w:r>
        <w:rPr>
          <w:rFonts w:ascii="Times New Roman"/>
          <w:b w:val="false"/>
          <w:i w:val="false"/>
          <w:color w:val="000000"/>
          <w:sz w:val="28"/>
        </w:rPr>
        <w:t>
      32. Орталықтың құрылтай құжаттарына өзгерістер мен толықтырулар енгізу құрылтайшымен келісім бойынша уәкілетті органның шешімі бойынша жүргізіледі.</w:t>
      </w:r>
    </w:p>
    <w:bookmarkEnd w:id="183"/>
    <w:bookmarkStart w:name="z199" w:id="184"/>
    <w:p>
      <w:pPr>
        <w:spacing w:after="0"/>
        <w:ind w:left="0"/>
        <w:jc w:val="both"/>
      </w:pPr>
      <w:r>
        <w:rPr>
          <w:rFonts w:ascii="Times New Roman"/>
          <w:b w:val="false"/>
          <w:i w:val="false"/>
          <w:color w:val="000000"/>
          <w:sz w:val="28"/>
        </w:rPr>
        <w:t>
      33. Орталықтың құрылтай құжаттарына енгізілген өзгерістер мен толықтырулар Қазақстан Республикасының заңнамасына сәйкес тіркеледі.</w:t>
      </w:r>
    </w:p>
    <w:bookmarkEnd w:id="184"/>
    <w:bookmarkStart w:name="z200" w:id="185"/>
    <w:p>
      <w:pPr>
        <w:spacing w:after="0"/>
        <w:ind w:left="0"/>
        <w:jc w:val="left"/>
      </w:pPr>
      <w:r>
        <w:rPr>
          <w:rFonts w:ascii="Times New Roman"/>
          <w:b/>
          <w:i w:val="false"/>
          <w:color w:val="000000"/>
        </w:rPr>
        <w:t xml:space="preserve"> 7. Мемлекеттік мекемені қайта ұйымдастыру және тарату шарттары</w:t>
      </w:r>
    </w:p>
    <w:bookmarkEnd w:id="185"/>
    <w:bookmarkStart w:name="z201" w:id="186"/>
    <w:p>
      <w:pPr>
        <w:spacing w:after="0"/>
        <w:ind w:left="0"/>
        <w:jc w:val="both"/>
      </w:pPr>
      <w:r>
        <w:rPr>
          <w:rFonts w:ascii="Times New Roman"/>
          <w:b w:val="false"/>
          <w:i w:val="false"/>
          <w:color w:val="000000"/>
          <w:sz w:val="28"/>
        </w:rPr>
        <w:t>
       34. Орталықты қайта ұйымдастыру және тарату Қазақстан Республикасының заңнамасына сәйкес жүзеге асырылады.</w:t>
      </w:r>
    </w:p>
    <w:bookmarkEnd w:id="186"/>
    <w:bookmarkStart w:name="z202" w:id="187"/>
    <w:p>
      <w:pPr>
        <w:spacing w:after="0"/>
        <w:ind w:left="0"/>
        <w:jc w:val="left"/>
      </w:pPr>
      <w:r>
        <w:rPr>
          <w:rFonts w:ascii="Times New Roman"/>
          <w:b/>
          <w:i w:val="false"/>
          <w:color w:val="000000"/>
        </w:rPr>
        <w:t xml:space="preserve"> 8. Орталықтың филиалдары мен өкілдіктері туралы мәліметтер</w:t>
      </w:r>
    </w:p>
    <w:bookmarkEnd w:id="187"/>
    <w:bookmarkStart w:name="z203" w:id="188"/>
    <w:p>
      <w:pPr>
        <w:spacing w:after="0"/>
        <w:ind w:left="0"/>
        <w:jc w:val="both"/>
      </w:pPr>
      <w:r>
        <w:rPr>
          <w:rFonts w:ascii="Times New Roman"/>
          <w:b w:val="false"/>
          <w:i w:val="false"/>
          <w:color w:val="000000"/>
          <w:sz w:val="28"/>
        </w:rPr>
        <w:t>
       35. Орталықтың филиалдары мен өкілдіктері жоқ.</w:t>
      </w:r>
    </w:p>
    <w:bookmarkEnd w:id="188"/>
    <w:bookmarkStart w:name="z204" w:id="189"/>
    <w:p>
      <w:pPr>
        <w:spacing w:after="0"/>
        <w:ind w:left="0"/>
        <w:jc w:val="both"/>
      </w:pPr>
      <w:r>
        <w:rPr>
          <w:rFonts w:ascii="Times New Roman"/>
          <w:b w:val="false"/>
          <w:i w:val="false"/>
          <w:color w:val="000000"/>
          <w:sz w:val="28"/>
        </w:rPr>
        <w:t>
       36. Орталықтың құрылымы мен бекітілген штат санына сәйкес Тайынша ауданының кенттерінде, ауылдарында құрылымдық бөлімшелері мен штат бірліктері болады.</w:t>
      </w:r>
    </w:p>
    <w:bookmarkEnd w:id="18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