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2cc7" w14:textId="9b52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2023 жылғы 11 желтоқсандағы № 14/4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2026 жылғы 15 сәуірдегі № 55/2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11 желтоқсандағы </w:t>
      </w:r>
      <w:r>
        <w:rPr>
          <w:rFonts w:ascii="Times New Roman"/>
          <w:b w:val="false"/>
          <w:i w:val="false"/>
          <w:color w:val="000000"/>
          <w:sz w:val="28"/>
        </w:rPr>
        <w:t>№ 14/4</w:t>
      </w:r>
      <w:r>
        <w:rPr>
          <w:rFonts w:ascii="Times New Roman"/>
          <w:b w:val="false"/>
          <w:i w:val="false"/>
          <w:color w:val="000000"/>
          <w:sz w:val="28"/>
        </w:rPr>
        <w:t xml:space="preserve"> шешіміне (Нормативтік құқықтық актілерді мемлекеттік тіркеу тізілімінде № 7655-15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жылғы 1 сәуірден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Солтүстік Қазақстан облысы Мамлют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Мамлют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xml:space="preserve">
      3. Қазақстан Республикасының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1"/>
    <w:bookmarkStart w:name="z37" w:id="22"/>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w:t>
      </w:r>
      <w:r>
        <w:rPr>
          <w:rFonts w:ascii="Times New Roman"/>
          <w:b w:val="false"/>
          <w:i w:val="false"/>
          <w:color w:val="000000"/>
          <w:sz w:val="28"/>
        </w:rPr>
        <w:t xml:space="preserve"> Солтүстік Қазақстан облысы Мамлют ауданы аумағында тұрақты тұратын және тіркелген адамдарға таралады.</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43"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5"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6"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7"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8" w:id="33"/>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Солтүстік Қазақстан облысы Мамлют ауданының мәслихаты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6. Мереке күндеріне әлеуметтік көмек жылыны 1 (бір) рет, ақшалай төлем түрінде келесі санаттағы азаматтарға көрсетіледі:</w:t>
      </w:r>
    </w:p>
    <w:bookmarkEnd w:id="34"/>
    <w:bookmarkStart w:name="z50"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5"/>
    <w:bookmarkStart w:name="z51" w:id="36"/>
    <w:p>
      <w:pPr>
        <w:spacing w:after="0"/>
        <w:ind w:left="0"/>
        <w:jc w:val="both"/>
      </w:pPr>
      <w:r>
        <w:rPr>
          <w:rFonts w:ascii="Times New Roman"/>
          <w:b w:val="false"/>
          <w:i w:val="false"/>
          <w:color w:val="000000"/>
          <w:sz w:val="28"/>
        </w:rPr>
        <w:t>
      бұрынғы Кеңестік Социалдық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35 (отыз бес)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қызметшілеріне – 35 (отыз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қызметшілерге – 35 (отыз бес)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отбасыларына – 35 (отыз бес) айлық есептiк көрсеткіш мөлшерiнде;</w:t>
      </w:r>
    </w:p>
    <w:bookmarkEnd w:id="42"/>
    <w:bookmarkStart w:name="z58" w:id="4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8 наурыз - Халықаралық әйелдер күні:</w:t>
      </w:r>
    </w:p>
    <w:bookmarkEnd w:id="46"/>
    <w:bookmarkStart w:name="z62" w:id="4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біліммен кейінгі, жоғарғы және (немесе) жоғарғы оқу орнынан кейінгі білім беру ұйымдарында күндізгі оқу нысаны бойынша білім алатын балалары бар көп балалы отбасыларына – 5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3) 26 сәуір - Чернобыль апатын еске алу күні:</w:t>
      </w:r>
    </w:p>
    <w:bookmarkEnd w:id="49"/>
    <w:bookmarkStart w:name="z65" w:id="5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отбасылары- 35 (отыз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отбасыларына- 35 (отыз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-35 (отыз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4) 7 мамыр – Отан қорғаушы күні:</w:t>
      </w:r>
    </w:p>
    <w:bookmarkEnd w:id="55"/>
    <w:bookmarkStart w:name="z71" w:id="56"/>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барысында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57"/>
    <w:bookmarkStart w:name="z73" w:id="58"/>
    <w:p>
      <w:pPr>
        <w:spacing w:after="0"/>
        <w:ind w:left="0"/>
        <w:jc w:val="both"/>
      </w:pPr>
      <w:r>
        <w:rPr>
          <w:rFonts w:ascii="Times New Roman"/>
          <w:b w:val="false"/>
          <w:i w:val="false"/>
          <w:color w:val="000000"/>
          <w:sz w:val="28"/>
        </w:rPr>
        <w:t>
      5) 9 мамыр – Жеңіс күні:</w:t>
      </w:r>
    </w:p>
    <w:bookmarkEnd w:id="58"/>
    <w:bookmarkStart w:name="z74" w:id="5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әскери етушілерге – 382 (үш жүз секен екі)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секен екі)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-16 (он алты)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екінші дүниежүзілік соғыс кезеңінде фашистар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73"/>
    <w:bookmarkStart w:name="z89" w:id="74"/>
    <w:p>
      <w:pPr>
        <w:spacing w:after="0"/>
        <w:ind w:left="0"/>
        <w:jc w:val="both"/>
      </w:pPr>
      <w:r>
        <w:rPr>
          <w:rFonts w:ascii="Times New Roman"/>
          <w:b w:val="false"/>
          <w:i w:val="false"/>
          <w:color w:val="000000"/>
          <w:sz w:val="28"/>
        </w:rPr>
        <w:t>
      6) 31 мамыр - Саяси қуғын-сүргін және ашаршылық құрбандарын еске алу қүні:</w:t>
      </w:r>
    </w:p>
    <w:bookmarkEnd w:id="74"/>
    <w:bookmarkStart w:name="z90" w:id="75"/>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аумағында саяси қуғын – 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p>
    <w:bookmarkEnd w:id="76"/>
    <w:bookmarkStart w:name="z92" w:id="77"/>
    <w:p>
      <w:pPr>
        <w:spacing w:after="0"/>
        <w:ind w:left="0"/>
        <w:jc w:val="both"/>
      </w:pPr>
      <w:r>
        <w:rPr>
          <w:rFonts w:ascii="Times New Roman"/>
          <w:b w:val="false"/>
          <w:i w:val="false"/>
          <w:color w:val="000000"/>
          <w:sz w:val="28"/>
        </w:rPr>
        <w:t>
       бұрынғы КСР Одағынан тысқары жерлерде қуғын- сүргіндерді кеңес соттары мен басқа да органдардың қолдануы - 15 (он бес) айлық есептік көрсеткіш мөлшерінде;</w:t>
      </w:r>
    </w:p>
    <w:bookmarkEnd w:id="77"/>
    <w:bookmarkStart w:name="z93" w:id="78"/>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- 15 (он бес) айлық есептік көрсеткіш мөлшерінде;</w:t>
      </w:r>
    </w:p>
    <w:bookmarkEnd w:id="78"/>
    <w:bookmarkStart w:name="z94" w:id="79"/>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- 15 (он бес) айлық есептік көрсеткіш мөлшерінде;</w:t>
      </w:r>
    </w:p>
    <w:bookmarkEnd w:id="79"/>
    <w:bookmarkStart w:name="z95" w:id="80"/>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СКРО Айрықша бас саяси Басқарма алқасының, КСР Одағы Ішкі істер халық комиссариаты- Мемлекет Қауіпсіздігі министрлігі-Ішкі істер мининстрлігі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қолдануы- 15 (он бес)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1"/>
    <w:bookmarkStart w:name="z97" w:id="82"/>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танылғандарға - 10 (он) айлық есептік көрсеткіш мөлшерінде көрсетіледі;</w:t>
      </w:r>
    </w:p>
    <w:bookmarkEnd w:id="82"/>
    <w:bookmarkStart w:name="z98" w:id="83"/>
    <w:p>
      <w:pPr>
        <w:spacing w:after="0"/>
        <w:ind w:left="0"/>
        <w:jc w:val="both"/>
      </w:pPr>
      <w:r>
        <w:rPr>
          <w:rFonts w:ascii="Times New Roman"/>
          <w:b w:val="false"/>
          <w:i w:val="false"/>
          <w:color w:val="000000"/>
          <w:sz w:val="28"/>
        </w:rPr>
        <w:t>
      7) 1-маусым Балаларды қорғау күні:</w:t>
      </w:r>
    </w:p>
    <w:bookmarkEnd w:id="83"/>
    <w:bookmarkStart w:name="z99" w:id="84"/>
    <w:p>
      <w:pPr>
        <w:spacing w:after="0"/>
        <w:ind w:left="0"/>
        <w:jc w:val="both"/>
      </w:pPr>
      <w:r>
        <w:rPr>
          <w:rFonts w:ascii="Times New Roman"/>
          <w:b w:val="false"/>
          <w:i w:val="false"/>
          <w:color w:val="000000"/>
          <w:sz w:val="28"/>
        </w:rPr>
        <w:t xml:space="preserve">
      Мүгедектігі бар балалар: </w:t>
      </w:r>
    </w:p>
    <w:bookmarkEnd w:id="84"/>
    <w:bookmarkStart w:name="z100" w:id="85"/>
    <w:p>
      <w:pPr>
        <w:spacing w:after="0"/>
        <w:ind w:left="0"/>
        <w:jc w:val="both"/>
      </w:pPr>
      <w:r>
        <w:rPr>
          <w:rFonts w:ascii="Times New Roman"/>
          <w:b w:val="false"/>
          <w:i w:val="false"/>
          <w:color w:val="000000"/>
          <w:sz w:val="28"/>
        </w:rPr>
        <w:t>
      жеті жасқа дейінгі мүгедектігі бар балаларға - 5 (бес) айлық есептік көрсеткіш мөлшерінде көрсетіледі;</w:t>
      </w:r>
    </w:p>
    <w:bookmarkEnd w:id="85"/>
    <w:bookmarkStart w:name="z101" w:id="86"/>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балаларға- 5 (бес) айлық есептік көрсеткіш мөлшерінде көрсетіледі;</w:t>
      </w:r>
    </w:p>
    <w:bookmarkEnd w:id="86"/>
    <w:bookmarkStart w:name="z102" w:id="87"/>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- 5 (бес) айлық есептік көрсеткіш мөлшерінде көрсетіледі;</w:t>
      </w:r>
    </w:p>
    <w:bookmarkEnd w:id="87"/>
    <w:bookmarkStart w:name="z103" w:id="88"/>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 - 5 (бес) айлық есептік көрсеткіш мөлшерінде көрсетіледі;</w:t>
      </w:r>
    </w:p>
    <w:bookmarkEnd w:id="88"/>
    <w:bookmarkStart w:name="z104" w:id="89"/>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89"/>
    <w:bookmarkStart w:name="z105" w:id="90"/>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- 10 (он) айлық есептік көрсеткіш мөлшерінде;</w:t>
      </w:r>
    </w:p>
    <w:bookmarkEnd w:id="90"/>
    <w:bookmarkStart w:name="z106" w:id="9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91"/>
    <w:bookmarkStart w:name="z107" w:id="9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92"/>
    <w:bookmarkStart w:name="z108" w:id="93"/>
    <w:p>
      <w:pPr>
        <w:spacing w:after="0"/>
        <w:ind w:left="0"/>
        <w:jc w:val="both"/>
      </w:pPr>
      <w:r>
        <w:rPr>
          <w:rFonts w:ascii="Times New Roman"/>
          <w:b w:val="false"/>
          <w:i w:val="false"/>
          <w:color w:val="000000"/>
          <w:sz w:val="28"/>
        </w:rPr>
        <w:t>
      9) 16 желтоқсан –Тәуелсіздік күні:</w:t>
      </w:r>
    </w:p>
    <w:bookmarkEnd w:id="93"/>
    <w:bookmarkStart w:name="z109" w:id="94"/>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94"/>
    <w:bookmarkStart w:name="z110" w:id="95"/>
    <w:p>
      <w:pPr>
        <w:spacing w:after="0"/>
        <w:ind w:left="0"/>
        <w:jc w:val="both"/>
      </w:pPr>
      <w:r>
        <w:rPr>
          <w:rFonts w:ascii="Times New Roman"/>
          <w:b w:val="false"/>
          <w:i w:val="false"/>
          <w:color w:val="000000"/>
          <w:sz w:val="28"/>
        </w:rPr>
        <w:t>
      7. Жан басына шаққандағы орташа табысы ең төменгі күнкөріс деңгейінің бір еселенген мөлшерінің шегінен аспайтын әлеуметтік көмек азаматтардың жекелеген санаттарына 10 (он ) айлық есептік көрсеткіш мөлшерінде , оның ішінде мынадай негіздер бойынша біржолғы көрсетіледі:</w:t>
      </w:r>
    </w:p>
    <w:bookmarkEnd w:id="95"/>
    <w:bookmarkStart w:name="z111" w:id="96"/>
    <w:p>
      <w:pPr>
        <w:spacing w:after="0"/>
        <w:ind w:left="0"/>
        <w:jc w:val="both"/>
      </w:pPr>
      <w:r>
        <w:rPr>
          <w:rFonts w:ascii="Times New Roman"/>
          <w:b w:val="false"/>
          <w:i w:val="false"/>
          <w:color w:val="000000"/>
          <w:sz w:val="28"/>
        </w:rPr>
        <w:t>
      жан басына шаққандағы орташа табысы жергілікті өкілді органдар белгілеген шектен аспайтын адамдарға (отбасыларға) ең төменгі күнкөріс деңгейіне еселеп қатысты.</w:t>
      </w:r>
    </w:p>
    <w:bookmarkEnd w:id="96"/>
    <w:bookmarkStart w:name="z112" w:id="97"/>
    <w:p>
      <w:pPr>
        <w:spacing w:after="0"/>
        <w:ind w:left="0"/>
        <w:jc w:val="both"/>
      </w:pPr>
      <w:r>
        <w:rPr>
          <w:rFonts w:ascii="Times New Roman"/>
          <w:b w:val="false"/>
          <w:i w:val="false"/>
          <w:color w:val="000000"/>
          <w:sz w:val="28"/>
        </w:rPr>
        <w:t>
      8. Әлеуметтік көмек жан басына шаққандағы орташа табысты есепке алмай, мұқтаж азаматтардың мынадай санаттарына көрсетіледі: </w:t>
      </w:r>
    </w:p>
    <w:bookmarkEnd w:id="97"/>
    <w:bookmarkStart w:name="z113" w:id="98"/>
    <w:p>
      <w:pPr>
        <w:spacing w:after="0"/>
        <w:ind w:left="0"/>
        <w:jc w:val="both"/>
      </w:pPr>
      <w:r>
        <w:rPr>
          <w:rFonts w:ascii="Times New Roman"/>
          <w:b w:val="false"/>
          <w:i w:val="false"/>
          <w:color w:val="000000"/>
          <w:sz w:val="28"/>
        </w:rPr>
        <w:t>
      1) азаматтарға (отбасыларға), табиғи зілзаланың салдарынан азаматтарға (отбасыларға) не олардың мүлкіне біржолғы 100 (жүз)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98"/>
    <w:bookmarkStart w:name="z114" w:id="99"/>
    <w:p>
      <w:pPr>
        <w:spacing w:after="0"/>
        <w:ind w:left="0"/>
        <w:jc w:val="both"/>
      </w:pPr>
      <w:r>
        <w:rPr>
          <w:rFonts w:ascii="Times New Roman"/>
          <w:b w:val="false"/>
          <w:i w:val="false"/>
          <w:color w:val="000000"/>
          <w:sz w:val="28"/>
        </w:rPr>
        <w:t>
      2) азаматтарға (отбасыларға), азаматтарға (отбасыларға) не олардың мүлкіне өрт салдарынан біржолғы 100 (жүз)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99"/>
    <w:bookmarkStart w:name="z115" w:id="100"/>
    <w:p>
      <w:pPr>
        <w:spacing w:after="0"/>
        <w:ind w:left="0"/>
        <w:jc w:val="both"/>
      </w:pPr>
      <w:r>
        <w:rPr>
          <w:rFonts w:ascii="Times New Roman"/>
          <w:b w:val="false"/>
          <w:i w:val="false"/>
          <w:color w:val="000000"/>
          <w:sz w:val="28"/>
        </w:rPr>
        <w:t xml:space="preserve">
      3) әлеуметтік маңызы бар аурулардан зардап шегетін адамдарға-бір мезгілде 10 (он) айлық есептік көрсеткіш мөлшерінде, әлеуметтік көмек көрсету мерзімі өмірлік қиын жағдай туындаған күннен бастап алты айдан кешіктірілмей; </w:t>
      </w:r>
    </w:p>
    <w:bookmarkEnd w:id="100"/>
    <w:bookmarkStart w:name="z116" w:id="101"/>
    <w:p>
      <w:pPr>
        <w:spacing w:after="0"/>
        <w:ind w:left="0"/>
        <w:jc w:val="both"/>
      </w:pPr>
      <w:r>
        <w:rPr>
          <w:rFonts w:ascii="Times New Roman"/>
          <w:b w:val="false"/>
          <w:i w:val="false"/>
          <w:color w:val="000000"/>
          <w:sz w:val="28"/>
        </w:rPr>
        <w:t>
      4) жетім балаларға, ата-анасының қамқорлығынсыз қалған балаларға, бір мезгілде 10 (он) айлық есептік көрсеткіш мөлшерінде;</w:t>
      </w:r>
    </w:p>
    <w:bookmarkEnd w:id="101"/>
    <w:bookmarkStart w:name="z117" w:id="102"/>
    <w:p>
      <w:pPr>
        <w:spacing w:after="0"/>
        <w:ind w:left="0"/>
        <w:jc w:val="both"/>
      </w:pPr>
      <w:r>
        <w:rPr>
          <w:rFonts w:ascii="Times New Roman"/>
          <w:b w:val="false"/>
          <w:i w:val="false"/>
          <w:color w:val="000000"/>
          <w:sz w:val="28"/>
        </w:rPr>
        <w:t>
      5) жасы ұлғаюына байланысты өзіне-өзі қызмет көрсетуге қабілетсіздігі-бір рет 10 (он)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6) бас бостандығынан айыру орындарынан босатылған адамдарға пробация қызметінің есебінде болу-бір мезгілде 10 (он) айлық есептік көрсеткіш мөлшерінде, әлеуметтік көмек көрсету мерзімі қиын өмірлік жағдай басталған күннен бастап алты айдан кешіктірілмейді;</w:t>
      </w:r>
    </w:p>
    <w:bookmarkEnd w:id="103"/>
    <w:bookmarkStart w:name="z119" w:id="104"/>
    <w:p>
      <w:pPr>
        <w:spacing w:after="0"/>
        <w:ind w:left="0"/>
        <w:jc w:val="both"/>
      </w:pPr>
      <w:r>
        <w:rPr>
          <w:rFonts w:ascii="Times New Roman"/>
          <w:b w:val="false"/>
          <w:i w:val="false"/>
          <w:color w:val="000000"/>
          <w:sz w:val="28"/>
        </w:rPr>
        <w:t>
      7) тұрақты күтім және қосымша күшейтілген тамақтану үшін адамның иммун тапшылығы вирусынан (АИТВ) туындаған ауруы бар балаларға - ай сайын ең төменгі күнкөріс деңгейінің 2 (екі) еселенген мөлшерінде;</w:t>
      </w:r>
    </w:p>
    <w:bookmarkEnd w:id="104"/>
    <w:bookmarkStart w:name="z120" w:id="105"/>
    <w:p>
      <w:pPr>
        <w:spacing w:after="0"/>
        <w:ind w:left="0"/>
        <w:jc w:val="both"/>
      </w:pPr>
      <w:r>
        <w:rPr>
          <w:rFonts w:ascii="Times New Roman"/>
          <w:b w:val="false"/>
          <w:i w:val="false"/>
          <w:color w:val="000000"/>
          <w:sz w:val="28"/>
        </w:rPr>
        <w:t>
      8) туберкулезбен ауыратын және амбулаториялық емделіп жатқан азаматтарға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ұсынатын тізімдер негізінде қосымша тамақтануға - ай сайын 6 (алты) айлық есептік көрсеткіш мөлшерінде.</w:t>
      </w:r>
    </w:p>
    <w:bookmarkEnd w:id="105"/>
    <w:bookmarkStart w:name="z121" w:id="106"/>
    <w:p>
      <w:pPr>
        <w:spacing w:after="0"/>
        <w:ind w:left="0"/>
        <w:jc w:val="both"/>
      </w:pPr>
      <w:r>
        <w:rPr>
          <w:rFonts w:ascii="Times New Roman"/>
          <w:b w:val="false"/>
          <w:i w:val="false"/>
          <w:color w:val="000000"/>
          <w:sz w:val="28"/>
        </w:rPr>
        <w:t>
      9. Әлеуметтік көмек табыстарды қоспағанда келесі санаттағы азаматтарға көрсетіледі:</w:t>
      </w:r>
    </w:p>
    <w:bookmarkEnd w:id="106"/>
    <w:bookmarkStart w:name="z122" w:id="107"/>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(бұдан әрі – КСР Одағы) ордендерімен және медальдарымен марапатталған адамдарға Заңның 8-бабы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адамдарды қоспағанда, "Ардагерлер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азаматтардың осы санаттары мәртебесінің болу фактісін растайтын құжатты ұсына отырып, емдеуге (сауықтыруға) әлеуметтік көмек 50 (елу) айлық есептік көрсеткіш мөлшерінде, бір мезгілде 1 жылына бір рет;</w:t>
      </w:r>
    </w:p>
    <w:bookmarkEnd w:id="107"/>
    <w:bookmarkStart w:name="z123" w:id="108"/>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осы санаттары мәртебесінің болу фактісін растайтын құжатты ұсына отырып, коммуналдық қызметтерге ақы төлеуге және отын сатып алуға, ай сайын 2 (екі) айлық есептік көрсеткіш мөлшерінде;</w:t>
      </w:r>
    </w:p>
    <w:bookmarkEnd w:id="108"/>
    <w:bookmarkStart w:name="z124" w:id="109"/>
    <w:p>
      <w:pPr>
        <w:spacing w:after="0"/>
        <w:ind w:left="0"/>
        <w:jc w:val="both"/>
      </w:pPr>
      <w:r>
        <w:rPr>
          <w:rFonts w:ascii="Times New Roman"/>
          <w:b w:val="false"/>
          <w:i w:val="false"/>
          <w:color w:val="000000"/>
          <w:sz w:val="28"/>
        </w:rPr>
        <w:t>
      мүгедектігі бар адамдарды оңалту мен оңалтудың жеке бағдарламасына сәйкес бірінші топтағы мүгедек адамдарға санаторий-курорттық емделуге жеке көмекшінің сүйемелдеуіне бір мезгілде 50 (елу) айлық есептік көрсеткіш мөлшерінде жүргізіледі.</w:t>
      </w:r>
    </w:p>
    <w:bookmarkEnd w:id="109"/>
    <w:bookmarkStart w:name="z125" w:id="110"/>
    <w:p>
      <w:pPr>
        <w:spacing w:after="0"/>
        <w:ind w:left="0"/>
        <w:jc w:val="both"/>
      </w:pPr>
      <w:r>
        <w:rPr>
          <w:rFonts w:ascii="Times New Roman"/>
          <w:b w:val="false"/>
          <w:i w:val="false"/>
          <w:color w:val="000000"/>
          <w:sz w:val="28"/>
        </w:rPr>
        <w:t xml:space="preserve">
      10.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110"/>
    <w:bookmarkStart w:name="z126" w:id="11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1"/>
    <w:bookmarkStart w:name="z127" w:id="112"/>
    <w:p>
      <w:pPr>
        <w:spacing w:after="0"/>
        <w:ind w:left="0"/>
        <w:jc w:val="left"/>
      </w:pPr>
      <w:r>
        <w:rPr>
          <w:rFonts w:ascii="Times New Roman"/>
          <w:b/>
          <w:i w:val="false"/>
          <w:color w:val="000000"/>
        </w:rPr>
        <w:t xml:space="preserve"> 3-тарау. Әлеуметтік көмек көрсету тәртібі</w:t>
      </w:r>
    </w:p>
    <w:bookmarkEnd w:id="112"/>
    <w:bookmarkStart w:name="z128" w:id="113"/>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113"/>
    <w:bookmarkStart w:name="z129" w:id="114"/>
    <w:p>
      <w:pPr>
        <w:spacing w:after="0"/>
        <w:ind w:left="0"/>
        <w:jc w:val="both"/>
      </w:pPr>
      <w:r>
        <w:rPr>
          <w:rFonts w:ascii="Times New Roman"/>
          <w:b w:val="false"/>
          <w:i w:val="false"/>
          <w:color w:val="000000"/>
          <w:sz w:val="28"/>
        </w:rPr>
        <w:t>
      Әлеуметтік көмекті алушылардың санаттарын жергілікті ақтарушы орган айқындайды.</w:t>
      </w:r>
    </w:p>
    <w:bookmarkEnd w:id="114"/>
    <w:bookmarkStart w:name="z130" w:id="115"/>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End w:id="115"/>
    <w:bookmarkStart w:name="z131" w:id="116"/>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6"/>
    <w:bookmarkStart w:name="z132" w:id="11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7"/>
    <w:bookmarkStart w:name="z133" w:id="11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8"/>
    <w:bookmarkStart w:name="z134" w:id="11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9"/>
    <w:bookmarkStart w:name="z135" w:id="12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0"/>
    <w:bookmarkStart w:name="z136" w:id="12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1"/>
    <w:bookmarkStart w:name="z137" w:id="12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2"/>
    <w:bookmarkStart w:name="z138" w:id="12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3"/>
    <w:bookmarkStart w:name="z139" w:id="12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4"/>
    <w:bookmarkStart w:name="z140" w:id="12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5"/>
    <w:bookmarkStart w:name="z141" w:id="12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6"/>
    <w:bookmarkStart w:name="z142" w:id="12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7"/>
    <w:bookmarkStart w:name="z143" w:id="12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8"/>
    <w:bookmarkStart w:name="z144" w:id="12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29"/>
    <w:bookmarkStart w:name="z145" w:id="13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0"/>
    <w:bookmarkStart w:name="z146" w:id="13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1"/>
    <w:bookmarkStart w:name="z147" w:id="132"/>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2"/>
    <w:bookmarkStart w:name="z148"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3"/>
    <w:bookmarkStart w:name="z149" w:id="134"/>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қала, ауылдық округ әкіміне жібереді.</w:t>
      </w:r>
    </w:p>
    <w:bookmarkEnd w:id="134"/>
    <w:bookmarkStart w:name="z150" w:id="135"/>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5"/>
    <w:bookmarkStart w:name="z151" w:id="136"/>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6"/>
    <w:bookmarkStart w:name="z152" w:id="137"/>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7"/>
    <w:bookmarkStart w:name="z153" w:id="138"/>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8"/>
    <w:bookmarkStart w:name="z154" w:id="139"/>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9"/>
    <w:bookmarkStart w:name="z155" w:id="140"/>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0"/>
    <w:bookmarkStart w:name="z156" w:id="1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1"/>
    <w:bookmarkStart w:name="z157" w:id="14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2"/>
    <w:bookmarkStart w:name="z158" w:id="14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3"/>
    <w:bookmarkStart w:name="z159" w:id="14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4"/>
    <w:bookmarkStart w:name="z160" w:id="145"/>
    <w:p>
      <w:pPr>
        <w:spacing w:after="0"/>
        <w:ind w:left="0"/>
        <w:jc w:val="both"/>
      </w:pPr>
      <w:r>
        <w:rPr>
          <w:rFonts w:ascii="Times New Roman"/>
          <w:b w:val="false"/>
          <w:i w:val="false"/>
          <w:color w:val="000000"/>
          <w:sz w:val="28"/>
        </w:rPr>
        <w:t>
      ақпараттық жүйелерді пайдалану;</w:t>
      </w:r>
    </w:p>
    <w:bookmarkEnd w:id="145"/>
    <w:bookmarkStart w:name="z161" w:id="14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6"/>
    <w:bookmarkStart w:name="z162" w:id="14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7"/>
    <w:bookmarkStart w:name="z163" w:id="14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48"/>
    <w:bookmarkStart w:name="z164" w:id="14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49"/>
    <w:bookmarkStart w:name="z165" w:id="15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0"/>
    <w:bookmarkStart w:name="z166" w:id="15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51"/>
    <w:bookmarkStart w:name="z167" w:id="152"/>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52"/>
    <w:bookmarkStart w:name="z168" w:id="15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3"/>
    <w:bookmarkStart w:name="z169" w:id="15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4"/>
    <w:bookmarkStart w:name="z170" w:id="15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5"/>
    <w:bookmarkStart w:name="z171" w:id="156"/>
    <w:p>
      <w:pPr>
        <w:spacing w:after="0"/>
        <w:ind w:left="0"/>
        <w:jc w:val="both"/>
      </w:pPr>
      <w:r>
        <w:rPr>
          <w:rFonts w:ascii="Times New Roman"/>
          <w:b w:val="false"/>
          <w:i w:val="false"/>
          <w:color w:val="000000"/>
          <w:sz w:val="28"/>
        </w:rPr>
        <w:t>
      21. Мынадай:</w:t>
      </w:r>
    </w:p>
    <w:bookmarkEnd w:id="156"/>
    <w:bookmarkStart w:name="z172" w:id="15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7"/>
    <w:bookmarkStart w:name="z173" w:id="15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8"/>
    <w:bookmarkStart w:name="z174" w:id="15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9"/>
    <w:bookmarkStart w:name="z175" w:id="16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0"/>
    <w:bookmarkStart w:name="z176" w:id="161"/>
    <w:p>
      <w:pPr>
        <w:spacing w:after="0"/>
        <w:ind w:left="0"/>
        <w:jc w:val="both"/>
      </w:pPr>
      <w:r>
        <w:rPr>
          <w:rFonts w:ascii="Times New Roman"/>
          <w:b w:val="false"/>
          <w:i w:val="false"/>
          <w:color w:val="000000"/>
          <w:sz w:val="28"/>
        </w:rPr>
        <w:t>
      22. Әлеуметтік көмек көрсетуге жұмсалатын шығыстарды қаржыландыру Солтүстік Қазақстан облысы Мамлют ауданы әкімдігінің бюджетінде көзделген, ағымдағы қаржы жылына арналған қаражат шегінде жүзеге асырылады.</w:t>
      </w:r>
    </w:p>
    <w:bookmarkEnd w:id="161"/>
    <w:bookmarkStart w:name="z177" w:id="16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2"/>
    <w:bookmarkStart w:name="z178" w:id="16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3"/>
    <w:bookmarkStart w:name="z179" w:id="164"/>
    <w:p>
      <w:pPr>
        <w:spacing w:after="0"/>
        <w:ind w:left="0"/>
        <w:jc w:val="both"/>
      </w:pPr>
      <w:r>
        <w:rPr>
          <w:rFonts w:ascii="Times New Roman"/>
          <w:b w:val="false"/>
          <w:i w:val="false"/>
          <w:color w:val="000000"/>
          <w:sz w:val="28"/>
        </w:rPr>
        <w:t>
      23. Мынадай:</w:t>
      </w:r>
    </w:p>
    <w:bookmarkEnd w:id="164"/>
    <w:bookmarkStart w:name="z180" w:id="165"/>
    <w:p>
      <w:pPr>
        <w:spacing w:after="0"/>
        <w:ind w:left="0"/>
        <w:jc w:val="both"/>
      </w:pPr>
      <w:r>
        <w:rPr>
          <w:rFonts w:ascii="Times New Roman"/>
          <w:b w:val="false"/>
          <w:i w:val="false"/>
          <w:color w:val="000000"/>
          <w:sz w:val="28"/>
        </w:rPr>
        <w:t>
      1) алушы қайтыс болған;</w:t>
      </w:r>
    </w:p>
    <w:bookmarkEnd w:id="165"/>
    <w:bookmarkStart w:name="z181" w:id="166"/>
    <w:p>
      <w:pPr>
        <w:spacing w:after="0"/>
        <w:ind w:left="0"/>
        <w:jc w:val="both"/>
      </w:pPr>
      <w:r>
        <w:rPr>
          <w:rFonts w:ascii="Times New Roman"/>
          <w:b w:val="false"/>
          <w:i w:val="false"/>
          <w:color w:val="000000"/>
          <w:sz w:val="28"/>
        </w:rPr>
        <w:t>
      2) алушы тұрақты тұру үшін Мамлют ауданынан тыс кеткен;</w:t>
      </w:r>
    </w:p>
    <w:bookmarkEnd w:id="166"/>
    <w:bookmarkStart w:name="z182" w:id="16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67"/>
    <w:bookmarkStart w:name="z183" w:id="16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68"/>
    <w:bookmarkStart w:name="z184" w:id="16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9"/>
    <w:bookmarkStart w:name="z185" w:id="170"/>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70"/>
    <w:bookmarkStart w:name="z186" w:id="17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1"/>
    <w:bookmarkStart w:name="z187" w:id="17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2"/>
    <w:bookmarkStart w:name="z188" w:id="173"/>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3"/>
    <w:bookmarkStart w:name="z189" w:id="174"/>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4"/>
    <w:bookmarkStart w:name="z190" w:id="175"/>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5"/>
    <w:bookmarkStart w:name="z191" w:id="17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76"/>
    <w:bookmarkStart w:name="z192" w:id="177"/>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7"/>
    <w:bookmarkStart w:name="z193" w:id="178"/>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78"/>
    <w:bookmarkStart w:name="z194" w:id="179"/>
    <w:p>
      <w:pPr>
        <w:spacing w:after="0"/>
        <w:ind w:left="0"/>
        <w:jc w:val="both"/>
      </w:pPr>
      <w:r>
        <w:rPr>
          <w:rFonts w:ascii="Times New Roman"/>
          <w:b w:val="false"/>
          <w:i w:val="false"/>
          <w:color w:val="000000"/>
          <w:sz w:val="28"/>
        </w:rPr>
        <w:t>
      біржолғы төлемдер бойынша – күн сайын;</w:t>
      </w:r>
    </w:p>
    <w:bookmarkEnd w:id="179"/>
    <w:bookmarkStart w:name="z195" w:id="18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80"/>
    <w:bookmarkStart w:name="z196" w:id="181"/>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1"/>
    <w:bookmarkStart w:name="z197" w:id="18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82"/>
    <w:bookmarkStart w:name="z198" w:id="18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83"/>
    <w:bookmarkStart w:name="z199" w:id="184"/>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4"/>
    <w:bookmarkStart w:name="z200" w:id="185"/>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5"/>
    <w:bookmarkStart w:name="z201" w:id="186"/>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6"/>
    <w:bookmarkStart w:name="z202" w:id="187"/>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