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4316" w14:textId="af54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24 желтоқсандағы № 34-12 "2026-2028 жылдарға арналған Мағжан Жұмабаев ауданы Возвышен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2026 жылғы 1 сәуірдегі № 38-14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"2026-2028 жылдарға арналған Мағжан Жұмабаев ауданы Возвышен ауылдық округінің бюджетін бекіту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34-12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Мағжан Жұмабаев ауданы Возвышен ауылдық округінің бюджеті тиісінше осы шешімге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93 910,0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29 032,0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64 748,0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93 910,8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-0,8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0,8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0,8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Возвышен ауылдық округінің бюджетінде 2026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округінің 2026 жылғы 1 қаңтарға қалыптасқан бюджет қаражатының бос қалдықтары және 2025 жылы пайдаланылмаған (толық пайдаланылмаған) нысаналы трансферттерді аудандық бюджеттен қайтару есебінен шығыстары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