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f3c93" w14:textId="c8f3c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2025 жылғы 26 желтоқсандағы № 28/17 "2025-2027 жылдарға арналған Қызылжар ауданының Виноградов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2026 жылғы 18 маусымдағы № 31/8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аудандық мәслихатының "2026-2028 жылдарға арналған Қызылжар ауданының Виноградов ауылдық округінің бюджетін бекіту туралы" 2025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28/17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2026-2028 жылдарға арналған Қызылжар ауданының Виноградов ауылдық округінің бюджеті осы шешімге тиісінше 1, 2 және 3-қосымшаларға сәйкес, соның ішінде 2026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34 072,9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5 727,9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28 345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34 457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-384,1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-384,1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384,1 мың теңге: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384,1 мың теңге.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18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Қызылжар ауданының Виноградов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34 072,9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5 727,9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2 684,9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2 684,9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