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f98e7f" w14:textId="4f98e7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Жамбыл ауданы мәслихатының аппараты" коммуналдық мемлекеттік мекемесінің ережесін бекіту туралы" Солтүстік Қазақстан облысы Жамбыл ауданы мәслихатының 2022 жылғы 28 желтоқсандағы № 23/14 шешіміне өзгеріс енгізу туралы</w:t>
      </w:r>
    </w:p>
    <w:p>
      <w:pPr>
        <w:spacing w:after="0"/>
        <w:ind w:left="0"/>
        <w:jc w:val="both"/>
      </w:pPr>
      <w:r>
        <w:rPr>
          <w:rFonts w:ascii="Times New Roman"/>
          <w:b w:val="false"/>
          <w:i w:val="false"/>
          <w:color w:val="000000"/>
          <w:sz w:val="28"/>
        </w:rPr>
        <w:t>Солтүстік Қазақстан облысы Жамбыл ауданы мәслихатының 2026 жылғы 23 қыркүйектегі № 46/4 шешімі</w:t>
      </w:r>
    </w:p>
    <w:p>
      <w:pPr>
        <w:spacing w:after="0"/>
        <w:ind w:left="0"/>
        <w:jc w:val="both"/>
      </w:pPr>
      <w:bookmarkStart w:name="z4" w:id="0"/>
      <w:r>
        <w:rPr>
          <w:rFonts w:ascii="Times New Roman"/>
          <w:b w:val="false"/>
          <w:i w:val="false"/>
          <w:color w:val="000000"/>
          <w:sz w:val="28"/>
        </w:rPr>
        <w:t xml:space="preserve">
      Солтүстік Қазақстан облысы Жамбыл ауданының мәслихаты ШЕШІМ ҚАБЫЛДАДЫ: </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Жамбыл ауданы мәслихатының аппараты" коммуналдық мемлекеттік мекемесінің ережесін бекіту туралы" Солтүстік Қазақстан облысы Жамбыл ауданы мәслихатының 2022 жылғы 28 желтоқсандағы </w:t>
      </w:r>
      <w:r>
        <w:rPr>
          <w:rFonts w:ascii="Times New Roman"/>
          <w:b w:val="false"/>
          <w:i w:val="false"/>
          <w:color w:val="000000"/>
          <w:sz w:val="28"/>
        </w:rPr>
        <w:t>№ 23/14</w:t>
      </w:r>
      <w:r>
        <w:rPr>
          <w:rFonts w:ascii="Times New Roman"/>
          <w:b w:val="false"/>
          <w:i w:val="false"/>
          <w:color w:val="000000"/>
          <w:sz w:val="28"/>
        </w:rPr>
        <w:t xml:space="preserve"> шешіміне келесі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xml:space="preserve">
       2. Жоғарыда аталған </w:t>
      </w:r>
      <w:r>
        <w:rPr>
          <w:rFonts w:ascii="Times New Roman"/>
          <w:b w:val="false"/>
          <w:i w:val="false"/>
          <w:color w:val="000000"/>
          <w:sz w:val="28"/>
        </w:rPr>
        <w:t>Ережені</w:t>
      </w:r>
      <w:r>
        <w:rPr>
          <w:rFonts w:ascii="Times New Roman"/>
          <w:b w:val="false"/>
          <w:i w:val="false"/>
          <w:color w:val="000000"/>
          <w:sz w:val="28"/>
        </w:rPr>
        <w:t xml:space="preserve"> Қазақстан Республикасының заңнамасында белгіленген тәртіппен мемлекеттік тіркеуді қамтамасыз етсін.</w:t>
      </w:r>
    </w:p>
    <w:bookmarkEnd w:id="3"/>
    <w:bookmarkStart w:name="z8" w:id="4"/>
    <w:p>
      <w:pPr>
        <w:spacing w:after="0"/>
        <w:ind w:left="0"/>
        <w:jc w:val="both"/>
      </w:pPr>
      <w:r>
        <w:rPr>
          <w:rFonts w:ascii="Times New Roman"/>
          <w:b w:val="false"/>
          <w:i w:val="false"/>
          <w:color w:val="000000"/>
          <w:sz w:val="28"/>
        </w:rPr>
        <w:t xml:space="preserve">
      3. Осы шешім оның алғашқы ресми жарияланған күнінен бастап қолданысқа енгізіледі. </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Жамбыл ауданы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Л. Топорова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ауданы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2026 жылғы 23 қыркүйектегі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46/4 шешімін бекітілген</w:t>
            </w:r>
          </w:p>
        </w:tc>
      </w:tr>
    </w:tbl>
    <w:bookmarkStart w:name="z14" w:id="5"/>
    <w:p>
      <w:pPr>
        <w:spacing w:after="0"/>
        <w:ind w:left="0"/>
        <w:jc w:val="left"/>
      </w:pPr>
      <w:r>
        <w:rPr>
          <w:rFonts w:ascii="Times New Roman"/>
          <w:b/>
          <w:i w:val="false"/>
          <w:color w:val="000000"/>
        </w:rPr>
        <w:t xml:space="preserve"> "Солтүстік Қазақстан облысы Жамбыл ауданы мәслихатының аппараты" коммуналдық мемлекеттік мекемесінің ережесі</w:t>
      </w:r>
    </w:p>
    <w:bookmarkEnd w:id="5"/>
    <w:bookmarkStart w:name="z15" w:id="6"/>
    <w:p>
      <w:pPr>
        <w:spacing w:after="0"/>
        <w:ind w:left="0"/>
        <w:jc w:val="left"/>
      </w:pPr>
      <w:r>
        <w:rPr>
          <w:rFonts w:ascii="Times New Roman"/>
          <w:b/>
          <w:i w:val="false"/>
          <w:color w:val="000000"/>
        </w:rPr>
        <w:t xml:space="preserve"> 1-тарау. Жалпы ережелер</w:t>
      </w:r>
    </w:p>
    <w:bookmarkEnd w:id="6"/>
    <w:bookmarkStart w:name="z16" w:id="7"/>
    <w:p>
      <w:pPr>
        <w:spacing w:after="0"/>
        <w:ind w:left="0"/>
        <w:jc w:val="both"/>
      </w:pPr>
      <w:r>
        <w:rPr>
          <w:rFonts w:ascii="Times New Roman"/>
          <w:b w:val="false"/>
          <w:i w:val="false"/>
          <w:color w:val="000000"/>
          <w:sz w:val="28"/>
        </w:rPr>
        <w:t xml:space="preserve">
      1. "Солтүстік Қазақстан облысы Жамбыл ауданы мәслихатының аппараты" коммуналдық мемлекеттік мекемесі (бұдан әрі – Мәслихат аппараты) Солтүстік Қазақстан облысы Жамбыл ауданы мәслихатының (бұдан әрі – аудан мәслихаты), оның органдары мен депутаттарының қызметін қамтамасыз ететін Қазақстан Республикасының мемлекеттік органы болып табылады. </w:t>
      </w:r>
    </w:p>
    <w:bookmarkEnd w:id="7"/>
    <w:bookmarkStart w:name="z17" w:id="8"/>
    <w:p>
      <w:pPr>
        <w:spacing w:after="0"/>
        <w:ind w:left="0"/>
        <w:jc w:val="both"/>
      </w:pPr>
      <w:r>
        <w:rPr>
          <w:rFonts w:ascii="Times New Roman"/>
          <w:b w:val="false"/>
          <w:i w:val="false"/>
          <w:color w:val="000000"/>
          <w:sz w:val="28"/>
        </w:rPr>
        <w:t xml:space="preserve">
      2. Мәслихат аппаратының ведомстволары жоқ. </w:t>
      </w:r>
    </w:p>
    <w:bookmarkEnd w:id="8"/>
    <w:bookmarkStart w:name="z18" w:id="9"/>
    <w:p>
      <w:pPr>
        <w:spacing w:after="0"/>
        <w:ind w:left="0"/>
        <w:jc w:val="both"/>
      </w:pPr>
      <w:r>
        <w:rPr>
          <w:rFonts w:ascii="Times New Roman"/>
          <w:b w:val="false"/>
          <w:i w:val="false"/>
          <w:color w:val="000000"/>
          <w:sz w:val="28"/>
        </w:rPr>
        <w:t xml:space="preserve">
      3. Мәслихат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 </w:t>
      </w:r>
    </w:p>
    <w:bookmarkEnd w:id="9"/>
    <w:bookmarkStart w:name="z19" w:id="10"/>
    <w:p>
      <w:pPr>
        <w:spacing w:after="0"/>
        <w:ind w:left="0"/>
        <w:jc w:val="both"/>
      </w:pPr>
      <w:r>
        <w:rPr>
          <w:rFonts w:ascii="Times New Roman"/>
          <w:b w:val="false"/>
          <w:i w:val="false"/>
          <w:color w:val="000000"/>
          <w:sz w:val="28"/>
        </w:rPr>
        <w:t xml:space="preserve">
      4. Мәслихат аппараты коммуналдық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 </w:t>
      </w:r>
    </w:p>
    <w:bookmarkEnd w:id="10"/>
    <w:bookmarkStart w:name="z20" w:id="11"/>
    <w:p>
      <w:pPr>
        <w:spacing w:after="0"/>
        <w:ind w:left="0"/>
        <w:jc w:val="both"/>
      </w:pPr>
      <w:r>
        <w:rPr>
          <w:rFonts w:ascii="Times New Roman"/>
          <w:b w:val="false"/>
          <w:i w:val="false"/>
          <w:color w:val="000000"/>
          <w:sz w:val="28"/>
        </w:rPr>
        <w:t xml:space="preserve">
      5. Мәслихат аппараты азаматтық-құқықтық қатынастарды өз атынан жасайды. </w:t>
      </w:r>
    </w:p>
    <w:bookmarkEnd w:id="11"/>
    <w:bookmarkStart w:name="z21" w:id="12"/>
    <w:p>
      <w:pPr>
        <w:spacing w:after="0"/>
        <w:ind w:left="0"/>
        <w:jc w:val="both"/>
      </w:pPr>
      <w:r>
        <w:rPr>
          <w:rFonts w:ascii="Times New Roman"/>
          <w:b w:val="false"/>
          <w:i w:val="false"/>
          <w:color w:val="000000"/>
          <w:sz w:val="28"/>
        </w:rPr>
        <w:t>
      6. Мәслихат аппараты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bookmarkEnd w:id="12"/>
    <w:bookmarkStart w:name="z22" w:id="13"/>
    <w:p>
      <w:pPr>
        <w:spacing w:after="0"/>
        <w:ind w:left="0"/>
        <w:jc w:val="both"/>
      </w:pPr>
      <w:r>
        <w:rPr>
          <w:rFonts w:ascii="Times New Roman"/>
          <w:b w:val="false"/>
          <w:i w:val="false"/>
          <w:color w:val="000000"/>
          <w:sz w:val="28"/>
        </w:rPr>
        <w:t>
      7. Мәслихат аппараты өз құзыретінің мәселелері бойынша заңнамада белгіленген тәртіппен Мәслихат аппараты басшысының бұйрықтарымен және Қазақстан Республикасының заңнамасында көзделген басқа да актілермен ресімделетін шешімдер қабылдайды.</w:t>
      </w:r>
    </w:p>
    <w:bookmarkEnd w:id="13"/>
    <w:bookmarkStart w:name="z23" w:id="14"/>
    <w:p>
      <w:pPr>
        <w:spacing w:after="0"/>
        <w:ind w:left="0"/>
        <w:jc w:val="both"/>
      </w:pPr>
      <w:r>
        <w:rPr>
          <w:rFonts w:ascii="Times New Roman"/>
          <w:b w:val="false"/>
          <w:i w:val="false"/>
          <w:color w:val="000000"/>
          <w:sz w:val="28"/>
        </w:rPr>
        <w:t xml:space="preserve">
      8. Мәслихат аппараты мемлекеттік қызметшілерінің құрылымы және штат санының лимиті Қазақстан Республикасының заңңамасына сәйкес аудан мәслихаты сессиясының шешімімен бекітіледі. </w:t>
      </w:r>
    </w:p>
    <w:bookmarkEnd w:id="14"/>
    <w:bookmarkStart w:name="z24" w:id="15"/>
    <w:p>
      <w:pPr>
        <w:spacing w:after="0"/>
        <w:ind w:left="0"/>
        <w:jc w:val="both"/>
      </w:pPr>
      <w:r>
        <w:rPr>
          <w:rFonts w:ascii="Times New Roman"/>
          <w:b w:val="false"/>
          <w:i w:val="false"/>
          <w:color w:val="000000"/>
          <w:sz w:val="28"/>
        </w:rPr>
        <w:t xml:space="preserve">
       9. Заңды тұлғаның орналасқан жері: индексі 150600, Қазақстан Республикасы, Солтүстік Қазақстан облысы, Жамбыл ауданы, Пресновка ауылы, Дружба көшесі, 19. </w:t>
      </w:r>
    </w:p>
    <w:bookmarkEnd w:id="15"/>
    <w:bookmarkStart w:name="z25" w:id="16"/>
    <w:p>
      <w:pPr>
        <w:spacing w:after="0"/>
        <w:ind w:left="0"/>
        <w:jc w:val="both"/>
      </w:pPr>
      <w:r>
        <w:rPr>
          <w:rFonts w:ascii="Times New Roman"/>
          <w:b w:val="false"/>
          <w:i w:val="false"/>
          <w:color w:val="000000"/>
          <w:sz w:val="28"/>
        </w:rPr>
        <w:t xml:space="preserve">
      10. Осы </w:t>
      </w:r>
      <w:r>
        <w:rPr>
          <w:rFonts w:ascii="Times New Roman"/>
          <w:b w:val="false"/>
          <w:i w:val="false"/>
          <w:color w:val="000000"/>
          <w:sz w:val="28"/>
        </w:rPr>
        <w:t>Ереже</w:t>
      </w:r>
      <w:r>
        <w:rPr>
          <w:rFonts w:ascii="Times New Roman"/>
          <w:b w:val="false"/>
          <w:i w:val="false"/>
          <w:color w:val="000000"/>
          <w:sz w:val="28"/>
        </w:rPr>
        <w:t xml:space="preserve"> Мәслихат аппаратының құрылтай құжаты болып табылады. </w:t>
      </w:r>
    </w:p>
    <w:bookmarkEnd w:id="16"/>
    <w:bookmarkStart w:name="z26" w:id="17"/>
    <w:p>
      <w:pPr>
        <w:spacing w:after="0"/>
        <w:ind w:left="0"/>
        <w:jc w:val="both"/>
      </w:pPr>
      <w:r>
        <w:rPr>
          <w:rFonts w:ascii="Times New Roman"/>
          <w:b w:val="false"/>
          <w:i w:val="false"/>
          <w:color w:val="000000"/>
          <w:sz w:val="28"/>
        </w:rPr>
        <w:t xml:space="preserve">
      11. Мәслихат аппаратының қызметін қаржыландыру Қазақстан Республикасының заңнамасына сәйкес республикалық және жергілікті бюджеттерден, Қазақстан Республикасы Ұлттық Банкінің бюджетінен (шығыстар сметасынан) жүзеге асырылады. </w:t>
      </w:r>
    </w:p>
    <w:bookmarkEnd w:id="17"/>
    <w:bookmarkStart w:name="z27" w:id="18"/>
    <w:p>
      <w:pPr>
        <w:spacing w:after="0"/>
        <w:ind w:left="0"/>
        <w:jc w:val="both"/>
      </w:pPr>
      <w:r>
        <w:rPr>
          <w:rFonts w:ascii="Times New Roman"/>
          <w:b w:val="false"/>
          <w:i w:val="false"/>
          <w:color w:val="000000"/>
          <w:sz w:val="28"/>
        </w:rPr>
        <w:t>
      12. Мәслихат аппараты кәсіпкерлік субъектілерімен өкілеттіктері болып табылатын міндеттерді Мәслихат аппараты орындау тұрғысынан шарттық қарым-қатынасқа түсуіне тыйым салынады.</w:t>
      </w:r>
    </w:p>
    <w:bookmarkEnd w:id="18"/>
    <w:bookmarkStart w:name="z28" w:id="19"/>
    <w:p>
      <w:pPr>
        <w:spacing w:after="0"/>
        <w:ind w:left="0"/>
        <w:jc w:val="left"/>
      </w:pPr>
      <w:r>
        <w:rPr>
          <w:rFonts w:ascii="Times New Roman"/>
          <w:b/>
          <w:i w:val="false"/>
          <w:color w:val="000000"/>
        </w:rPr>
        <w:t xml:space="preserve"> 2-тарау. Мәслихат аппаратының мақсаттары, функциялары мен өкілеттіктері</w:t>
      </w:r>
    </w:p>
    <w:bookmarkEnd w:id="19"/>
    <w:bookmarkStart w:name="z29" w:id="20"/>
    <w:p>
      <w:pPr>
        <w:spacing w:after="0"/>
        <w:ind w:left="0"/>
        <w:jc w:val="both"/>
      </w:pPr>
      <w:r>
        <w:rPr>
          <w:rFonts w:ascii="Times New Roman"/>
          <w:b w:val="false"/>
          <w:i w:val="false"/>
          <w:color w:val="000000"/>
          <w:sz w:val="28"/>
        </w:rPr>
        <w:t xml:space="preserve">
      13. Мақсаттары: </w:t>
      </w:r>
    </w:p>
    <w:bookmarkEnd w:id="20"/>
    <w:bookmarkStart w:name="z30" w:id="21"/>
    <w:p>
      <w:pPr>
        <w:spacing w:after="0"/>
        <w:ind w:left="0"/>
        <w:jc w:val="both"/>
      </w:pPr>
      <w:r>
        <w:rPr>
          <w:rFonts w:ascii="Times New Roman"/>
          <w:b w:val="false"/>
          <w:i w:val="false"/>
          <w:color w:val="000000"/>
          <w:sz w:val="28"/>
        </w:rPr>
        <w:t xml:space="preserve">
      1) Қазақстан Республикасының заңнамасында белгіленген тәртіппен аудан мәслихатының қызметін сессияларда, тұрақты комиссиялар және өзге де органдар мен депутаттар арқылы қамтамасыз ету; </w:t>
      </w:r>
    </w:p>
    <w:bookmarkEnd w:id="21"/>
    <w:bookmarkStart w:name="z31" w:id="22"/>
    <w:p>
      <w:pPr>
        <w:spacing w:after="0"/>
        <w:ind w:left="0"/>
        <w:jc w:val="both"/>
      </w:pPr>
      <w:r>
        <w:rPr>
          <w:rFonts w:ascii="Times New Roman"/>
          <w:b w:val="false"/>
          <w:i w:val="false"/>
          <w:color w:val="000000"/>
          <w:sz w:val="28"/>
        </w:rPr>
        <w:t xml:space="preserve">
      2) өз өкілеттіктерін жүзеге асыруда депутаттарға көмек көрсету; </w:t>
      </w:r>
    </w:p>
    <w:bookmarkEnd w:id="22"/>
    <w:bookmarkStart w:name="z32" w:id="23"/>
    <w:p>
      <w:pPr>
        <w:spacing w:after="0"/>
        <w:ind w:left="0"/>
        <w:jc w:val="both"/>
      </w:pPr>
      <w:r>
        <w:rPr>
          <w:rFonts w:ascii="Times New Roman"/>
          <w:b w:val="false"/>
          <w:i w:val="false"/>
          <w:color w:val="000000"/>
          <w:sz w:val="28"/>
        </w:rPr>
        <w:t xml:space="preserve">
      3) аудан мәслихаты сессияларында жергілікті бюджеттердің кірістерін қысқартуды немесе жергілікті бюджет шығыстарын ұлғайтуды көздейтін нормативтік құқықтық актілерді және азаматтардың құқықтарына, бостандықтары мен міндеттеріне қатысты нормативтік құқықтық актілерді қабылдауды қамтамасыз ету; </w:t>
      </w:r>
    </w:p>
    <w:bookmarkEnd w:id="23"/>
    <w:bookmarkStart w:name="z33" w:id="24"/>
    <w:p>
      <w:pPr>
        <w:spacing w:after="0"/>
        <w:ind w:left="0"/>
        <w:jc w:val="both"/>
      </w:pPr>
      <w:r>
        <w:rPr>
          <w:rFonts w:ascii="Times New Roman"/>
          <w:b w:val="false"/>
          <w:i w:val="false"/>
          <w:color w:val="000000"/>
          <w:sz w:val="28"/>
        </w:rPr>
        <w:t xml:space="preserve">
      4) мемлекеттік функцияларды іске асыруды нормативтік құқықтық қамтамасыз ету, аудан мәслихаты қабылдайтын нормативтік құқықтық актілерді тіркеу және олардың орындалуына талдау жүргізу; </w:t>
      </w:r>
    </w:p>
    <w:bookmarkEnd w:id="24"/>
    <w:bookmarkStart w:name="z34" w:id="25"/>
    <w:p>
      <w:pPr>
        <w:spacing w:after="0"/>
        <w:ind w:left="0"/>
        <w:jc w:val="both"/>
      </w:pPr>
      <w:r>
        <w:rPr>
          <w:rFonts w:ascii="Times New Roman"/>
          <w:b w:val="false"/>
          <w:i w:val="false"/>
          <w:color w:val="000000"/>
          <w:sz w:val="28"/>
        </w:rPr>
        <w:t xml:space="preserve">
      5) "Қазақстан Республикасындағы тiл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жүзеге асыруды қамтамасыз ету;</w:t>
      </w:r>
    </w:p>
    <w:bookmarkEnd w:id="25"/>
    <w:bookmarkStart w:name="z35" w:id="26"/>
    <w:p>
      <w:pPr>
        <w:spacing w:after="0"/>
        <w:ind w:left="0"/>
        <w:jc w:val="both"/>
      </w:pPr>
      <w:r>
        <w:rPr>
          <w:rFonts w:ascii="Times New Roman"/>
          <w:b w:val="false"/>
          <w:i w:val="false"/>
          <w:color w:val="000000"/>
          <w:sz w:val="28"/>
        </w:rPr>
        <w:t xml:space="preserve">
      6) халықты аудан мәслихатының қызметі туралы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ақпараттандыруды қамтамасыз ету; </w:t>
      </w:r>
    </w:p>
    <w:bookmarkEnd w:id="26"/>
    <w:bookmarkStart w:name="z36" w:id="27"/>
    <w:p>
      <w:pPr>
        <w:spacing w:after="0"/>
        <w:ind w:left="0"/>
        <w:jc w:val="both"/>
      </w:pPr>
      <w:r>
        <w:rPr>
          <w:rFonts w:ascii="Times New Roman"/>
          <w:b w:val="false"/>
          <w:i w:val="false"/>
          <w:color w:val="000000"/>
          <w:sz w:val="28"/>
        </w:rPr>
        <w:t xml:space="preserve">
      7) аудан мәслихаты депутаттарының қызметін материалдық-техникалық қамтамасыз ету; </w:t>
      </w:r>
    </w:p>
    <w:bookmarkEnd w:id="27"/>
    <w:bookmarkStart w:name="z37" w:id="28"/>
    <w:p>
      <w:pPr>
        <w:spacing w:after="0"/>
        <w:ind w:left="0"/>
        <w:jc w:val="both"/>
      </w:pPr>
      <w:r>
        <w:rPr>
          <w:rFonts w:ascii="Times New Roman"/>
          <w:b w:val="false"/>
          <w:i w:val="false"/>
          <w:color w:val="000000"/>
          <w:sz w:val="28"/>
        </w:rPr>
        <w:t xml:space="preserve">
      8) Қоғамдық кеңестің қызметін "Қоғамдық кеңестер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ұйымдастырушылық қамтамасыз етуді жүзеге асыру; </w:t>
      </w:r>
    </w:p>
    <w:bookmarkEnd w:id="28"/>
    <w:bookmarkStart w:name="z38" w:id="29"/>
    <w:p>
      <w:pPr>
        <w:spacing w:after="0"/>
        <w:ind w:left="0"/>
        <w:jc w:val="both"/>
      </w:pPr>
      <w:r>
        <w:rPr>
          <w:rFonts w:ascii="Times New Roman"/>
          <w:b w:val="false"/>
          <w:i w:val="false"/>
          <w:color w:val="000000"/>
          <w:sz w:val="28"/>
        </w:rPr>
        <w:t xml:space="preserve">
      9) депутаттық өкілеттіктерді жүзеге асыруға байланысты аудан мәслихаты депутаттарының біліктілігін арттыруға арналған ұсыныстардың бағыттарын қамтамасыз ету және аудан мәслихаты депутаттарының біліктілігін арттыруға арналған шығыстарды Қазақстан Республикасының бюджет заңнамасына сәйкес жоспарлау. </w:t>
      </w:r>
    </w:p>
    <w:bookmarkEnd w:id="29"/>
    <w:bookmarkStart w:name="z39" w:id="30"/>
    <w:p>
      <w:pPr>
        <w:spacing w:after="0"/>
        <w:ind w:left="0"/>
        <w:jc w:val="both"/>
      </w:pPr>
      <w:r>
        <w:rPr>
          <w:rFonts w:ascii="Times New Roman"/>
          <w:b w:val="false"/>
          <w:i w:val="false"/>
          <w:color w:val="000000"/>
          <w:sz w:val="28"/>
        </w:rPr>
        <w:t xml:space="preserve">
      14. Өкілеттіктері: </w:t>
      </w:r>
    </w:p>
    <w:bookmarkEnd w:id="30"/>
    <w:bookmarkStart w:name="z40" w:id="31"/>
    <w:p>
      <w:pPr>
        <w:spacing w:after="0"/>
        <w:ind w:left="0"/>
        <w:jc w:val="both"/>
      </w:pPr>
      <w:r>
        <w:rPr>
          <w:rFonts w:ascii="Times New Roman"/>
          <w:b w:val="false"/>
          <w:i w:val="false"/>
          <w:color w:val="000000"/>
          <w:sz w:val="28"/>
        </w:rPr>
        <w:t xml:space="preserve">
      1) құқықтары: белгіленген тәртіп бойынша мемлекеттік органдар мен лауазымды тұлғалардан, өзге де ұйымдардан ақпарат, анықтамалар, есептер, шешімдер жобаларын, нормативтік құқықтық актілері жобаларының бұқаралық ақпарат құралдарында басылуы туралы мәліметтер, сараптамалық кеңестердің қорытындыларын, аудан мәслихаты шешімдерінің жобалары бойынша қажетті келісулерді және сессиялардың күн тәртібі мен тұрақты (уақытша) комиссиялар отырыстарының сұрақтары бойынша өзге де құжаттамаларды сұрау; </w:t>
      </w:r>
    </w:p>
    <w:bookmarkEnd w:id="31"/>
    <w:bookmarkStart w:name="z41" w:id="32"/>
    <w:p>
      <w:pPr>
        <w:spacing w:after="0"/>
        <w:ind w:left="0"/>
        <w:jc w:val="both"/>
      </w:pPr>
      <w:r>
        <w:rPr>
          <w:rFonts w:ascii="Times New Roman"/>
          <w:b w:val="false"/>
          <w:i w:val="false"/>
          <w:color w:val="000000"/>
          <w:sz w:val="28"/>
        </w:rPr>
        <w:t>
      депутаттық сауалдар мен ұсыныстарды уақытында қарау және іске асыруды қамтамасыз ету мақсатында мемлекеттік органдар мен мекемелерге сауалдар, ұсыныстар, шағымдар жолдау;</w:t>
      </w:r>
    </w:p>
    <w:bookmarkEnd w:id="32"/>
    <w:bookmarkStart w:name="z42" w:id="33"/>
    <w:p>
      <w:pPr>
        <w:spacing w:after="0"/>
        <w:ind w:left="0"/>
        <w:jc w:val="both"/>
      </w:pPr>
      <w:r>
        <w:rPr>
          <w:rFonts w:ascii="Times New Roman"/>
          <w:b w:val="false"/>
          <w:i w:val="false"/>
          <w:color w:val="000000"/>
          <w:sz w:val="28"/>
        </w:rPr>
        <w:t xml:space="preserve">
      аудан мәслихаты және оның тұрақты комиссияларының қарауына енгізілетін сұрақтарды дайындауға қатысу үшін мемлекеттік органдар мен өзге де ұйымдардың қызметкерлерін тарту, тиісті шешімдерді әзірлеу үшін уақытша жұмыс топтарын құру; </w:t>
      </w:r>
    </w:p>
    <w:bookmarkEnd w:id="33"/>
    <w:bookmarkStart w:name="z43" w:id="34"/>
    <w:p>
      <w:pPr>
        <w:spacing w:after="0"/>
        <w:ind w:left="0"/>
        <w:jc w:val="both"/>
      </w:pPr>
      <w:r>
        <w:rPr>
          <w:rFonts w:ascii="Times New Roman"/>
          <w:b w:val="false"/>
          <w:i w:val="false"/>
          <w:color w:val="000000"/>
          <w:sz w:val="28"/>
        </w:rPr>
        <w:t xml:space="preserve">
      қабылданған шешімдердің, сондай-ақ Қазақстан Республикасы заңнамасы талаптарының орындалуын бақылауды жүзеге асыру; </w:t>
      </w:r>
    </w:p>
    <w:bookmarkEnd w:id="34"/>
    <w:bookmarkStart w:name="z44" w:id="35"/>
    <w:p>
      <w:pPr>
        <w:spacing w:after="0"/>
        <w:ind w:left="0"/>
        <w:jc w:val="both"/>
      </w:pPr>
      <w:r>
        <w:rPr>
          <w:rFonts w:ascii="Times New Roman"/>
          <w:b w:val="false"/>
          <w:i w:val="false"/>
          <w:color w:val="000000"/>
          <w:sz w:val="28"/>
        </w:rPr>
        <w:t xml:space="preserve">
      аудан мәслихатына келіп түскен заңды және жеке тұлғалардың өтініштерін қарастыру мерзімі мен нәтижелеріне бақылауды жүзеге асыру; </w:t>
      </w:r>
    </w:p>
    <w:bookmarkEnd w:id="35"/>
    <w:bookmarkStart w:name="z45" w:id="36"/>
    <w:p>
      <w:pPr>
        <w:spacing w:after="0"/>
        <w:ind w:left="0"/>
        <w:jc w:val="both"/>
      </w:pPr>
      <w:r>
        <w:rPr>
          <w:rFonts w:ascii="Times New Roman"/>
          <w:b w:val="false"/>
          <w:i w:val="false"/>
          <w:color w:val="000000"/>
          <w:sz w:val="28"/>
        </w:rPr>
        <w:t xml:space="preserve">
      2) міндеттері: </w:t>
      </w:r>
    </w:p>
    <w:bookmarkEnd w:id="36"/>
    <w:bookmarkStart w:name="z46" w:id="37"/>
    <w:p>
      <w:pPr>
        <w:spacing w:after="0"/>
        <w:ind w:left="0"/>
        <w:jc w:val="both"/>
      </w:pPr>
      <w:r>
        <w:rPr>
          <w:rFonts w:ascii="Times New Roman"/>
          <w:b w:val="false"/>
          <w:i w:val="false"/>
          <w:color w:val="000000"/>
          <w:sz w:val="28"/>
        </w:rPr>
        <w:t xml:space="preserve">
      өз құзыреті шегінде Жамбыл ауданының мәслихаты Регламентінің сақталуын қамтамасыз ету; </w:t>
      </w:r>
    </w:p>
    <w:bookmarkEnd w:id="37"/>
    <w:bookmarkStart w:name="z47" w:id="38"/>
    <w:p>
      <w:pPr>
        <w:spacing w:after="0"/>
        <w:ind w:left="0"/>
        <w:jc w:val="both"/>
      </w:pPr>
      <w:r>
        <w:rPr>
          <w:rFonts w:ascii="Times New Roman"/>
          <w:b w:val="false"/>
          <w:i w:val="false"/>
          <w:color w:val="000000"/>
          <w:sz w:val="28"/>
        </w:rPr>
        <w:t xml:space="preserve">
      ішкі және сыртқы саясаттың негізгі бағыттарына сәйкес келмейтін шешімдердің қабылдануына жол бермеу; </w:t>
      </w:r>
    </w:p>
    <w:bookmarkEnd w:id="38"/>
    <w:bookmarkStart w:name="z48" w:id="39"/>
    <w:p>
      <w:pPr>
        <w:spacing w:after="0"/>
        <w:ind w:left="0"/>
        <w:jc w:val="both"/>
      </w:pPr>
      <w:r>
        <w:rPr>
          <w:rFonts w:ascii="Times New Roman"/>
          <w:b w:val="false"/>
          <w:i w:val="false"/>
          <w:color w:val="000000"/>
          <w:sz w:val="28"/>
        </w:rPr>
        <w:t>
      аудан мәслихатының құзыретіне кіретін мәселелер бойынша мемлекеттік органдарға және лауазымды тұлғаларға кеңестік-әдістемелік, ақпараттық, ұйымдастырушылық-техникалық және өзге де көмек көрсету;</w:t>
      </w:r>
    </w:p>
    <w:bookmarkEnd w:id="39"/>
    <w:bookmarkStart w:name="z49" w:id="40"/>
    <w:p>
      <w:pPr>
        <w:spacing w:after="0"/>
        <w:ind w:left="0"/>
        <w:jc w:val="both"/>
      </w:pPr>
      <w:r>
        <w:rPr>
          <w:rFonts w:ascii="Times New Roman"/>
          <w:b w:val="false"/>
          <w:i w:val="false"/>
          <w:color w:val="000000"/>
          <w:sz w:val="28"/>
        </w:rPr>
        <w:t xml:space="preserve">
      аудан мәслихатының құзыреті шегінде азаматтардың құқықтары мен заңды мүдделерінің сақталуын қамтамасыз ету. </w:t>
      </w:r>
    </w:p>
    <w:bookmarkEnd w:id="40"/>
    <w:bookmarkStart w:name="z50" w:id="41"/>
    <w:p>
      <w:pPr>
        <w:spacing w:after="0"/>
        <w:ind w:left="0"/>
        <w:jc w:val="both"/>
      </w:pPr>
      <w:r>
        <w:rPr>
          <w:rFonts w:ascii="Times New Roman"/>
          <w:b w:val="false"/>
          <w:i w:val="false"/>
          <w:color w:val="000000"/>
          <w:sz w:val="28"/>
        </w:rPr>
        <w:t xml:space="preserve">
      15. Функциялары: </w:t>
      </w:r>
    </w:p>
    <w:bookmarkEnd w:id="41"/>
    <w:bookmarkStart w:name="z51" w:id="42"/>
    <w:p>
      <w:pPr>
        <w:spacing w:after="0"/>
        <w:ind w:left="0"/>
        <w:jc w:val="both"/>
      </w:pPr>
      <w:r>
        <w:rPr>
          <w:rFonts w:ascii="Times New Roman"/>
          <w:b w:val="false"/>
          <w:i w:val="false"/>
          <w:color w:val="000000"/>
          <w:sz w:val="28"/>
        </w:rPr>
        <w:t xml:space="preserve">
      1) Солтүстік Қазақстан облысы Жамбыл ауданы мәслихатының және оның органдарының қызметiн ақпараттық-сараптамалық, ұйымдастыру-құқықтық және материалдық-техникалық қамтамасыз етуді жүзеге асыру, депутаттарға аудан мәслихатының Регламентіне сәйкес олардың өкілеттіктерін жүзеге асыруға көмек көрсету; </w:t>
      </w:r>
    </w:p>
    <w:bookmarkEnd w:id="42"/>
    <w:bookmarkStart w:name="z52" w:id="43"/>
    <w:p>
      <w:pPr>
        <w:spacing w:after="0"/>
        <w:ind w:left="0"/>
        <w:jc w:val="both"/>
      </w:pPr>
      <w:r>
        <w:rPr>
          <w:rFonts w:ascii="Times New Roman"/>
          <w:b w:val="false"/>
          <w:i w:val="false"/>
          <w:color w:val="000000"/>
          <w:sz w:val="28"/>
        </w:rPr>
        <w:t xml:space="preserve">
      2) аудан мәслихаты бекіткен мәслихаттың Жұмыс жоспарының негізінде, сондай-ақ мәслихаттың тұрақты комиссиялары мен өзге де органдары, депутаттар топтары мен депутаттар, аудан әкімі енгізетін мәселелер бойынша аудан мәслихаты сессияларын дайындауды және өткізуді қамтамасыз ету; </w:t>
      </w:r>
    </w:p>
    <w:bookmarkEnd w:id="43"/>
    <w:bookmarkStart w:name="z53" w:id="44"/>
    <w:p>
      <w:pPr>
        <w:spacing w:after="0"/>
        <w:ind w:left="0"/>
        <w:jc w:val="both"/>
      </w:pPr>
      <w:r>
        <w:rPr>
          <w:rFonts w:ascii="Times New Roman"/>
          <w:b w:val="false"/>
          <w:i w:val="false"/>
          <w:color w:val="000000"/>
          <w:sz w:val="28"/>
        </w:rPr>
        <w:t xml:space="preserve">
      3) тұрақты комиссиялардың отырыстарын, көпшілік тыңдауларын және жұмыс сапарларын дайындауды жүзеге асыру, тұрақты комиссиялардың мүшелеріне қаралатын сұрақтардың мәні бойынша материалдарды талдау, қорыту және уақытында ұсыну; </w:t>
      </w:r>
    </w:p>
    <w:bookmarkEnd w:id="44"/>
    <w:bookmarkStart w:name="z54" w:id="45"/>
    <w:p>
      <w:pPr>
        <w:spacing w:after="0"/>
        <w:ind w:left="0"/>
        <w:jc w:val="both"/>
      </w:pPr>
      <w:r>
        <w:rPr>
          <w:rFonts w:ascii="Times New Roman"/>
          <w:b w:val="false"/>
          <w:i w:val="false"/>
          <w:color w:val="000000"/>
          <w:sz w:val="28"/>
        </w:rPr>
        <w:t xml:space="preserve">
      4) аудан мәслихаты шешімдерінің, мәслихаттың тұрақты комиссиялары қаулыларының және аудан мәслихаты төрағасының өкімдерінің Қазақстан Республикасының қолданыстағы заңнамасына сәйкестігін бақылауды жүзеге асыру; </w:t>
      </w:r>
    </w:p>
    <w:bookmarkEnd w:id="45"/>
    <w:bookmarkStart w:name="z55" w:id="46"/>
    <w:p>
      <w:pPr>
        <w:spacing w:after="0"/>
        <w:ind w:left="0"/>
        <w:jc w:val="both"/>
      </w:pPr>
      <w:r>
        <w:rPr>
          <w:rFonts w:ascii="Times New Roman"/>
          <w:b w:val="false"/>
          <w:i w:val="false"/>
          <w:color w:val="000000"/>
          <w:sz w:val="28"/>
        </w:rPr>
        <w:t xml:space="preserve">
      5) аудан мәслихатының нормативтік құқықтық актілерін әзірлеуге және заңды сараптама жүргізуді қамтамасыз етуге қатысу, сондай-ақ оларды Қазақстан Республикасының қолданыстағы заңнамасымен қарастырылған жағдайларда әділет органдарында мемлекеттік тіркеуге жіберу; </w:t>
      </w:r>
    </w:p>
    <w:bookmarkEnd w:id="46"/>
    <w:bookmarkStart w:name="z56" w:id="47"/>
    <w:p>
      <w:pPr>
        <w:spacing w:after="0"/>
        <w:ind w:left="0"/>
        <w:jc w:val="both"/>
      </w:pPr>
      <w:r>
        <w:rPr>
          <w:rFonts w:ascii="Times New Roman"/>
          <w:b w:val="false"/>
          <w:i w:val="false"/>
          <w:color w:val="000000"/>
          <w:sz w:val="28"/>
        </w:rPr>
        <w:t xml:space="preserve">
      6) Қазақстан Республикасының Үкіметі айқындайтын тәртіппен аудан мәслихаты қабылдаған нормативтік құқықтық актілердегі қайталауларды, олқылықтарды, ескірген және сыбайлас жемқорлық құқық нормаларын талдау, іске асыру тиімділігі және анықтау мақсатында құқықтық мониторингті жүзеге асыру; </w:t>
      </w:r>
    </w:p>
    <w:bookmarkEnd w:id="47"/>
    <w:bookmarkStart w:name="z57" w:id="48"/>
    <w:p>
      <w:pPr>
        <w:spacing w:after="0"/>
        <w:ind w:left="0"/>
        <w:jc w:val="both"/>
      </w:pPr>
      <w:r>
        <w:rPr>
          <w:rFonts w:ascii="Times New Roman"/>
          <w:b w:val="false"/>
          <w:i w:val="false"/>
          <w:color w:val="000000"/>
          <w:sz w:val="28"/>
        </w:rPr>
        <w:t xml:space="preserve">
      7) Қазақстан Республикасының заңнамасында қарастырылған жағдайларда және тәртіппен аудан мәслихатының шешімдерін Қазақстан Республикасы нормативтік құқықтық актілерінің Эталондық бақылау банкінде және бұқаралық ақпарат құралдарында жариялануын қамтамасыз ету; </w:t>
      </w:r>
    </w:p>
    <w:bookmarkEnd w:id="48"/>
    <w:bookmarkStart w:name="z58" w:id="49"/>
    <w:p>
      <w:pPr>
        <w:spacing w:after="0"/>
        <w:ind w:left="0"/>
        <w:jc w:val="both"/>
      </w:pPr>
      <w:r>
        <w:rPr>
          <w:rFonts w:ascii="Times New Roman"/>
          <w:b w:val="false"/>
          <w:i w:val="false"/>
          <w:color w:val="000000"/>
          <w:sz w:val="28"/>
        </w:rPr>
        <w:t xml:space="preserve">
      8) атқарушы органдар басшыларының ақпараттарын, есептерін жинау, талдау, аудан мәслихаты депутаттарының алдында өз қызметі туралы есеп беретін мемлекеттік органдар қызметінің нәтижелері туралы анықтамалар дайындау; </w:t>
      </w:r>
    </w:p>
    <w:bookmarkEnd w:id="49"/>
    <w:bookmarkStart w:name="z59" w:id="50"/>
    <w:p>
      <w:pPr>
        <w:spacing w:after="0"/>
        <w:ind w:left="0"/>
        <w:jc w:val="both"/>
      </w:pPr>
      <w:r>
        <w:rPr>
          <w:rFonts w:ascii="Times New Roman"/>
          <w:b w:val="false"/>
          <w:i w:val="false"/>
          <w:color w:val="000000"/>
          <w:sz w:val="28"/>
        </w:rPr>
        <w:t xml:space="preserve">
      9) аудан мәслихатының сессиялары мен тұрақты комиссияларының отырыстарында айтылған ескертулер мен ұсыныстардың, сессиялар шешімдерінің, тұрақты комиссиялар қаулыларының орындалуын талдау және бақылау, олардың іске асырылу барысы туралы аудан мәслихатының сессияларында және тұрақты комиссиялардың отырыстарында қарау үшін олардың іске асырылу барысы туралы ақпарат дайындау; </w:t>
      </w:r>
    </w:p>
    <w:bookmarkEnd w:id="50"/>
    <w:bookmarkStart w:name="z60" w:id="51"/>
    <w:p>
      <w:pPr>
        <w:spacing w:after="0"/>
        <w:ind w:left="0"/>
        <w:jc w:val="both"/>
      </w:pPr>
      <w:r>
        <w:rPr>
          <w:rFonts w:ascii="Times New Roman"/>
          <w:b w:val="false"/>
          <w:i w:val="false"/>
          <w:color w:val="000000"/>
          <w:sz w:val="28"/>
        </w:rPr>
        <w:t xml:space="preserve">
      10) аудан мәслихатының және оның органдарының басқа да отырыстарының хаттамалары мен материалдарын қалыптастыру; </w:t>
      </w:r>
    </w:p>
    <w:bookmarkEnd w:id="51"/>
    <w:bookmarkStart w:name="z61" w:id="52"/>
    <w:p>
      <w:pPr>
        <w:spacing w:after="0"/>
        <w:ind w:left="0"/>
        <w:jc w:val="both"/>
      </w:pPr>
      <w:r>
        <w:rPr>
          <w:rFonts w:ascii="Times New Roman"/>
          <w:b w:val="false"/>
          <w:i w:val="false"/>
          <w:color w:val="000000"/>
          <w:sz w:val="28"/>
        </w:rPr>
        <w:t xml:space="preserve">
      11) аудан мәслихаты депутаттары жұмысының ашықтығын және жариялылығын қамтамасыз ету, бұқаралық ақпарат құралдарында, аудан мәслихатының ресми веб-сайтында аудан мәслихатының, оның органдары мен депутаттарының қызметі туралы ақпарат орналастыру; </w:t>
      </w:r>
    </w:p>
    <w:bookmarkEnd w:id="52"/>
    <w:bookmarkStart w:name="z62" w:id="53"/>
    <w:p>
      <w:pPr>
        <w:spacing w:after="0"/>
        <w:ind w:left="0"/>
        <w:jc w:val="both"/>
      </w:pPr>
      <w:r>
        <w:rPr>
          <w:rFonts w:ascii="Times New Roman"/>
          <w:b w:val="false"/>
          <w:i w:val="false"/>
          <w:color w:val="000000"/>
          <w:sz w:val="28"/>
        </w:rPr>
        <w:t xml:space="preserve">
      12) мәслихат депутаттарына өз өкілеттіктерін жүзеге асыруға жәрдемдесу, кеңестік және әдістемелік көмек көрсету, депутат сауалдарын, ұсыныстары мен ескертулерін уақытында қарастыру және іске асыруға бақылауды жүзеге асыру; </w:t>
      </w:r>
    </w:p>
    <w:bookmarkEnd w:id="53"/>
    <w:bookmarkStart w:name="z63" w:id="54"/>
    <w:p>
      <w:pPr>
        <w:spacing w:after="0"/>
        <w:ind w:left="0"/>
        <w:jc w:val="both"/>
      </w:pPr>
      <w:r>
        <w:rPr>
          <w:rFonts w:ascii="Times New Roman"/>
          <w:b w:val="false"/>
          <w:i w:val="false"/>
          <w:color w:val="000000"/>
          <w:sz w:val="28"/>
        </w:rPr>
        <w:t xml:space="preserve">
      13) аудан мәслихаты аппаратының қызметін қамтамасыз ету шығындарын анықтау, депутаттардың біліктілігін арттырудан өтуі, іссапарлық шығындарды өтеу, депутаттарды қажетті кеңсе құралдарымен және депутаттық қызметті атқару үшін қажетті өзге де тауарлармен қамтамасыз ету; </w:t>
      </w:r>
    </w:p>
    <w:bookmarkEnd w:id="54"/>
    <w:bookmarkStart w:name="z64" w:id="55"/>
    <w:p>
      <w:pPr>
        <w:spacing w:after="0"/>
        <w:ind w:left="0"/>
        <w:jc w:val="both"/>
      </w:pPr>
      <w:r>
        <w:rPr>
          <w:rFonts w:ascii="Times New Roman"/>
          <w:b w:val="false"/>
          <w:i w:val="false"/>
          <w:color w:val="000000"/>
          <w:sz w:val="28"/>
        </w:rPr>
        <w:t xml:space="preserve">
      14) кадр жұмыстарын "Қазақстан Республикасының мемлекеттік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оны жүзеге асыруға қабылданған Қазақстан Республикасы Президентінің Жарлықтарына және Үкімет қаулыларына,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сәйкес жүргізу; </w:t>
      </w:r>
    </w:p>
    <w:bookmarkEnd w:id="55"/>
    <w:bookmarkStart w:name="z65" w:id="56"/>
    <w:p>
      <w:pPr>
        <w:spacing w:after="0"/>
        <w:ind w:left="0"/>
        <w:jc w:val="both"/>
      </w:pPr>
      <w:r>
        <w:rPr>
          <w:rFonts w:ascii="Times New Roman"/>
          <w:b w:val="false"/>
          <w:i w:val="false"/>
          <w:color w:val="000000"/>
          <w:sz w:val="28"/>
        </w:rPr>
        <w:t xml:space="preserve">
      15) іс жүргізу, сондай-ақ арнайы байланысты ұйымдастыру және жүргізу, архивке тапсыру үшін, соның ішінде Мәслихат аппаратының ақпараттық жүйелері арқылы құжаттарды уақытында тіркеу, сақтау және әзірлеу; </w:t>
      </w:r>
    </w:p>
    <w:bookmarkEnd w:id="56"/>
    <w:bookmarkStart w:name="z66" w:id="57"/>
    <w:p>
      <w:pPr>
        <w:spacing w:after="0"/>
        <w:ind w:left="0"/>
        <w:jc w:val="both"/>
      </w:pPr>
      <w:r>
        <w:rPr>
          <w:rFonts w:ascii="Times New Roman"/>
          <w:b w:val="false"/>
          <w:i w:val="false"/>
          <w:color w:val="000000"/>
          <w:sz w:val="28"/>
        </w:rPr>
        <w:t xml:space="preserve">
      16) Мәслихат аппаратына және аудан мәслихатына келіп түсетін азаматтар мен заңды тұлғалардың жазбаша, электрондық өтініштерін аудандық мәслихат төрағасының жеке қабылдауынан қарау, оларды бақылау және талдау; </w:t>
      </w:r>
    </w:p>
    <w:bookmarkEnd w:id="57"/>
    <w:bookmarkStart w:name="z67" w:id="58"/>
    <w:p>
      <w:pPr>
        <w:spacing w:after="0"/>
        <w:ind w:left="0"/>
        <w:jc w:val="both"/>
      </w:pPr>
      <w:r>
        <w:rPr>
          <w:rFonts w:ascii="Times New Roman"/>
          <w:b w:val="false"/>
          <w:i w:val="false"/>
          <w:color w:val="000000"/>
          <w:sz w:val="28"/>
        </w:rPr>
        <w:t xml:space="preserve">
      17) Қазақстан Республикасының заңнамасымен қарастырылған өзге де функцияларды жүзеге асыру. </w:t>
      </w:r>
    </w:p>
    <w:bookmarkEnd w:id="58"/>
    <w:bookmarkStart w:name="z68" w:id="59"/>
    <w:p>
      <w:pPr>
        <w:spacing w:after="0"/>
        <w:ind w:left="0"/>
        <w:jc w:val="left"/>
      </w:pPr>
      <w:r>
        <w:rPr>
          <w:rFonts w:ascii="Times New Roman"/>
          <w:b/>
          <w:i w:val="false"/>
          <w:color w:val="000000"/>
        </w:rPr>
        <w:t xml:space="preserve"> 3-тарау. Мәслихат төрағасы мен Мәслихат аппараты басшысының мәртебесі, өкілеттіктері</w:t>
      </w:r>
    </w:p>
    <w:bookmarkEnd w:id="59"/>
    <w:bookmarkStart w:name="z69" w:id="60"/>
    <w:p>
      <w:pPr>
        <w:spacing w:after="0"/>
        <w:ind w:left="0"/>
        <w:jc w:val="both"/>
      </w:pPr>
      <w:r>
        <w:rPr>
          <w:rFonts w:ascii="Times New Roman"/>
          <w:b w:val="false"/>
          <w:i w:val="false"/>
          <w:color w:val="000000"/>
          <w:sz w:val="28"/>
        </w:rPr>
        <w:t xml:space="preserve">
      16. Мәслихат аппаратын басқаруды мемлекеттік органның басшысы болып табылатын, Мәслихат аппаратының басшысы жүзеге асырады, аудан мәслихатының төрағасымен Қазақстан Республикасының заңнамасына сәйкес лауазымға тағайындалады және лауазымнан босатылады және Мәслихат аппаратының қызметіне басшылықты жүзеге асырады. </w:t>
      </w:r>
    </w:p>
    <w:bookmarkEnd w:id="60"/>
    <w:bookmarkStart w:name="z70" w:id="61"/>
    <w:p>
      <w:pPr>
        <w:spacing w:after="0"/>
        <w:ind w:left="0"/>
        <w:jc w:val="both"/>
      </w:pPr>
      <w:r>
        <w:rPr>
          <w:rFonts w:ascii="Times New Roman"/>
          <w:b w:val="false"/>
          <w:i w:val="false"/>
          <w:color w:val="000000"/>
          <w:sz w:val="28"/>
        </w:rPr>
        <w:t xml:space="preserve">
      17. Мәслихат төрағасы мәслихат сессиясында депутаттардың арасынан ашық немесе жасырын дауыс беру арқылы депутаттар жалпы санының көпшiлiк даусымен мәслихат сайлайды және қызметтен босатады. Мәслихаттың төрағасы мәслихат өкiлеттiгi мерзiмiне сайланады. Мәслихат төрағасы тұрақты негiзде жұмыс iстейтiн лауазымды адам болып табылады. </w:t>
      </w:r>
    </w:p>
    <w:bookmarkEnd w:id="61"/>
    <w:bookmarkStart w:name="z71" w:id="62"/>
    <w:p>
      <w:pPr>
        <w:spacing w:after="0"/>
        <w:ind w:left="0"/>
        <w:jc w:val="both"/>
      </w:pPr>
      <w:r>
        <w:rPr>
          <w:rFonts w:ascii="Times New Roman"/>
          <w:b w:val="false"/>
          <w:i w:val="false"/>
          <w:color w:val="000000"/>
          <w:sz w:val="28"/>
        </w:rPr>
        <w:t xml:space="preserve">
      18. Аудан мәслихаты төрағасының және Мәслихат аппараты басшысының орынбасарлары жоқ. </w:t>
      </w:r>
    </w:p>
    <w:bookmarkEnd w:id="62"/>
    <w:bookmarkStart w:name="z72" w:id="63"/>
    <w:p>
      <w:pPr>
        <w:spacing w:after="0"/>
        <w:ind w:left="0"/>
        <w:jc w:val="both"/>
      </w:pPr>
      <w:r>
        <w:rPr>
          <w:rFonts w:ascii="Times New Roman"/>
          <w:b w:val="false"/>
          <w:i w:val="false"/>
          <w:color w:val="000000"/>
          <w:sz w:val="28"/>
        </w:rPr>
        <w:t>
      19. Аудан мәслихаты төрағасының өкілеттіктері:</w:t>
      </w:r>
    </w:p>
    <w:bookmarkEnd w:id="63"/>
    <w:bookmarkStart w:name="z73" w:id="64"/>
    <w:p>
      <w:pPr>
        <w:spacing w:after="0"/>
        <w:ind w:left="0"/>
        <w:jc w:val="both"/>
      </w:pPr>
      <w:r>
        <w:rPr>
          <w:rFonts w:ascii="Times New Roman"/>
          <w:b w:val="false"/>
          <w:i w:val="false"/>
          <w:color w:val="000000"/>
          <w:sz w:val="28"/>
        </w:rPr>
        <w:t>
      1) мәслихат сессиясын және оның қарауына енгiзiлетiн мәселелердi дайындауды ұйымдастырады, сессияның күн тәртiбiн қалыптастырады, хаттаманың жасалуын қамтамасыз етедi, мәслихат сессиясында қабылданған немесе бекiтiлген шешiмдерге, өзге де құжаттарға қол қояды;</w:t>
      </w:r>
    </w:p>
    <w:bookmarkEnd w:id="64"/>
    <w:bookmarkStart w:name="z74" w:id="65"/>
    <w:p>
      <w:pPr>
        <w:spacing w:after="0"/>
        <w:ind w:left="0"/>
        <w:jc w:val="both"/>
      </w:pPr>
      <w:r>
        <w:rPr>
          <w:rFonts w:ascii="Times New Roman"/>
          <w:b w:val="false"/>
          <w:i w:val="false"/>
          <w:color w:val="000000"/>
          <w:sz w:val="28"/>
        </w:rPr>
        <w:t>
      2) мәслихат сессиясын шақыру туралы шешiм қабылдайды;</w:t>
      </w:r>
    </w:p>
    <w:bookmarkEnd w:id="65"/>
    <w:bookmarkStart w:name="z75" w:id="66"/>
    <w:p>
      <w:pPr>
        <w:spacing w:after="0"/>
        <w:ind w:left="0"/>
        <w:jc w:val="both"/>
      </w:pPr>
      <w:r>
        <w:rPr>
          <w:rFonts w:ascii="Times New Roman"/>
          <w:b w:val="false"/>
          <w:i w:val="false"/>
          <w:color w:val="000000"/>
          <w:sz w:val="28"/>
        </w:rPr>
        <w:t>
      3) мәслихат сессиясының отырысын жүргiзедi, мәслихат регламентiнiң сақталуын қамтамасыз етедi;</w:t>
      </w:r>
    </w:p>
    <w:bookmarkEnd w:id="66"/>
    <w:bookmarkStart w:name="z76" w:id="67"/>
    <w:p>
      <w:pPr>
        <w:spacing w:after="0"/>
        <w:ind w:left="0"/>
        <w:jc w:val="both"/>
      </w:pPr>
      <w:r>
        <w:rPr>
          <w:rFonts w:ascii="Times New Roman"/>
          <w:b w:val="false"/>
          <w:i w:val="false"/>
          <w:color w:val="000000"/>
          <w:sz w:val="28"/>
        </w:rPr>
        <w:t>
      4) мәслихат депутаттарының өз өкiлеттiктерiн жүзеге асыруына жәрдемдеседi, оларды қажеттi ақпаратпен қамтамасыз етедi, депутаттарды мәслихат сессияларына, оның тұрақты комиссияларының және өзге де органдарының жұмысына және сайлау округтерiндегі жұмысқа қатысуы үшiн қызметтiк мiндеттерiн орындаудан босатуға байланысты мәселелердi қарайды;</w:t>
      </w:r>
    </w:p>
    <w:bookmarkEnd w:id="67"/>
    <w:bookmarkStart w:name="z77" w:id="68"/>
    <w:p>
      <w:pPr>
        <w:spacing w:after="0"/>
        <w:ind w:left="0"/>
        <w:jc w:val="both"/>
      </w:pPr>
      <w:r>
        <w:rPr>
          <w:rFonts w:ascii="Times New Roman"/>
          <w:b w:val="false"/>
          <w:i w:val="false"/>
          <w:color w:val="000000"/>
          <w:sz w:val="28"/>
        </w:rPr>
        <w:t>
      5) депутаттар сауалдарының және депутаттық өтiнiштердiң қаралуын бақылайды;</w:t>
      </w:r>
    </w:p>
    <w:bookmarkEnd w:id="68"/>
    <w:bookmarkStart w:name="z78" w:id="69"/>
    <w:p>
      <w:pPr>
        <w:spacing w:after="0"/>
        <w:ind w:left="0"/>
        <w:jc w:val="both"/>
      </w:pPr>
      <w:r>
        <w:rPr>
          <w:rFonts w:ascii="Times New Roman"/>
          <w:b w:val="false"/>
          <w:i w:val="false"/>
          <w:color w:val="000000"/>
          <w:sz w:val="28"/>
        </w:rPr>
        <w:t>
      6) мәслихат аппаратының басшысын лауазымға тағайындайды және лауазымнан босатады;</w:t>
      </w:r>
    </w:p>
    <w:bookmarkEnd w:id="69"/>
    <w:bookmarkStart w:name="z79" w:id="70"/>
    <w:p>
      <w:pPr>
        <w:spacing w:after="0"/>
        <w:ind w:left="0"/>
        <w:jc w:val="both"/>
      </w:pPr>
      <w:r>
        <w:rPr>
          <w:rFonts w:ascii="Times New Roman"/>
          <w:b w:val="false"/>
          <w:i w:val="false"/>
          <w:color w:val="000000"/>
          <w:sz w:val="28"/>
        </w:rPr>
        <w:t>
      7) сайлаушылар өтiнiштерi туралы және олар бойынша қабылданған шаралар туралы мәслихатқа ұдайы ақпарат берiп отырады;</w:t>
      </w:r>
    </w:p>
    <w:bookmarkEnd w:id="70"/>
    <w:bookmarkStart w:name="z80" w:id="71"/>
    <w:p>
      <w:pPr>
        <w:spacing w:after="0"/>
        <w:ind w:left="0"/>
        <w:jc w:val="both"/>
      </w:pPr>
      <w:r>
        <w:rPr>
          <w:rFonts w:ascii="Times New Roman"/>
          <w:b w:val="false"/>
          <w:i w:val="false"/>
          <w:color w:val="000000"/>
          <w:sz w:val="28"/>
        </w:rPr>
        <w:t>
      8) мәслихаттың өзге де жергiлiктi өзiн-өзi басқару органдарымен өзара iс-қимылын ұйымдастырады;</w:t>
      </w:r>
    </w:p>
    <w:bookmarkEnd w:id="71"/>
    <w:bookmarkStart w:name="z81" w:id="72"/>
    <w:p>
      <w:pPr>
        <w:spacing w:after="0"/>
        <w:ind w:left="0"/>
        <w:jc w:val="both"/>
      </w:pPr>
      <w:r>
        <w:rPr>
          <w:rFonts w:ascii="Times New Roman"/>
          <w:b w:val="false"/>
          <w:i w:val="false"/>
          <w:color w:val="000000"/>
          <w:sz w:val="28"/>
        </w:rPr>
        <w:t xml:space="preserve">
      9) осы Заңның </w:t>
      </w:r>
      <w:r>
        <w:rPr>
          <w:rFonts w:ascii="Times New Roman"/>
          <w:b w:val="false"/>
          <w:i w:val="false"/>
          <w:color w:val="000000"/>
          <w:sz w:val="28"/>
        </w:rPr>
        <w:t>24-бабының</w:t>
      </w:r>
      <w:r>
        <w:rPr>
          <w:rFonts w:ascii="Times New Roman"/>
          <w:b w:val="false"/>
          <w:i w:val="false"/>
          <w:color w:val="000000"/>
          <w:sz w:val="28"/>
        </w:rPr>
        <w:t xml:space="preserve"> 1-тармағына сәйкес әкiмге сенiмсiздiк бiлдiру туралы мәселеге бастамашылық еткен мәслихат депутаттарының жиналған қолдарының төлнұсқалығын тексеруді ұйымдастырады;</w:t>
      </w:r>
    </w:p>
    <w:bookmarkEnd w:id="72"/>
    <w:bookmarkStart w:name="z82" w:id="73"/>
    <w:p>
      <w:pPr>
        <w:spacing w:after="0"/>
        <w:ind w:left="0"/>
        <w:jc w:val="both"/>
      </w:pPr>
      <w:r>
        <w:rPr>
          <w:rFonts w:ascii="Times New Roman"/>
          <w:b w:val="false"/>
          <w:i w:val="false"/>
          <w:color w:val="000000"/>
          <w:sz w:val="28"/>
        </w:rPr>
        <w:t>
      10) өз құзыретiндегi мәселелер бойынша өкiмдер шығарады;</w:t>
      </w:r>
    </w:p>
    <w:bookmarkEnd w:id="73"/>
    <w:bookmarkStart w:name="z83" w:id="74"/>
    <w:p>
      <w:pPr>
        <w:spacing w:after="0"/>
        <w:ind w:left="0"/>
        <w:jc w:val="both"/>
      </w:pPr>
      <w:r>
        <w:rPr>
          <w:rFonts w:ascii="Times New Roman"/>
          <w:b w:val="false"/>
          <w:i w:val="false"/>
          <w:color w:val="000000"/>
          <w:sz w:val="28"/>
        </w:rPr>
        <w:t>
      11) мәслихаттың тұрақты комиссиялары мен өзге де органдарының және депутаттық топтардың қызметін үйлестiреді;</w:t>
      </w:r>
    </w:p>
    <w:bookmarkEnd w:id="74"/>
    <w:bookmarkStart w:name="z84" w:id="75"/>
    <w:p>
      <w:pPr>
        <w:spacing w:after="0"/>
        <w:ind w:left="0"/>
        <w:jc w:val="both"/>
      </w:pPr>
      <w:r>
        <w:rPr>
          <w:rFonts w:ascii="Times New Roman"/>
          <w:b w:val="false"/>
          <w:i w:val="false"/>
          <w:color w:val="000000"/>
          <w:sz w:val="28"/>
        </w:rPr>
        <w:t>
      12) мемлекеттiк органдармен, ұйымдармен, жергiлiктi өзiн-өзi басқару органдарымен және қоғамдық бiрлестiктермен қарым-қатынастарда мәслихат атынан өкiл болады;</w:t>
      </w:r>
    </w:p>
    <w:bookmarkEnd w:id="75"/>
    <w:bookmarkStart w:name="z85" w:id="76"/>
    <w:p>
      <w:pPr>
        <w:spacing w:after="0"/>
        <w:ind w:left="0"/>
        <w:jc w:val="both"/>
      </w:pPr>
      <w:r>
        <w:rPr>
          <w:rFonts w:ascii="Times New Roman"/>
          <w:b w:val="false"/>
          <w:i w:val="false"/>
          <w:color w:val="000000"/>
          <w:sz w:val="28"/>
        </w:rPr>
        <w:t>
      13) аудан мәслихатының шешiмдерiнiң жариялануын қамтамасыз етедi, олардың орындалуына бақылау жасау жөнiндегi iс-шараларды белгiлейдi;</w:t>
      </w:r>
    </w:p>
    <w:bookmarkEnd w:id="76"/>
    <w:bookmarkStart w:name="z86" w:id="77"/>
    <w:p>
      <w:pPr>
        <w:spacing w:after="0"/>
        <w:ind w:left="0"/>
        <w:jc w:val="both"/>
      </w:pPr>
      <w:r>
        <w:rPr>
          <w:rFonts w:ascii="Times New Roman"/>
          <w:b w:val="false"/>
          <w:i w:val="false"/>
          <w:color w:val="000000"/>
          <w:sz w:val="28"/>
        </w:rPr>
        <w:t>
      14) егер мәслихат сессиясында дауыс беру кезiнде мәслихат депутаттарының дауысы тең бөлiнген жағдайда, шешушi дауыс құқығын пайдаланады;</w:t>
      </w:r>
    </w:p>
    <w:bookmarkEnd w:id="77"/>
    <w:bookmarkStart w:name="z87" w:id="78"/>
    <w:p>
      <w:pPr>
        <w:spacing w:after="0"/>
        <w:ind w:left="0"/>
        <w:jc w:val="both"/>
      </w:pPr>
      <w:r>
        <w:rPr>
          <w:rFonts w:ascii="Times New Roman"/>
          <w:b w:val="false"/>
          <w:i w:val="false"/>
          <w:color w:val="000000"/>
          <w:sz w:val="28"/>
        </w:rPr>
        <w:t xml:space="preserve">
      15) осы </w:t>
      </w:r>
      <w:r>
        <w:rPr>
          <w:rFonts w:ascii="Times New Roman"/>
          <w:b w:val="false"/>
          <w:i w:val="false"/>
          <w:color w:val="000000"/>
          <w:sz w:val="28"/>
        </w:rPr>
        <w:t>Заңда</w:t>
      </w:r>
      <w:r>
        <w:rPr>
          <w:rFonts w:ascii="Times New Roman"/>
          <w:b w:val="false"/>
          <w:i w:val="false"/>
          <w:color w:val="000000"/>
          <w:sz w:val="28"/>
        </w:rPr>
        <w:t>, Қазақстан Республикасының заңнамасында, мәслихат регламенті мен шешімінде көзделген өзге де өкілеттіктерді орындайды.</w:t>
      </w:r>
    </w:p>
    <w:bookmarkEnd w:id="78"/>
    <w:bookmarkStart w:name="z88" w:id="79"/>
    <w:p>
      <w:pPr>
        <w:spacing w:after="0"/>
        <w:ind w:left="0"/>
        <w:jc w:val="both"/>
      </w:pPr>
      <w:r>
        <w:rPr>
          <w:rFonts w:ascii="Times New Roman"/>
          <w:b w:val="false"/>
          <w:i w:val="false"/>
          <w:color w:val="000000"/>
          <w:sz w:val="28"/>
        </w:rPr>
        <w:t xml:space="preserve">
      20. Аудан мәслихатының төрағасы болмаған кезде оның өкілеттігін аудан мәслихатының шешімі бойынша, мәслихаттың тұрақты комиссияларының бірінің төрағасы немесе мәслихат депутаты уақытша жүзеге асырады. </w:t>
      </w:r>
    </w:p>
    <w:bookmarkEnd w:id="79"/>
    <w:bookmarkStart w:name="z89" w:id="80"/>
    <w:p>
      <w:pPr>
        <w:spacing w:after="0"/>
        <w:ind w:left="0"/>
        <w:jc w:val="both"/>
      </w:pPr>
      <w:r>
        <w:rPr>
          <w:rFonts w:ascii="Times New Roman"/>
          <w:b w:val="false"/>
          <w:i w:val="false"/>
          <w:color w:val="000000"/>
          <w:sz w:val="28"/>
        </w:rPr>
        <w:t xml:space="preserve">
      21. Мәслихат аппараты басшысының өкілеттіктері: </w:t>
      </w:r>
    </w:p>
    <w:bookmarkEnd w:id="80"/>
    <w:bookmarkStart w:name="z90" w:id="81"/>
    <w:p>
      <w:pPr>
        <w:spacing w:after="0"/>
        <w:ind w:left="0"/>
        <w:jc w:val="both"/>
      </w:pPr>
      <w:r>
        <w:rPr>
          <w:rFonts w:ascii="Times New Roman"/>
          <w:b w:val="false"/>
          <w:i w:val="false"/>
          <w:color w:val="000000"/>
          <w:sz w:val="28"/>
        </w:rPr>
        <w:t>
      1) Мәслихат аппаратының қызметіне басшылық жасайды;</w:t>
      </w:r>
    </w:p>
    <w:bookmarkEnd w:id="81"/>
    <w:bookmarkStart w:name="z91" w:id="82"/>
    <w:p>
      <w:pPr>
        <w:spacing w:after="0"/>
        <w:ind w:left="0"/>
        <w:jc w:val="both"/>
      </w:pPr>
      <w:r>
        <w:rPr>
          <w:rFonts w:ascii="Times New Roman"/>
          <w:b w:val="false"/>
          <w:i w:val="false"/>
          <w:color w:val="000000"/>
          <w:sz w:val="28"/>
        </w:rPr>
        <w:t>
      2) өз құзыреті шегінде аппараттың қызметін ұйымдастырады, үйлестіреді және бақылайды;</w:t>
      </w:r>
    </w:p>
    <w:bookmarkEnd w:id="82"/>
    <w:bookmarkStart w:name="z92" w:id="83"/>
    <w:p>
      <w:pPr>
        <w:spacing w:after="0"/>
        <w:ind w:left="0"/>
        <w:jc w:val="both"/>
      </w:pPr>
      <w:r>
        <w:rPr>
          <w:rFonts w:ascii="Times New Roman"/>
          <w:b w:val="false"/>
          <w:i w:val="false"/>
          <w:color w:val="000000"/>
          <w:sz w:val="28"/>
        </w:rPr>
        <w:t>
      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bookmarkEnd w:id="83"/>
    <w:bookmarkStart w:name="z93" w:id="84"/>
    <w:p>
      <w:pPr>
        <w:spacing w:after="0"/>
        <w:ind w:left="0"/>
        <w:jc w:val="both"/>
      </w:pPr>
      <w:r>
        <w:rPr>
          <w:rFonts w:ascii="Times New Roman"/>
          <w:b w:val="false"/>
          <w:i w:val="false"/>
          <w:color w:val="000000"/>
          <w:sz w:val="28"/>
        </w:rPr>
        <w:t>
      4) Мәслихат аппаратының тәртіптік және конкурстық комиссияларының қызметіне жалпы басшылықты жүзеге асырады;</w:t>
      </w:r>
    </w:p>
    <w:bookmarkEnd w:id="84"/>
    <w:bookmarkStart w:name="z94" w:id="85"/>
    <w:p>
      <w:pPr>
        <w:spacing w:after="0"/>
        <w:ind w:left="0"/>
        <w:jc w:val="both"/>
      </w:pPr>
      <w:r>
        <w:rPr>
          <w:rFonts w:ascii="Times New Roman"/>
          <w:b w:val="false"/>
          <w:i w:val="false"/>
          <w:color w:val="000000"/>
          <w:sz w:val="28"/>
        </w:rPr>
        <w:t>
      5) қызметтік тәртіптің сақталуын бақылауды жүзеге асырады;</w:t>
      </w:r>
    </w:p>
    <w:bookmarkEnd w:id="85"/>
    <w:bookmarkStart w:name="z95" w:id="86"/>
    <w:p>
      <w:pPr>
        <w:spacing w:after="0"/>
        <w:ind w:left="0"/>
        <w:jc w:val="both"/>
      </w:pPr>
      <w:r>
        <w:rPr>
          <w:rFonts w:ascii="Times New Roman"/>
          <w:b w:val="false"/>
          <w:i w:val="false"/>
          <w:color w:val="000000"/>
          <w:sz w:val="28"/>
        </w:rPr>
        <w:t>
      6) 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bookmarkEnd w:id="86"/>
    <w:bookmarkStart w:name="z96" w:id="87"/>
    <w:p>
      <w:pPr>
        <w:spacing w:after="0"/>
        <w:ind w:left="0"/>
        <w:jc w:val="both"/>
      </w:pPr>
      <w:r>
        <w:rPr>
          <w:rFonts w:ascii="Times New Roman"/>
          <w:b w:val="false"/>
          <w:i w:val="false"/>
          <w:color w:val="000000"/>
          <w:sz w:val="28"/>
        </w:rPr>
        <w:t>
      7) Мәслихат аппараты мемлекеттік қызметшілерінің тәртіптік жауапкершілігі мәселелерін шешеді;</w:t>
      </w:r>
    </w:p>
    <w:bookmarkEnd w:id="87"/>
    <w:bookmarkStart w:name="z97" w:id="88"/>
    <w:p>
      <w:pPr>
        <w:spacing w:after="0"/>
        <w:ind w:left="0"/>
        <w:jc w:val="both"/>
      </w:pPr>
      <w:r>
        <w:rPr>
          <w:rFonts w:ascii="Times New Roman"/>
          <w:b w:val="false"/>
          <w:i w:val="false"/>
          <w:color w:val="000000"/>
          <w:sz w:val="28"/>
        </w:rPr>
        <w:t>
      8) өз құзыреті шегінде Қазақстан Республикасының сыбайлас жемқорлыққа қарсы іс-қимыл туралы заңнамасы талаптарының орындалуын қамтамасыз етеді;</w:t>
      </w:r>
    </w:p>
    <w:bookmarkEnd w:id="88"/>
    <w:bookmarkStart w:name="z98" w:id="89"/>
    <w:p>
      <w:pPr>
        <w:spacing w:after="0"/>
        <w:ind w:left="0"/>
        <w:jc w:val="both"/>
      </w:pPr>
      <w:r>
        <w:rPr>
          <w:rFonts w:ascii="Times New Roman"/>
          <w:b w:val="false"/>
          <w:i w:val="false"/>
          <w:color w:val="000000"/>
          <w:sz w:val="28"/>
        </w:rPr>
        <w:t>
      9) мәслихат сессияларын, мәслихаттың тұрақты және уақытша комиссияларының отырыстарын ұйымдастырады;</w:t>
      </w:r>
    </w:p>
    <w:bookmarkEnd w:id="89"/>
    <w:bookmarkStart w:name="z99" w:id="90"/>
    <w:p>
      <w:pPr>
        <w:spacing w:after="0"/>
        <w:ind w:left="0"/>
        <w:jc w:val="both"/>
      </w:pPr>
      <w:r>
        <w:rPr>
          <w:rFonts w:ascii="Times New Roman"/>
          <w:b w:val="false"/>
          <w:i w:val="false"/>
          <w:color w:val="000000"/>
          <w:sz w:val="28"/>
        </w:rPr>
        <w:t>
      10)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bookmarkEnd w:id="90"/>
    <w:bookmarkStart w:name="z100" w:id="91"/>
    <w:p>
      <w:pPr>
        <w:spacing w:after="0"/>
        <w:ind w:left="0"/>
        <w:jc w:val="both"/>
      </w:pPr>
      <w:r>
        <w:rPr>
          <w:rFonts w:ascii="Times New Roman"/>
          <w:b w:val="false"/>
          <w:i w:val="false"/>
          <w:color w:val="000000"/>
          <w:sz w:val="28"/>
        </w:rPr>
        <w:t>
      11) депутаттардың біліктілігін арттыру жөніндегі іс-шараларды ұйымдастырады;</w:t>
      </w:r>
    </w:p>
    <w:bookmarkEnd w:id="91"/>
    <w:bookmarkStart w:name="z101" w:id="92"/>
    <w:p>
      <w:pPr>
        <w:spacing w:after="0"/>
        <w:ind w:left="0"/>
        <w:jc w:val="both"/>
      </w:pPr>
      <w:r>
        <w:rPr>
          <w:rFonts w:ascii="Times New Roman"/>
          <w:b w:val="false"/>
          <w:i w:val="false"/>
          <w:color w:val="000000"/>
          <w:sz w:val="28"/>
        </w:rPr>
        <w:t>
      12) қаржы құжаттарына бірінші қол қоюға құқығы бар, шарттар жасасады, сенімхаттар береді, сондай-ақ Қазақстан Республикасының заңнамасына сәйкес өзге де өкілеттіктерді жүзеге асырады;</w:t>
      </w:r>
    </w:p>
    <w:bookmarkEnd w:id="92"/>
    <w:bookmarkStart w:name="z102" w:id="93"/>
    <w:p>
      <w:pPr>
        <w:spacing w:after="0"/>
        <w:ind w:left="0"/>
        <w:jc w:val="both"/>
      </w:pPr>
      <w:r>
        <w:rPr>
          <w:rFonts w:ascii="Times New Roman"/>
          <w:b w:val="false"/>
          <w:i w:val="false"/>
          <w:color w:val="000000"/>
          <w:sz w:val="28"/>
        </w:rPr>
        <w:t xml:space="preserve">
      13) Мәслихат аппаратының </w:t>
      </w:r>
      <w:r>
        <w:rPr>
          <w:rFonts w:ascii="Times New Roman"/>
          <w:b w:val="false"/>
          <w:i w:val="false"/>
          <w:color w:val="000000"/>
          <w:sz w:val="28"/>
        </w:rPr>
        <w:t>ережесін</w:t>
      </w:r>
      <w:r>
        <w:rPr>
          <w:rFonts w:ascii="Times New Roman"/>
          <w:b w:val="false"/>
          <w:i w:val="false"/>
          <w:color w:val="000000"/>
          <w:sz w:val="28"/>
        </w:rPr>
        <w:t xml:space="preserve">, құрылымын аудан мәслихатының бекітуіне ұсынады, Қазақстан Республикасының заңнамасында белгiленген адам саны мен қаражат лимитi шегiнде оны ұстауға әрi материалдық-техникалық жағынан қамтамасыз етуге арналған шығыстарды айқындайды; </w:t>
      </w:r>
    </w:p>
    <w:bookmarkEnd w:id="93"/>
    <w:bookmarkStart w:name="z103" w:id="94"/>
    <w:p>
      <w:pPr>
        <w:spacing w:after="0"/>
        <w:ind w:left="0"/>
        <w:jc w:val="both"/>
      </w:pPr>
      <w:r>
        <w:rPr>
          <w:rFonts w:ascii="Times New Roman"/>
          <w:b w:val="false"/>
          <w:i w:val="false"/>
          <w:color w:val="000000"/>
          <w:sz w:val="28"/>
        </w:rPr>
        <w:t>
      14) өз құзыреті шегінде бұйрықтар шығарады;</w:t>
      </w:r>
    </w:p>
    <w:bookmarkEnd w:id="94"/>
    <w:bookmarkStart w:name="z104" w:id="95"/>
    <w:p>
      <w:pPr>
        <w:spacing w:after="0"/>
        <w:ind w:left="0"/>
        <w:jc w:val="both"/>
      </w:pPr>
      <w:r>
        <w:rPr>
          <w:rFonts w:ascii="Times New Roman"/>
          <w:b w:val="false"/>
          <w:i w:val="false"/>
          <w:color w:val="000000"/>
          <w:sz w:val="28"/>
        </w:rPr>
        <w:t xml:space="preserve">
      15) Қазақстан Республикасының заңнамасымен және осы </w:t>
      </w:r>
      <w:r>
        <w:rPr>
          <w:rFonts w:ascii="Times New Roman"/>
          <w:b w:val="false"/>
          <w:i w:val="false"/>
          <w:color w:val="000000"/>
          <w:sz w:val="28"/>
        </w:rPr>
        <w:t>Ережемен</w:t>
      </w:r>
      <w:r>
        <w:rPr>
          <w:rFonts w:ascii="Times New Roman"/>
          <w:b w:val="false"/>
          <w:i w:val="false"/>
          <w:color w:val="000000"/>
          <w:sz w:val="28"/>
        </w:rPr>
        <w:t xml:space="preserve"> қарастырылған өзге де өкілеттіктерді жүзеге асырады. </w:t>
      </w:r>
    </w:p>
    <w:bookmarkEnd w:id="95"/>
    <w:bookmarkStart w:name="z105" w:id="96"/>
    <w:p>
      <w:pPr>
        <w:spacing w:after="0"/>
        <w:ind w:left="0"/>
        <w:jc w:val="both"/>
      </w:pPr>
      <w:r>
        <w:rPr>
          <w:rFonts w:ascii="Times New Roman"/>
          <w:b w:val="false"/>
          <w:i w:val="false"/>
          <w:color w:val="000000"/>
          <w:sz w:val="28"/>
        </w:rPr>
        <w:t xml:space="preserve">
      Мәслихат аппараты басшысының өкілеттіктерін ол болмаған кезде қолданыстағы заңнамаға сәйкес оны алмастыратын тұлға жүзеге асырады. </w:t>
      </w:r>
    </w:p>
    <w:bookmarkEnd w:id="96"/>
    <w:bookmarkStart w:name="z106" w:id="97"/>
    <w:p>
      <w:pPr>
        <w:spacing w:after="0"/>
        <w:ind w:left="0"/>
        <w:jc w:val="both"/>
      </w:pPr>
      <w:r>
        <w:rPr>
          <w:rFonts w:ascii="Times New Roman"/>
          <w:b w:val="false"/>
          <w:i w:val="false"/>
          <w:color w:val="000000"/>
          <w:sz w:val="28"/>
        </w:rPr>
        <w:t xml:space="preserve">
      22. Мәслихат аппаратының алқалы органдары жоқ. </w:t>
      </w:r>
    </w:p>
    <w:bookmarkEnd w:id="97"/>
    <w:bookmarkStart w:name="z107" w:id="98"/>
    <w:p>
      <w:pPr>
        <w:spacing w:after="0"/>
        <w:ind w:left="0"/>
        <w:jc w:val="left"/>
      </w:pPr>
      <w:r>
        <w:rPr>
          <w:rFonts w:ascii="Times New Roman"/>
          <w:b/>
          <w:i w:val="false"/>
          <w:color w:val="000000"/>
        </w:rPr>
        <w:t xml:space="preserve"> 4-тарау. Мәслихат аппаратының мүлкі</w:t>
      </w:r>
    </w:p>
    <w:bookmarkEnd w:id="98"/>
    <w:bookmarkStart w:name="z108" w:id="99"/>
    <w:p>
      <w:pPr>
        <w:spacing w:after="0"/>
        <w:ind w:left="0"/>
        <w:jc w:val="both"/>
      </w:pPr>
      <w:r>
        <w:rPr>
          <w:rFonts w:ascii="Times New Roman"/>
          <w:b w:val="false"/>
          <w:i w:val="false"/>
          <w:color w:val="000000"/>
          <w:sz w:val="28"/>
        </w:rPr>
        <w:t xml:space="preserve">
      23. Мәслихат аппараты Қазақстан Республикасының заңнамасында қарастырылған жағдайларда жедел басқару құқығында оқшауланған мүлкі болуы мүмкін. Мәслихат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қалыптасады. </w:t>
      </w:r>
    </w:p>
    <w:bookmarkEnd w:id="99"/>
    <w:bookmarkStart w:name="z109" w:id="100"/>
    <w:p>
      <w:pPr>
        <w:spacing w:after="0"/>
        <w:ind w:left="0"/>
        <w:jc w:val="both"/>
      </w:pPr>
      <w:r>
        <w:rPr>
          <w:rFonts w:ascii="Times New Roman"/>
          <w:b w:val="false"/>
          <w:i w:val="false"/>
          <w:color w:val="000000"/>
          <w:sz w:val="28"/>
        </w:rPr>
        <w:t xml:space="preserve">
      24. Мәслихат аппаратына бекітілген мүлік коммуналдық меншікке жатады. </w:t>
      </w:r>
    </w:p>
    <w:bookmarkEnd w:id="100"/>
    <w:bookmarkStart w:name="z110" w:id="101"/>
    <w:p>
      <w:pPr>
        <w:spacing w:after="0"/>
        <w:ind w:left="0"/>
        <w:jc w:val="both"/>
      </w:pPr>
      <w:r>
        <w:rPr>
          <w:rFonts w:ascii="Times New Roman"/>
          <w:b w:val="false"/>
          <w:i w:val="false"/>
          <w:color w:val="000000"/>
          <w:sz w:val="28"/>
        </w:rPr>
        <w:t xml:space="preserve">
      25. Мәслихат аппараты өзіне бекітілген мүлікті және қаржыландыру жоспары бойынша бөлінген қаражат есебінен сатып алынған мүлікті, егер Қазақстан Республикасының заңнамасында өзгесі қарастырылмаса, өздігінен иеліктен шығаруға немесе өзге тәсілмен билік етуге құқығы жоқ. </w:t>
      </w:r>
    </w:p>
    <w:bookmarkEnd w:id="101"/>
    <w:bookmarkStart w:name="z111" w:id="102"/>
    <w:p>
      <w:pPr>
        <w:spacing w:after="0"/>
        <w:ind w:left="0"/>
        <w:jc w:val="left"/>
      </w:pPr>
      <w:r>
        <w:rPr>
          <w:rFonts w:ascii="Times New Roman"/>
          <w:b/>
          <w:i w:val="false"/>
          <w:color w:val="000000"/>
        </w:rPr>
        <w:t xml:space="preserve"> 5-тарау. Мәслихат аппаратының қайта ұйымдастыру және тарату</w:t>
      </w:r>
    </w:p>
    <w:bookmarkEnd w:id="102"/>
    <w:bookmarkStart w:name="z112" w:id="103"/>
    <w:p>
      <w:pPr>
        <w:spacing w:after="0"/>
        <w:ind w:left="0"/>
        <w:jc w:val="both"/>
      </w:pPr>
      <w:r>
        <w:rPr>
          <w:rFonts w:ascii="Times New Roman"/>
          <w:b w:val="false"/>
          <w:i w:val="false"/>
          <w:color w:val="000000"/>
          <w:sz w:val="28"/>
        </w:rPr>
        <w:t>
      26. Мәслихат аппаратын қайта ұйымдастыру және тарату Қазақстан Республикасының заңнамасына сәйкес жүзеге асырылады.</w:t>
      </w:r>
    </w:p>
    <w:bookmarkEnd w:id="103"/>
    <w:bookmarkStart w:name="z113" w:id="104"/>
    <w:p>
      <w:pPr>
        <w:spacing w:after="0"/>
        <w:ind w:left="0"/>
        <w:jc w:val="both"/>
      </w:pPr>
      <w:r>
        <w:rPr>
          <w:rFonts w:ascii="Times New Roman"/>
          <w:b w:val="false"/>
          <w:i w:val="false"/>
          <w:color w:val="000000"/>
          <w:sz w:val="28"/>
        </w:rPr>
        <w:t xml:space="preserve">
      Мәслихат аппаратының, оның қарауындағы ұйымдары, аумақтық органдары, мемлекеттік мекемелері жоқ. </w:t>
      </w:r>
    </w:p>
    <w:bookmarkEnd w:id="10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