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356c" w14:textId="8863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Покровка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37/552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Покровка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Есіл ауданы Покровка ауылдық округінің 2026-2028 жылдарға арналған бюджетін сәйкесінше 1, 2, 3 - қосымшаларға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- 129 357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- 19 701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- 109 656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- 130 386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- 1 029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- 1 029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- 1 029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- 1 029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Покровка ауылдық округінің 2026 жылға арналған бюджет шығыстарында қаржы жылының басында белгіленген бюджет қаражатының бос қалдықтары есебінен 2025 қаржы жылында бөлінген пайдаланылмаған нысаналы трансферттерді қайтару көзделсін сомасы 0,4 мың теңге 4-қосымшаға сәйкес.";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4-қосымшаға сәйкес қаржы жылының басында жинақталған қаражаттың қолда бар қалдықтарынан Покровский ауылдық округінің бюджетіндегі шығыстарды қамтамасыз ету.";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Покровка ауылдық округінің 2026 жылға арналған бюджетінде аудандық бюджеттен бөлінетін ағымдағы нысаналы трансферттердің көлемдері, соның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 орталықты материалдық қамтамасыз ету үшін;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Покровка ауылындағы мәдениет үйінің фотосуреттері мен ағымдағы шығындары;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 арналған;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Покровка ауылында мал қорымының құрылысы;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ауданының Покровка ауылдық округінің 2026-2028 жылдарға арналған бюджетін бекіту туралы" Солтүстік Қазақстан облысы Есіл ауданы мәслихатының шешімін іске асыру туралы" Солтүстік Қазақстан облысы Есіл ауданы Покровка ауылдық округі әкімінің шешімімен айқындалады.";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Покровка ауылдық округінің 2026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пайдалануға арналған түбіртектер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аудандық маңызы бар жолдар мен көшелерді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 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Покровка ауылдық округінің 2027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пайдалануға арналған түбіртектер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Покровка ауылдық округінің 2028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пайдалануға арналған түбіртектер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 Функционалдық топ 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№37/552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бюджеттік қаражаттың бос қалдықтарын бағыттау нысаналы трансферттерді қайтару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 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