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2eb7" w14:textId="5e32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Волошинка ауылдық округінің 2026-2028 жылдарға арналған бюджетін бекіту туралы" Солтүстік Қазақстан облысы Есіл ауданы мәслихатының 2025 жылғы 24 желтоқсандағы № 37/545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2026 жылғы 3 наурыздағы № 39/573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Волошинка ауылдық округінің 2026-2028 жылдарға арналған бюджетін бекіту туралы" Солтүстік Қазақстан облысы Есіл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37/545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Волошинка ауылдық округінің 2026-2028 жылдарға арналған бюджеті тиісінше 1, 2, 3-қосымшаларға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- 35 605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- 7 975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- 27 360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- 36 418,5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- 813,5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- 813,5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- 813,5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кредиттер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несиені өтеу - 0 мың теңге;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пайдаланылған қалдықтары - 813,5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1-1-тармақпен келесі мазмұнда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 Қаржы жылының басында қалыптасқан бос қаражат есебінен, Волошинка ауылдық округі бюджетінің шығыстарында 2025 жылы аудандық бюджеттен бөлінген пайдаланылмаған нысаналы трансферттерді қайтару 0,1 мың теңге сомасында 4-қосымшаға сәйкес қарастырылсын.";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1-2-тармақпен келесі мазмұнда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 Волошинка ауылдық округінің бюджетінде қаржы жылының басында жинақталған бюджет қаражатының бос қалдықтарынан 813,4 мың теңге сомасында шығыстар 4-қосымшаға сәйкес қарастырылсын.";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Волошинка ауылдық округінің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Волошинка ауылдық округінің 2027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Волошинка ауылдық округінің 2028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жылдың 1 қаңтарына қалыптасқан бюджеттік қаражаттың бос қалдықтарын бағыттау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