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64783" w14:textId="7d647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ережені бекіту туралы" Солтүстік Қазақстан облысы Ғабит Мүсірепов атындағы аудан әкімдігінің 2022 жылғы 27 маусымдағы № 154 қаулысына өзгерістер енгізу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2026 жылғы 11 маусымдағы № 140 қаулысы</w:t>
      </w:r>
    </w:p>
    <w:p>
      <w:pPr>
        <w:spacing w:after="0"/>
        <w:ind w:left="0"/>
        <w:jc w:val="both"/>
      </w:pPr>
      <w:bookmarkStart w:name="z4" w:id="0"/>
      <w:r>
        <w:rPr>
          <w:rFonts w:ascii="Times New Roman"/>
          <w:b w:val="false"/>
          <w:i w:val="false"/>
          <w:color w:val="000000"/>
          <w:sz w:val="28"/>
        </w:rPr>
        <w:t>
      Солтүстік Қазақстан облысы Ғабит Мүсірепов атындағы аудан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Ережені бекіту туралы" Солтүстік Қазақстан облысы Ғабит Мүсірепов атындағы аудан әкімдігінің 2022 жылғы 27 маусымдағы </w:t>
      </w:r>
      <w:r>
        <w:rPr>
          <w:rFonts w:ascii="Times New Roman"/>
          <w:b w:val="false"/>
          <w:i w:val="false"/>
          <w:color w:val="000000"/>
          <w:sz w:val="28"/>
        </w:rPr>
        <w:t>№ 154</w:t>
      </w:r>
      <w:r>
        <w:rPr>
          <w:rFonts w:ascii="Times New Roman"/>
          <w:b w:val="false"/>
          <w:i w:val="false"/>
          <w:color w:val="000000"/>
          <w:sz w:val="28"/>
        </w:rPr>
        <w:t xml:space="preserve"> қаулысына келесі өзгерістер енгізілсін:</w:t>
      </w:r>
    </w:p>
    <w:bookmarkEnd w:id="1"/>
    <w:bookmarkStart w:name="z6" w:id="2"/>
    <w:p>
      <w:pPr>
        <w:spacing w:after="0"/>
        <w:ind w:left="0"/>
        <w:jc w:val="both"/>
      </w:pPr>
      <w:r>
        <w:rPr>
          <w:rFonts w:ascii="Times New Roman"/>
          <w:b w:val="false"/>
          <w:i w:val="false"/>
          <w:color w:val="000000"/>
          <w:sz w:val="28"/>
        </w:rPr>
        <w:t>
      көрсетілген қаулымен бекітілген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ережесінде: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келесі редакцияда баяндалсын:</w:t>
      </w:r>
    </w:p>
    <w:bookmarkStart w:name="z8" w:id="3"/>
    <w:p>
      <w:pPr>
        <w:spacing w:after="0"/>
        <w:ind w:left="0"/>
        <w:jc w:val="both"/>
      </w:pPr>
      <w:r>
        <w:rPr>
          <w:rFonts w:ascii="Times New Roman"/>
          <w:b w:val="false"/>
          <w:i w:val="false"/>
          <w:color w:val="000000"/>
          <w:sz w:val="28"/>
        </w:rPr>
        <w:t>
      "2. Жұмыспен қамту және әлеуметтік бағдарламалар бөлімінің ведомстволық бағынысты мекемелері бар:</w:t>
      </w:r>
    </w:p>
    <w:bookmarkEnd w:id="3"/>
    <w:bookmarkStart w:name="z9" w:id="4"/>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"Отбасын қолдау орталығы" коммуналдық мемлекеттік мекемесі;</w:t>
      </w:r>
    </w:p>
    <w:bookmarkEnd w:id="4"/>
    <w:bookmarkStart w:name="z10" w:id="5"/>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"Арнаулы әлеуметтік қызметтер көрсету орталығы" коммуналдық мемлекеттік мекемесі.";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келесі редакцияда баяндалсын:</w:t>
      </w:r>
    </w:p>
    <w:bookmarkStart w:name="z12" w:id="6"/>
    <w:p>
      <w:pPr>
        <w:spacing w:after="0"/>
        <w:ind w:left="0"/>
        <w:jc w:val="both"/>
      </w:pPr>
      <w:r>
        <w:rPr>
          <w:rFonts w:ascii="Times New Roman"/>
          <w:b w:val="false"/>
          <w:i w:val="false"/>
          <w:color w:val="000000"/>
          <w:sz w:val="28"/>
        </w:rPr>
        <w:t>
      "3. Жұмыспен қамту және әлеуметтік бағдарламалар бөлімі өз қызметін Қазақстан Республикасының Конституциясымен, "Неке (ерлі-зайыптылық) және отбасы туралы" Қазақстан Республикасының кодексімен, Қазақстан Республикасының Әлеуметтік кодексімен, Қазақстан Республикасының әкімшілік рәсімдік-процестік кодексімен, "Мемлекеттік және әлеуметтік жауапкершілігі бар көрсетілетін қызметтер туралы" Қазақстан Республикасының Заңына, "Мемлекеттік сатып алу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 Президентінің және Үкіметінің актілерімен, халықты жұмыспен қамту және әлеуметтік бағдарламаларды іске асыру саласындағы нормативтік құқықтық актілерге, сондай-ақ осы Ережеге сәйкес өз жұмысын іске асырады.";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w:t>
      </w:r>
      <w:r>
        <w:rPr>
          <w:rFonts w:ascii="Times New Roman"/>
          <w:b w:val="false"/>
          <w:i w:val="false"/>
          <w:color w:val="000000"/>
          <w:sz w:val="28"/>
        </w:rPr>
        <w:t xml:space="preserve"> келесі редакцияда баяндалсын:</w:t>
      </w:r>
    </w:p>
    <w:bookmarkStart w:name="z14" w:id="7"/>
    <w:p>
      <w:pPr>
        <w:spacing w:after="0"/>
        <w:ind w:left="0"/>
        <w:jc w:val="both"/>
      </w:pPr>
      <w:r>
        <w:rPr>
          <w:rFonts w:ascii="Times New Roman"/>
          <w:b w:val="false"/>
          <w:i w:val="false"/>
          <w:color w:val="000000"/>
          <w:sz w:val="28"/>
        </w:rPr>
        <w:t>
      "6. Жұмыспен қамту және әлеуметтік бағдарламалар бөлімі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бюджет және қаржы заңнамасына сәйкес осыған уәкілеттік берілген болса, мемлекет атынан азаматтық-құқықтық қатынастардың тарапы болуға құқылы.";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w:t>
      </w:r>
      <w:r>
        <w:rPr>
          <w:rFonts w:ascii="Times New Roman"/>
          <w:b w:val="false"/>
          <w:i w:val="false"/>
          <w:color w:val="000000"/>
          <w:sz w:val="28"/>
        </w:rPr>
        <w:t xml:space="preserve"> келесі редакцияда баяндалсын:</w:t>
      </w:r>
    </w:p>
    <w:bookmarkStart w:name="z16" w:id="8"/>
    <w:p>
      <w:pPr>
        <w:spacing w:after="0"/>
        <w:ind w:left="0"/>
        <w:jc w:val="both"/>
      </w:pPr>
      <w:r>
        <w:rPr>
          <w:rFonts w:ascii="Times New Roman"/>
          <w:b w:val="false"/>
          <w:i w:val="false"/>
          <w:color w:val="000000"/>
          <w:sz w:val="28"/>
        </w:rPr>
        <w:t xml:space="preserve">
      "7. Жұмыспен қамту және әлеуметтік бағдарламалар бөлімі өз құзыретінің мәселелері бойынша заңнамада белгіленген тәртіппен Жұмыспен қамту және әлеуметтік бағдарламалар бөлімі басшысының бұйрықтарымен және Қазақстан Республикасының Азаматтық кодексінде, Қазақстан Республикасының әкімшілік рәсімдік-процестік кодексімен, Қазақстан Республикасының Бюджет кодексінде, Қазақстан Республикасының Еңбек кодексінде, Қазақстан Республикасының Әлеуметтік кодексінде, "Қазақстан Республикасындағы жергілікті мемлекеттік басқару және өзін-өзі басқару туралы" Қазақстан Республикасының Заңына, "Мемлекеттік мүлік туралы" Қазақстан Республикасының Заңына, "Мемлекеттік және әлеуметтік жауапкершілігі бар көрсетілетін қызметтер туралы" Қазақстан Республикасының Заңына, "Қазақстан Республикасының мемлекеттік қызметі туралы" Қазақстан Республикасының Заңына, "Мемлекеттік сатып алу туралы" Қазақстан Республикасының Заңына, "Құқықтық актілер туралы" Қазақстан Республикасының Заңына, Қазақстан Республикасының Президенті мен Үкіметінің актілерімен көзделген өзге де актілермен ресімделетін шешімдер қабылдайды."; </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абзацы келесі редакцияда баяндалсын:</w:t>
      </w:r>
    </w:p>
    <w:bookmarkStart w:name="z18" w:id="9"/>
    <w:p>
      <w:pPr>
        <w:spacing w:after="0"/>
        <w:ind w:left="0"/>
        <w:jc w:val="both"/>
      </w:pPr>
      <w:r>
        <w:rPr>
          <w:rFonts w:ascii="Times New Roman"/>
          <w:b w:val="false"/>
          <w:i w:val="false"/>
          <w:color w:val="000000"/>
          <w:sz w:val="28"/>
        </w:rPr>
        <w:t xml:space="preserve">
      "Егер Жұмыспен қамту және әлеуметтік бағдарламалар бөліміне Қазақстан Республикасының заңдармен қызметке кірістер әкелетін қызметті жүзеге асыру құқығы берілсе, онда мұндай қызметтен алынған кірістер мемлекеттік бюджетке жіберіледі.";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1) тармақшасы келесі редакцияда баяндалсын:</w:t>
      </w:r>
    </w:p>
    <w:bookmarkStart w:name="z20" w:id="10"/>
    <w:p>
      <w:pPr>
        <w:spacing w:after="0"/>
        <w:ind w:left="0"/>
        <w:jc w:val="both"/>
      </w:pPr>
      <w:r>
        <w:rPr>
          <w:rFonts w:ascii="Times New Roman"/>
          <w:b w:val="false"/>
          <w:i w:val="false"/>
          <w:color w:val="000000"/>
          <w:sz w:val="28"/>
        </w:rPr>
        <w:t>
      "1) халықтың әлеуметтік осал топтарына әлеуметтік көмек көрсетуді Қазақстан Республикасының Конституциясына сәйкес, "Неке (ерлі-зайыптылық) және отбасы туралы" Қазақстан Республикасының Кодексімен, Қазақстан Республикасының Әлеуметтік кодексімен, "Мемлекеттік және әлеуметтік жауапкершілігі бар көрсетілетін қызметтер туралы" Қазақстан Республикасының Заңына, "Мемлекеттік сатып алу туралы" Қазақстан Республикасының Заңына, "Қазақстан Республикасындағы жергілікті мемлекеттік басқару және өзін-өзі басқару туралы" Қазақстан Республикасының Заңына, Қазақстан Республикасы Президенті мен Үкіметінің актілері, халықты жұмыспен қамту және әлеуметтік бағдарламаларды іске асыру саласындағы нормативтік құқықтық актілер, сондай-ақ осы Ережемен үйлестіру және ұйымдастыру;";</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2), 4) тармақшалары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1) тармақшасы келесі редакцияда баяндалсын:</w:t>
      </w:r>
    </w:p>
    <w:bookmarkStart w:name="z23" w:id="11"/>
    <w:p>
      <w:pPr>
        <w:spacing w:after="0"/>
        <w:ind w:left="0"/>
        <w:jc w:val="both"/>
      </w:pPr>
      <w:r>
        <w:rPr>
          <w:rFonts w:ascii="Times New Roman"/>
          <w:b w:val="false"/>
          <w:i w:val="false"/>
          <w:color w:val="000000"/>
          <w:sz w:val="28"/>
        </w:rPr>
        <w:t xml:space="preserve">
      "1) құқықтары: </w:t>
      </w:r>
    </w:p>
    <w:bookmarkEnd w:id="11"/>
    <w:bookmarkStart w:name="z24" w:id="12"/>
    <w:p>
      <w:pPr>
        <w:spacing w:after="0"/>
        <w:ind w:left="0"/>
        <w:jc w:val="both"/>
      </w:pPr>
      <w:r>
        <w:rPr>
          <w:rFonts w:ascii="Times New Roman"/>
          <w:b w:val="false"/>
          <w:i w:val="false"/>
          <w:color w:val="000000"/>
          <w:sz w:val="28"/>
        </w:rPr>
        <w:t>
      өз құзыреті шегінде мемлекеттік органдардан және басқа да ұйымдардан қажетті мәліметтерді, материалдар мен құжаттарды сұратуға және алуға;</w:t>
      </w:r>
    </w:p>
    <w:bookmarkEnd w:id="12"/>
    <w:bookmarkStart w:name="z25" w:id="13"/>
    <w:p>
      <w:pPr>
        <w:spacing w:after="0"/>
        <w:ind w:left="0"/>
        <w:jc w:val="both"/>
      </w:pPr>
      <w:r>
        <w:rPr>
          <w:rFonts w:ascii="Times New Roman"/>
          <w:b w:val="false"/>
          <w:i w:val="false"/>
          <w:color w:val="000000"/>
          <w:sz w:val="28"/>
        </w:rPr>
        <w:t>
      мүліктік және мүліктік емес құқықтарды алуға және жүзеге асыруға;</w:t>
      </w:r>
    </w:p>
    <w:bookmarkEnd w:id="13"/>
    <w:bookmarkStart w:name="z26" w:id="14"/>
    <w:p>
      <w:pPr>
        <w:spacing w:after="0"/>
        <w:ind w:left="0"/>
        <w:jc w:val="both"/>
      </w:pPr>
      <w:r>
        <w:rPr>
          <w:rFonts w:ascii="Times New Roman"/>
          <w:b w:val="false"/>
          <w:i w:val="false"/>
          <w:color w:val="000000"/>
          <w:sz w:val="28"/>
        </w:rPr>
        <w:t>
      өз құзыреті шегінде шарттар, келісімдер жасасу;</w:t>
      </w:r>
    </w:p>
    <w:bookmarkEnd w:id="14"/>
    <w:bookmarkStart w:name="z27" w:id="15"/>
    <w:p>
      <w:pPr>
        <w:spacing w:after="0"/>
        <w:ind w:left="0"/>
        <w:jc w:val="both"/>
      </w:pPr>
      <w:r>
        <w:rPr>
          <w:rFonts w:ascii="Times New Roman"/>
          <w:b w:val="false"/>
          <w:i w:val="false"/>
          <w:color w:val="000000"/>
          <w:sz w:val="28"/>
        </w:rPr>
        <w:t>
      Қазақстан Республикасының Азаматтық кодексінде, Қазақстан Республикасының Бюджет кодексінде, Қазақстан Республикасының Еңбек кодексін, "Қазақстан Республикасындағы жергілікті мемлекеттік басқару және өзін-өзі басқару туралы" Қазақстан Республикасының Заңында, "Мемлекеттік мүлік туралы" Қазақстан Республикасының Заңында, "Мемлекеттік және әлеуметтік жауапкершілігі бар көрсетілетін қызметтер туралы" Қазақстан Республикасының Заңында, "Қазақстан Республикасының мемлекеттік қызметі туралы" Қазақстан Республикасының Заңында, "Мемлекеттік сатып алу туралы" Қазақстан Республикасының Заңында, "Құқықтық актілер туралы" Қазақстан Республикасының Заңында көзделген өзге де құқықтарға ие болады;";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7) тармақшасы келесі редакцияда баяндалсын:</w:t>
      </w:r>
    </w:p>
    <w:bookmarkStart w:name="z29" w:id="16"/>
    <w:p>
      <w:pPr>
        <w:spacing w:after="0"/>
        <w:ind w:left="0"/>
        <w:jc w:val="both"/>
      </w:pPr>
      <w:r>
        <w:rPr>
          <w:rFonts w:ascii="Times New Roman"/>
          <w:b w:val="false"/>
          <w:i w:val="false"/>
          <w:color w:val="000000"/>
          <w:sz w:val="28"/>
        </w:rPr>
        <w:t>
      "7) қағаз жүзінде, сондай-ақ "электрондық үкімет" веб-порталы "Әлеуметтік көмек", "Е-әкімдік", "Е-Собес", "Шетелдік жұмыс күші", "Әлеуметтік-еңбек саласындағы бірыңғай ақпараттық жүйе" автоматтандырылған ақпараттық жүйелері арқылы мемлекеттік қызметтерді көрсетуге келіп түскен өтініштерді қабылдау;";</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8) тармақшасы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19) тармақшасы келесі редакцияда баяндалсын:</w:t>
      </w:r>
    </w:p>
    <w:bookmarkStart w:name="z32" w:id="17"/>
    <w:p>
      <w:pPr>
        <w:spacing w:after="0"/>
        <w:ind w:left="0"/>
        <w:jc w:val="both"/>
      </w:pPr>
      <w:r>
        <w:rPr>
          <w:rFonts w:ascii="Times New Roman"/>
          <w:b w:val="false"/>
          <w:i w:val="false"/>
          <w:color w:val="000000"/>
          <w:sz w:val="28"/>
        </w:rPr>
        <w:t>
      "19) "Цифрлық отбасы картасы", "Жұмыс орындарын құрудың интеграцияланған картасы", "Интерактивті қолжетімділік картасы" автоматтандырылған ақпараттық жүйелерін мониторингтеу;";</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23) тармақшасы келесі редакцияда баяндалсын:</w:t>
      </w:r>
    </w:p>
    <w:bookmarkStart w:name="z34" w:id="18"/>
    <w:p>
      <w:pPr>
        <w:spacing w:after="0"/>
        <w:ind w:left="0"/>
        <w:jc w:val="both"/>
      </w:pPr>
      <w:r>
        <w:rPr>
          <w:rFonts w:ascii="Times New Roman"/>
          <w:b w:val="false"/>
          <w:i w:val="false"/>
          <w:color w:val="000000"/>
          <w:sz w:val="28"/>
        </w:rPr>
        <w:t>
      "23) облыстың жергілікті атқарушы органдарына халықты жұмыспен қамтуға жәрдемдесу шаралары бойынша ұсыныстар енгізу;";</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24) тармақшасы келесі редакцияда баяндалсын:</w:t>
      </w:r>
    </w:p>
    <w:bookmarkStart w:name="z36" w:id="19"/>
    <w:p>
      <w:pPr>
        <w:spacing w:after="0"/>
        <w:ind w:left="0"/>
        <w:jc w:val="both"/>
      </w:pPr>
      <w:r>
        <w:rPr>
          <w:rFonts w:ascii="Times New Roman"/>
          <w:b w:val="false"/>
          <w:i w:val="false"/>
          <w:color w:val="000000"/>
          <w:sz w:val="28"/>
        </w:rPr>
        <w:t>
      "24) ұлттық жобалар, ауданның даму жоспарлары, өңірлік жұмыспен қамту картасы шеңберінде жұмыс орындарының құрылуын мониторингтеуді жүзеге асыру;";</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28) тармақшасы келесі редакцияда баяндалсын: </w:t>
      </w:r>
    </w:p>
    <w:bookmarkStart w:name="z38" w:id="20"/>
    <w:p>
      <w:pPr>
        <w:spacing w:after="0"/>
        <w:ind w:left="0"/>
        <w:jc w:val="both"/>
      </w:pPr>
      <w:r>
        <w:rPr>
          <w:rFonts w:ascii="Times New Roman"/>
          <w:b w:val="false"/>
          <w:i w:val="false"/>
          <w:color w:val="000000"/>
          <w:sz w:val="28"/>
        </w:rPr>
        <w:t xml:space="preserve">
      "28) қарттар мен мүгедектектігі бар тұлғаларға үйде күтім көрсету қызметін үйлестіру;"; </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30), 48), 49), 50) тармақшалары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2-1) тармақшасы келесі редакцияда баяндалсын:</w:t>
      </w:r>
    </w:p>
    <w:bookmarkStart w:name="z41" w:id="21"/>
    <w:p>
      <w:pPr>
        <w:spacing w:after="0"/>
        <w:ind w:left="0"/>
        <w:jc w:val="both"/>
      </w:pPr>
      <w:r>
        <w:rPr>
          <w:rFonts w:ascii="Times New Roman"/>
          <w:b w:val="false"/>
          <w:i w:val="false"/>
          <w:color w:val="000000"/>
          <w:sz w:val="28"/>
        </w:rPr>
        <w:t>
      "2-1) Ғабит Мүсірепов атындағы аудан әкімінің келісімі бойынша: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"Отбасын қолдау орталығы" коммуналдық мемлекеттік мекемесінің директоры,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"Арнаулы әлеуметтік қызметтер көрсету орталығы" коммуналдық мемлекеттік мекемесінің директоры лауазымға тағайындайды және лауазымынан босатады;";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9) тармақшасы келесі редакцияда баяндалсын:</w:t>
      </w:r>
    </w:p>
    <w:bookmarkStart w:name="z43" w:id="22"/>
    <w:p>
      <w:pPr>
        <w:spacing w:after="0"/>
        <w:ind w:left="0"/>
        <w:jc w:val="both"/>
      </w:pPr>
      <w:r>
        <w:rPr>
          <w:rFonts w:ascii="Times New Roman"/>
          <w:b w:val="false"/>
          <w:i w:val="false"/>
          <w:color w:val="000000"/>
          <w:sz w:val="28"/>
        </w:rPr>
        <w:t>
      "9) "Мемлекеттік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 1127 қаулысына сәйкес материалдық көмек көрсетуді, Жұмыспен қамту және әлеуметтік бағдарламалар бөлімі қызметкерлеріне қосымша төлемдерді, материалдық ынталандыруды белгілейді;".</w:t>
      </w:r>
    </w:p>
    <w:bookmarkEnd w:id="22"/>
    <w:bookmarkStart w:name="z44" w:id="23"/>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Қазақстан Республикасының заңнамасында белгіленген тәртіппен:</w:t>
      </w:r>
    </w:p>
    <w:bookmarkEnd w:id="23"/>
    <w:bookmarkStart w:name="z45" w:id="24"/>
    <w:p>
      <w:pPr>
        <w:spacing w:after="0"/>
        <w:ind w:left="0"/>
        <w:jc w:val="both"/>
      </w:pPr>
      <w:r>
        <w:rPr>
          <w:rFonts w:ascii="Times New Roman"/>
          <w:b w:val="false"/>
          <w:i w:val="false"/>
          <w:color w:val="000000"/>
          <w:sz w:val="28"/>
        </w:rPr>
        <w:t>
      1) осы қаулыға қол қойылған күнінен бастап күнтізбелік бес күн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24"/>
    <w:bookmarkStart w:name="z46" w:id="25"/>
    <w:p>
      <w:pPr>
        <w:spacing w:after="0"/>
        <w:ind w:left="0"/>
        <w:jc w:val="both"/>
      </w:pPr>
      <w:r>
        <w:rPr>
          <w:rFonts w:ascii="Times New Roman"/>
          <w:b w:val="false"/>
          <w:i w:val="false"/>
          <w:color w:val="000000"/>
          <w:sz w:val="28"/>
        </w:rPr>
        <w:t>
      2) осы қаулы ресми жарияланғаннан кейін оны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мекемесінің интернет-ресурсына орналастыруды;</w:t>
      </w:r>
    </w:p>
    <w:bookmarkEnd w:id="25"/>
    <w:bookmarkStart w:name="z47" w:id="26"/>
    <w:p>
      <w:pPr>
        <w:spacing w:after="0"/>
        <w:ind w:left="0"/>
        <w:jc w:val="both"/>
      </w:pPr>
      <w:r>
        <w:rPr>
          <w:rFonts w:ascii="Times New Roman"/>
          <w:b w:val="false"/>
          <w:i w:val="false"/>
          <w:color w:val="000000"/>
          <w:sz w:val="28"/>
        </w:rPr>
        <w:t>
      3) "Солтүстік Қазақстан облысы Ғабит Мүсірепов атындағы аудан әкімдігінің жұмыспен қамту және әлеуметтік бағдарламалар бөлімі" коммуналдық мемлекеттік мекемесі туралы ережеге өзгерістер енгізу туралы әділет органдарын хабардар етуді қамтамасыз етсін.</w:t>
      </w:r>
    </w:p>
    <w:bookmarkEnd w:id="26"/>
    <w:bookmarkStart w:name="z48" w:id="27"/>
    <w:p>
      <w:pPr>
        <w:spacing w:after="0"/>
        <w:ind w:left="0"/>
        <w:jc w:val="both"/>
      </w:pPr>
      <w:r>
        <w:rPr>
          <w:rFonts w:ascii="Times New Roman"/>
          <w:b w:val="false"/>
          <w:i w:val="false"/>
          <w:color w:val="000000"/>
          <w:sz w:val="28"/>
        </w:rPr>
        <w:t>
      3. Осы қаулының орындалуын бақылау Солтүстік Қазақстан облысы Ғабит Мүсірепов атындағы аудан әкімінің жетекшілік ететін орынбасарына жүктелсін.</w:t>
      </w:r>
    </w:p>
    <w:bookmarkEnd w:id="27"/>
    <w:bookmarkStart w:name="z49" w:id="28"/>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2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Р. Аңбаев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