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3f2ea" w14:textId="f53f2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әкімдігінің экономика және қаржы бөлімі" коммуналдық мемлекеттік мекемесі туралы ережені бекіту туралы" Солтүстік Қазақстан облысы Ғабит Мүсірепов атындағы аудан әкімдігінің 2022 жылғы 13 мамырдағы № 114 қаулысына өзгерістер енгізу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әкімдігінің 2026 жылғы 10 маусымдағы № 138 қаулысы</w:t>
      </w:r>
    </w:p>
    <w:p>
      <w:pPr>
        <w:spacing w:after="0"/>
        <w:ind w:left="0"/>
        <w:jc w:val="both"/>
      </w:pPr>
      <w:bookmarkStart w:name="z4" w:id="0"/>
      <w:r>
        <w:rPr>
          <w:rFonts w:ascii="Times New Roman"/>
          <w:b w:val="false"/>
          <w:i w:val="false"/>
          <w:color w:val="000000"/>
          <w:sz w:val="28"/>
        </w:rPr>
        <w:t>
      Солтүстік Қазақстан облысы Ғабит Мүсірепов атындағы аудан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 әкімдігінің экономика және қаржы бөлімі" коммуналдық мемлекеттік мекемесі туралы ережені бекіту туралы" Солтүстік Қазақстан облысы Ғабит Мүсірепов атындағы аудан әкімдігінің 2022 жылғы 13 мамырдағы </w:t>
      </w:r>
      <w:r>
        <w:rPr>
          <w:rFonts w:ascii="Times New Roman"/>
          <w:b w:val="false"/>
          <w:i w:val="false"/>
          <w:color w:val="000000"/>
          <w:sz w:val="28"/>
        </w:rPr>
        <w:t>№ 114</w:t>
      </w:r>
      <w:r>
        <w:rPr>
          <w:rFonts w:ascii="Times New Roman"/>
          <w:b w:val="false"/>
          <w:i w:val="false"/>
          <w:color w:val="000000"/>
          <w:sz w:val="28"/>
        </w:rPr>
        <w:t xml:space="preserve"> қаулысына мынадай өзгерістер енгізілсін:</w:t>
      </w:r>
    </w:p>
    <w:bookmarkEnd w:id="1"/>
    <w:bookmarkStart w:name="z6" w:id="2"/>
    <w:p>
      <w:pPr>
        <w:spacing w:after="0"/>
        <w:ind w:left="0"/>
        <w:jc w:val="both"/>
      </w:pPr>
      <w:r>
        <w:rPr>
          <w:rFonts w:ascii="Times New Roman"/>
          <w:b w:val="false"/>
          <w:i w:val="false"/>
          <w:color w:val="000000"/>
          <w:sz w:val="28"/>
        </w:rPr>
        <w:t>
      көрсетілген қаулымен бекітілген "Солтүстік Қазақстан облысы Ғабит Мүсірепов атындағы аудан әкімдігінің экономика және қаржы бөлімі" коммуналдық мемлекеттік мекемесі туралы ережеде: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абзацы мынадай редакцияда жазылсын:</w:t>
      </w:r>
    </w:p>
    <w:bookmarkStart w:name="z8" w:id="3"/>
    <w:p>
      <w:pPr>
        <w:spacing w:after="0"/>
        <w:ind w:left="0"/>
        <w:jc w:val="both"/>
      </w:pPr>
      <w:r>
        <w:rPr>
          <w:rFonts w:ascii="Times New Roman"/>
          <w:b w:val="false"/>
          <w:i w:val="false"/>
          <w:color w:val="000000"/>
          <w:sz w:val="28"/>
        </w:rPr>
        <w:t>
      "Егер Қазақстан Республикасының заңдарымен экономика және қаржы бөліміне кіріс әкелетін қызметті жүзеге асыру құқығы берілген болса, онда мұндай қызметтен алынған кірістер аудандық бюджет кірісіне жіберіледі.";</w:t>
      </w:r>
    </w:p>
    <w:bookmarkEnd w:id="3"/>
    <w:bookmarkStart w:name="z9" w:id="4"/>
    <w:p>
      <w:pPr>
        <w:spacing w:after="0"/>
        <w:ind w:left="0"/>
        <w:jc w:val="both"/>
      </w:pPr>
      <w:r>
        <w:rPr>
          <w:rFonts w:ascii="Times New Roman"/>
          <w:b w:val="false"/>
          <w:i w:val="false"/>
          <w:color w:val="000000"/>
          <w:sz w:val="28"/>
        </w:rPr>
        <w:t xml:space="preserve">
      2-тараудың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4"/>
    <w:bookmarkStart w:name="z10" w:id="5"/>
    <w:p>
      <w:pPr>
        <w:spacing w:after="0"/>
        <w:ind w:left="0"/>
        <w:jc w:val="both"/>
      </w:pPr>
      <w:r>
        <w:rPr>
          <w:rFonts w:ascii="Times New Roman"/>
          <w:b w:val="false"/>
          <w:i w:val="false"/>
          <w:color w:val="000000"/>
          <w:sz w:val="28"/>
        </w:rPr>
        <w:t>
      "2-тарау. Экономика және қаржы бөлімінің міндеттері, функциялары және өкілеттіктері";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11) тармақшасы мынадай редакцияда жазылсын:</w:t>
      </w:r>
    </w:p>
    <w:bookmarkStart w:name="z12" w:id="6"/>
    <w:p>
      <w:pPr>
        <w:spacing w:after="0"/>
        <w:ind w:left="0"/>
        <w:jc w:val="both"/>
      </w:pPr>
      <w:r>
        <w:rPr>
          <w:rFonts w:ascii="Times New Roman"/>
          <w:b w:val="false"/>
          <w:i w:val="false"/>
          <w:color w:val="000000"/>
          <w:sz w:val="28"/>
        </w:rPr>
        <w:t>
      "11) аудандық бюджеттен қаржыландырылатын атқарушы органдардың өз қызметін қамтамасыз етуге арналған, сондай-ақ мемлекеттік органдардың қорғаныс, спорт, мәдениет және тілдерді дамыту, жұмыспен қамту және әлеуметтік бағдарламалар, ішкі саясат, құрылыс, тұрғын үй-коммуналдық шаруашылық, жолаушылар көлігі және автомобиль жолдары, ауыл шаруашылығы және жер қатынастары мәселелері бойынша шығыстарына қатысты бюджеттік сұранымдарын қарау, бағалау және қорытынды дайындау;";</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19) тармақшасы мынадай редакцияда жазылсын:</w:t>
      </w:r>
    </w:p>
    <w:bookmarkStart w:name="z14" w:id="7"/>
    <w:p>
      <w:pPr>
        <w:spacing w:after="0"/>
        <w:ind w:left="0"/>
        <w:jc w:val="both"/>
      </w:pPr>
      <w:r>
        <w:rPr>
          <w:rFonts w:ascii="Times New Roman"/>
          <w:b w:val="false"/>
          <w:i w:val="false"/>
          <w:color w:val="000000"/>
          <w:sz w:val="28"/>
        </w:rPr>
        <w:t>
      "19) бюджеттік жүйеде бюджеттік және бухгалтерлік есепті, сондай-ақ шоғырландырылған қаржылық есептілікті дамытуға және жетілдіруге қатысу;";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23), 24) тармақшалары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26) тармақшасы мынадай редакцияда жазылсын:</w:t>
      </w:r>
    </w:p>
    <w:bookmarkStart w:name="z17" w:id="8"/>
    <w:p>
      <w:pPr>
        <w:spacing w:after="0"/>
        <w:ind w:left="0"/>
        <w:jc w:val="both"/>
      </w:pPr>
      <w:r>
        <w:rPr>
          <w:rFonts w:ascii="Times New Roman"/>
          <w:b w:val="false"/>
          <w:i w:val="false"/>
          <w:color w:val="000000"/>
          <w:sz w:val="28"/>
        </w:rPr>
        <w:t>
      "26) Бөлім аудандық коммуналдық мүлікті мемлекеттік меншіктің бір түрінен екіншісіне, жеке меншіктен ауданның коммуналдық меншігіне беру жөніндегі қабылдау-тапсыру актілерін бекітеді;";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31) тармақшасы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49) тармақшасы мынадай редакцияда жазылсын:</w:t>
      </w:r>
    </w:p>
    <w:bookmarkStart w:name="z20" w:id="9"/>
    <w:p>
      <w:pPr>
        <w:spacing w:after="0"/>
        <w:ind w:left="0"/>
        <w:jc w:val="both"/>
      </w:pPr>
      <w:r>
        <w:rPr>
          <w:rFonts w:ascii="Times New Roman"/>
          <w:b w:val="false"/>
          <w:i w:val="false"/>
          <w:color w:val="000000"/>
          <w:sz w:val="28"/>
        </w:rPr>
        <w:t>
      "49) аудандық коммуналдық мүлікті сатудан, аудандық коммуналдық мүлікті мүліктік жалдауға (жалға беру), сенімгерлік басқаруға беруден түсетін ақшалай қаражаттың аудандық бюджет кірісіне толық және уақтылы түсуіне бақылау жасау, берешекті өндіріп алу бойынша шаралар қабылдау;";</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54) тармақшасы мынадай редакцияда жазылсын:</w:t>
      </w:r>
    </w:p>
    <w:bookmarkStart w:name="z22" w:id="10"/>
    <w:p>
      <w:pPr>
        <w:spacing w:after="0"/>
        <w:ind w:left="0"/>
        <w:jc w:val="both"/>
      </w:pPr>
      <w:r>
        <w:rPr>
          <w:rFonts w:ascii="Times New Roman"/>
          <w:b w:val="false"/>
          <w:i w:val="false"/>
          <w:color w:val="000000"/>
          <w:sz w:val="28"/>
        </w:rPr>
        <w:t>
      "54) өткізілген мемлекеттік сатып алулар бойынша талдау, мониторинг және есептілік жүргізу.".</w:t>
      </w:r>
    </w:p>
    <w:bookmarkEnd w:id="10"/>
    <w:bookmarkStart w:name="z23" w:id="11"/>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экономика және қаржы бөлімі" коммуналдық мемлекеттік мекемесі:</w:t>
      </w:r>
    </w:p>
    <w:bookmarkEnd w:id="11"/>
    <w:bookmarkStart w:name="z24" w:id="12"/>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көшірмесін электрондық түрде мемлекеттік және орыс тілдерінде Қазақстан Республикасы Әділет министрлігінің Солтүстік Қазақстан облысы бойынша "Қазақстан Республикасының Заңнама және құқықтық ақпарат институты" шаруашылық жүргізу құқығындағы республикалық мемлекеттік кәсіпорнының филиалына Қазақстан Республикасының құқықтық актілерін нормативтік құқықтық актілердің эталондық бақылау банкіне ресми жариялансын және енгізу үшін жолдауды;</w:t>
      </w:r>
    </w:p>
    <w:bookmarkEnd w:id="12"/>
    <w:bookmarkStart w:name="z25" w:id="13"/>
    <w:p>
      <w:pPr>
        <w:spacing w:after="0"/>
        <w:ind w:left="0"/>
        <w:jc w:val="both"/>
      </w:pPr>
      <w:r>
        <w:rPr>
          <w:rFonts w:ascii="Times New Roman"/>
          <w:b w:val="false"/>
          <w:i w:val="false"/>
          <w:color w:val="000000"/>
          <w:sz w:val="28"/>
        </w:rPr>
        <w:t>
      2) осы қаулыны Ғабит Мүсірепов атындағы ауданның экономика және қаржы бөлімінің интернет – ресурсында ресми жарияланғаннан кейін орналастыруды;</w:t>
      </w:r>
    </w:p>
    <w:bookmarkEnd w:id="13"/>
    <w:bookmarkStart w:name="z26" w:id="14"/>
    <w:p>
      <w:pPr>
        <w:spacing w:after="0"/>
        <w:ind w:left="0"/>
        <w:jc w:val="both"/>
      </w:pPr>
      <w:r>
        <w:rPr>
          <w:rFonts w:ascii="Times New Roman"/>
          <w:b w:val="false"/>
          <w:i w:val="false"/>
          <w:color w:val="000000"/>
          <w:sz w:val="28"/>
        </w:rPr>
        <w:t>
      3) Қазақстан Республикасының заңнамасында белгіленген тәртіппен "Солтүстік Қазақстан облысы Ғабит Мүсірепов атындағы аудан әкімдігінің экономика және қаржы бөлімі" коммуналдық мемлекеттік мекемесі туралы ережеге енгізілген өзгеріс жөнінде әділет органдарын хабардар етуді қамтамасыз етсін.</w:t>
      </w:r>
    </w:p>
    <w:bookmarkEnd w:id="14"/>
    <w:bookmarkStart w:name="z27" w:id="15"/>
    <w:p>
      <w:pPr>
        <w:spacing w:after="0"/>
        <w:ind w:left="0"/>
        <w:jc w:val="both"/>
      </w:pPr>
      <w:r>
        <w:rPr>
          <w:rFonts w:ascii="Times New Roman"/>
          <w:b w:val="false"/>
          <w:i w:val="false"/>
          <w:color w:val="000000"/>
          <w:sz w:val="28"/>
        </w:rPr>
        <w:t>
      3. Осы қаулының орындалуын бақылау Солтүстік Қазақстан облысы Ғабит Мүсірепов атындағы аудан әкімінің жетекшілік ететін орынбасарына жүктелсін.</w:t>
      </w:r>
    </w:p>
    <w:bookmarkEnd w:id="15"/>
    <w:bookmarkStart w:name="z28" w:id="16"/>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Аңбаев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