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8d00" w14:textId="d998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"КОКШЕТАУ ЭНЕРГО" жауапкершілігі шектеулі серіктестігіне 49 жыл мерзімге шектеулі нысаналы пайдалану құқығын (жария сервитут) беру туралы</w:t>
      </w:r>
    </w:p>
    <w:p>
      <w:pPr>
        <w:spacing w:after="0"/>
        <w:ind w:left="0"/>
        <w:jc w:val="both"/>
      </w:pPr>
      <w:r>
        <w:rPr>
          <w:rFonts w:ascii="Times New Roman"/>
          <w:b w:val="false"/>
          <w:i w:val="false"/>
          <w:color w:val="000000"/>
          <w:sz w:val="28"/>
        </w:rPr>
        <w:t>Солтүстік Қазақстан облысы Айыртау ауданы Сырымбет аулдық округі әкімінің 2026 жылғы 20 сәуірдегі № 20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69-баптың</w:t>
      </w:r>
      <w:r>
        <w:rPr>
          <w:rFonts w:ascii="Times New Roman"/>
          <w:b w:val="false"/>
          <w:i w:val="false"/>
          <w:color w:val="000000"/>
          <w:sz w:val="28"/>
        </w:rPr>
        <w:t xml:space="preserve"> 4-тармағының 2) тармақшасына, </w:t>
      </w:r>
      <w:r>
        <w:rPr>
          <w:rFonts w:ascii="Times New Roman"/>
          <w:b w:val="false"/>
          <w:i w:val="false"/>
          <w:color w:val="000000"/>
          <w:sz w:val="28"/>
        </w:rPr>
        <w:t>43-бабының</w:t>
      </w:r>
      <w:r>
        <w:rPr>
          <w:rFonts w:ascii="Times New Roman"/>
          <w:b w:val="false"/>
          <w:i w:val="false"/>
          <w:color w:val="000000"/>
          <w:sz w:val="28"/>
        </w:rPr>
        <w:t xml:space="preserve"> 7-тармағына,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"КОКШЕТАУ ЭНЕРГО" жауапкершілігі шектеулі серіктестігінің өтініші, Солтүстік Қазақстан облысы Айыртау ауданы әкімдігінің "Ауыл шаруашылығы және жер қатынастары бөлімі" коммуналдық мемлекеттік мекемесі басшысы А.М. Магимовтың 2026 жылғы 13 сәуірдегі № 120 бұйрығымен бекітілген жерге орналастыру жобасы негізінде, Сырымбет ауылдық округінің әкімі ШЕШТІ:</w:t>
      </w:r>
    </w:p>
    <w:bookmarkEnd w:id="0"/>
    <w:bookmarkStart w:name="z5" w:id="1"/>
    <w:p>
      <w:pPr>
        <w:spacing w:after="0"/>
        <w:ind w:left="0"/>
        <w:jc w:val="both"/>
      </w:pPr>
      <w:r>
        <w:rPr>
          <w:rFonts w:ascii="Times New Roman"/>
          <w:b w:val="false"/>
          <w:i w:val="false"/>
          <w:color w:val="000000"/>
          <w:sz w:val="28"/>
        </w:rPr>
        <w:t>
      1. "КОКШЕТАУ ЭНЕРГО" жауапкершілігі шектеулі серіктестігіне Солтүстік Қазақстан облысы Айыртау ауданы Сырымбет ауылдық округінің Качиловка ауылындағы орналасқан КТП № 6-4 және одан тарайтын ВЛ-0,4 кВ ф.1, ф.2 қызмет көрсету үшін жалпы алаңы 0,0053 га жер учаскесіне 49 жыл мерзімге шектеулі нысаналы пайдалану құқығы (жария сервитут) берілсін.</w:t>
      </w:r>
    </w:p>
    <w:bookmarkEnd w:id="1"/>
    <w:bookmarkStart w:name="z6" w:id="2"/>
    <w:p>
      <w:pPr>
        <w:spacing w:after="0"/>
        <w:ind w:left="0"/>
        <w:jc w:val="both"/>
      </w:pPr>
      <w:r>
        <w:rPr>
          <w:rFonts w:ascii="Times New Roman"/>
          <w:b w:val="false"/>
          <w:i w:val="false"/>
          <w:color w:val="000000"/>
          <w:sz w:val="28"/>
        </w:rPr>
        <w:t>
      Жердің санаты: елді мекен жерлері.</w:t>
      </w:r>
    </w:p>
    <w:bookmarkEnd w:id="2"/>
    <w:bookmarkStart w:name="z7" w:id="3"/>
    <w:p>
      <w:pPr>
        <w:spacing w:after="0"/>
        <w:ind w:left="0"/>
        <w:jc w:val="both"/>
      </w:pPr>
      <w:r>
        <w:rPr>
          <w:rFonts w:ascii="Times New Roman"/>
          <w:b w:val="false"/>
          <w:i w:val="false"/>
          <w:color w:val="000000"/>
          <w:sz w:val="28"/>
        </w:rPr>
        <w:t>
      2. "КӨКШЕТАУ ЭНЕРГО" жауапкершілігі шектеулі серіктестігі санитариялық-экологиялық нормалар, тарихи - мәдени мұраны қорғау және пайдалану нормаларының сақталуы жөніндегі мен нормаларды, уәкілетті органдарға жерасты және жер үсті коммуникацияларын салу және пайдалану үшін, аралас жер пайдаланушылардың бөгет жасамасын.</w:t>
      </w:r>
    </w:p>
    <w:bookmarkEnd w:id="3"/>
    <w:bookmarkStart w:name="z8" w:id="4"/>
    <w:p>
      <w:pPr>
        <w:spacing w:after="0"/>
        <w:ind w:left="0"/>
        <w:jc w:val="both"/>
      </w:pPr>
      <w:r>
        <w:rPr>
          <w:rFonts w:ascii="Times New Roman"/>
          <w:b w:val="false"/>
          <w:i w:val="false"/>
          <w:color w:val="000000"/>
          <w:sz w:val="28"/>
        </w:rPr>
        <w:t>
      Жер учаскесі бөлінеді деп есептелсін.</w:t>
      </w:r>
    </w:p>
    <w:bookmarkEnd w:id="4"/>
    <w:bookmarkStart w:name="z9" w:id="5"/>
    <w:p>
      <w:pPr>
        <w:spacing w:after="0"/>
        <w:ind w:left="0"/>
        <w:jc w:val="both"/>
      </w:pPr>
      <w:r>
        <w:rPr>
          <w:rFonts w:ascii="Times New Roman"/>
          <w:b w:val="false"/>
          <w:i w:val="false"/>
          <w:color w:val="000000"/>
          <w:sz w:val="28"/>
        </w:rPr>
        <w:t>
      3. Қазақстан Республикасының заңнамасында белгіленген тәртіппен "Сырымбет ауылдық округі әкімінің аппараты" коммуналдық мемлекеттік мекемесіне жүктелсін:</w:t>
      </w:r>
    </w:p>
    <w:bookmarkEnd w:id="5"/>
    <w:bookmarkStart w:name="z10" w:id="6"/>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нұсқадағы көшірмесін Солтүстік Қазақстан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жіберуді қамтамасыз ету;</w:t>
      </w:r>
    </w:p>
    <w:bookmarkEnd w:id="6"/>
    <w:bookmarkStart w:name="z11" w:id="7"/>
    <w:p>
      <w:pPr>
        <w:spacing w:after="0"/>
        <w:ind w:left="0"/>
        <w:jc w:val="both"/>
      </w:pPr>
      <w:r>
        <w:rPr>
          <w:rFonts w:ascii="Times New Roman"/>
          <w:b w:val="false"/>
          <w:i w:val="false"/>
          <w:color w:val="000000"/>
          <w:sz w:val="28"/>
        </w:rPr>
        <w:t>
      2) осы шешім ресми жарияланғаннан кейін оны Сырымбет ауылдық округі әкімдігі аппаратының интернет-ресурсында орналастыруды қамтамасыз ету.</w:t>
      </w:r>
    </w:p>
    <w:bookmarkEnd w:id="7"/>
    <w:bookmarkStart w:name="z12" w:id="8"/>
    <w:p>
      <w:pPr>
        <w:spacing w:after="0"/>
        <w:ind w:left="0"/>
        <w:jc w:val="both"/>
      </w:pPr>
      <w:r>
        <w:rPr>
          <w:rFonts w:ascii="Times New Roman"/>
          <w:b w:val="false"/>
          <w:i w:val="false"/>
          <w:color w:val="000000"/>
          <w:sz w:val="28"/>
        </w:rPr>
        <w:t>
      2. Осы шешімнің орындалуын бақылау өзіме қалдырамын.</w:t>
      </w:r>
    </w:p>
    <w:bookmarkEnd w:id="8"/>
    <w:bookmarkStart w:name="z13" w:id="9"/>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Сырымбет 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