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a2b9" w14:textId="09e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Володар ауылдық округінің бюджетін бекіту туралы" Айыртау аудандық мәслихатының 2025 жылғы 25 желтоқсандағы № 8-36-9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15 маусымдағы № 8-46-4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Володар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Володар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540 664,8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279 759,0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17 352,0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243 553,8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549 320,1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- 8 655,3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- 8 655,3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8 655,3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8 655,3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облыстық бюджеттен ауылдық округ бюджетіне берілетін нысаналы трансферттер 240 343,0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2026-2028 жылдарға арналған Володар ауылдық округінің бюджетін бекіту туралы Айыртау аудандық мәслихатының шешімін іске асыру туралы ауылдық округ әкімінің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4-2-тармағымен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2026 жылға арналған аудандық бюджеттен ауылдық округ бюджетіне берілетін нысаналы трансферттер 3 210,8 мың теңге сомасында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Володар ауылдық округінің бюджетін бекіту туралы Айыртау аудандық мәслихатының шешімін іске асыру туралы ауылдық округ әкімінің шешімімен айқындалады.";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 № 8-46-4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№ 8-36-9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Володар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540 664,8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курделі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маусымдағы № 8-46-4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№ 8-36-9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