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f998" w14:textId="100f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Су шаруашылығы комитеті" республикалық мемлекеттік мекемесіне Қаратал, Елецкий, Володар, ауылдық округтерінде Көкшетау топтық су құбырын салу және оған қызмет көрсету үшін 49 жыл мерзімге жер учаскелеріне шектеулі нысаналы пайдалану (жария сервитут) құқығын беру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2026 жылғы 6 қаңтардағы № 2 шешімі</w:t>
      </w:r>
    </w:p>
    <w:p>
      <w:pPr>
        <w:spacing w:after="0"/>
        <w:ind w:left="0"/>
        <w:jc w:val="both"/>
      </w:pPr>
      <w:r>
        <w:rPr>
          <w:rFonts w:ascii="Times New Roman"/>
          <w:b w:val="false"/>
          <w:i w:val="false"/>
          <w:color w:val="000000"/>
          <w:sz w:val="28"/>
        </w:rPr>
        <w:t xml:space="preserve">
      Қазақстан Республикасы Жер кодексінің 17-бабының 5-тармағының </w:t>
      </w:r>
      <w:r>
        <w:rPr>
          <w:rFonts w:ascii="Times New Roman"/>
          <w:b w:val="false"/>
          <w:i w:val="false"/>
          <w:color w:val="000000"/>
          <w:sz w:val="28"/>
        </w:rPr>
        <w:t>5-1) тармақшасы</w:t>
      </w:r>
      <w:r>
        <w:rPr>
          <w:rFonts w:ascii="Times New Roman"/>
          <w:b w:val="false"/>
          <w:i w:val="false"/>
          <w:color w:val="000000"/>
          <w:sz w:val="28"/>
        </w:rPr>
        <w:t xml:space="preserve">, 67-бабының 2-тармағының </w:t>
      </w:r>
      <w:r>
        <w:rPr>
          <w:rFonts w:ascii="Times New Roman"/>
          <w:b w:val="false"/>
          <w:i w:val="false"/>
          <w:color w:val="000000"/>
          <w:sz w:val="28"/>
        </w:rPr>
        <w:t>3) тармақшасы</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31-бабының 1-тармағының 10) тармақшасы, "Қазақстан Республикасындағы жергілікті мемлекеттік басқару және өзін-өзі басқару туралы" Қазақстан Республикасының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төраға орынбасары А. Б. Әубәкіровтің 2026 жылғы 05 қаңтардағы өтініші негізінде және жария сервитут жобалары негізінде, Солтүстік Қазақстан облысы Айыртау ауданының әкімдігі ҚАУЛЫ ЕТЕДІ:</w:t>
      </w:r>
    </w:p>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Су шаруашылығы комитеті" республикалық мемлекеттік мекемесіне Қаратал, Елецк, Володар ауылдық округтерінде жалпы ауданы 87,5366 га Көкшетау топтық су құбырын салу және оған қызмет көрсету үшін жер учаскелеріне, оның ішінде осы қосымшаға сәйкес учаскелер бойынша 49 жыл мерзімге шектеулі нысаналы пайдалану құқығы (жария сервитут) берілсін қаулы.</w:t>
      </w:r>
    </w:p>
    <w:p>
      <w:pPr>
        <w:spacing w:after="0"/>
        <w:ind w:left="0"/>
        <w:jc w:val="both"/>
      </w:pPr>
      <w:r>
        <w:rPr>
          <w:rFonts w:ascii="Times New Roman"/>
          <w:b w:val="false"/>
          <w:i w:val="false"/>
          <w:color w:val="000000"/>
          <w:sz w:val="28"/>
        </w:rPr>
        <w:t>
      Жер учаскесіндегі шектеулер, ауыртпалықтар: "Көкшетау" МҰТП РММ күзет аймағы, жария сервитут, "Қазақтелеком" АҚ, ЭБЖ күзет аймағы, ТОБЖ. Жер учаскесін "Көкшетау ЭНЕРГО" ЖШС ЭБЖ қиып өтеді.</w:t>
      </w:r>
    </w:p>
    <w:p>
      <w:pPr>
        <w:spacing w:after="0"/>
        <w:ind w:left="0"/>
        <w:jc w:val="both"/>
      </w:pPr>
      <w:r>
        <w:rPr>
          <w:rFonts w:ascii="Times New Roman"/>
          <w:b w:val="false"/>
          <w:i w:val="false"/>
          <w:color w:val="000000"/>
          <w:sz w:val="28"/>
        </w:rPr>
        <w:t>
      Жер учаскесі бөлінбейтін болып есептелсін.</w:t>
      </w:r>
    </w:p>
    <w:p>
      <w:pPr>
        <w:spacing w:after="0"/>
        <w:ind w:left="0"/>
        <w:jc w:val="both"/>
      </w:pPr>
      <w:r>
        <w:rPr>
          <w:rFonts w:ascii="Times New Roman"/>
          <w:b w:val="false"/>
          <w:i w:val="false"/>
          <w:color w:val="000000"/>
          <w:sz w:val="28"/>
        </w:rPr>
        <w:t>
      2. Осы қаулының орындалуын бақылау Солтүстік Қазақстан облысы Айыртау ауданы әкімінің жетекшілік ететін орынбасарына жүктелсін.</w:t>
      </w:r>
    </w:p>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Меңдібаев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2026 ж. "   "  қаңтардағы__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 қосымша</w:t>
            </w:r>
          </w:p>
        </w:tc>
      </w:tr>
    </w:tbl>
    <w:p>
      <w:pPr>
        <w:spacing w:after="0"/>
        <w:ind w:left="0"/>
        <w:jc w:val="left"/>
      </w:pPr>
      <w:r>
        <w:rPr>
          <w:rFonts w:ascii="Times New Roman"/>
          <w:b/>
          <w:i w:val="false"/>
          <w:color w:val="000000"/>
        </w:rPr>
        <w:t xml:space="preserve"> 49 жыл мерзімге шектеулі нысаналы пайдалану құқығымен (жария сервитут)берілген жерлер Экспликация (гектармен)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Кадастрлық нөмір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Жер пайдаланушы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учаске шекарасында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аланы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егістік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жайылымдар табиғи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жақсартылған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бұталы жер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батпақты жер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 жер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Одан басқа учаскеде бөтен жер пайдаланулардың (меншік иелері)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"Бурлук Орман шаруашылығы" КММ АСКО УПР және СҚО РП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Көкшетау "МҰТП" РММ Айыртау филиалы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15-157-038-088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"Arai - Airtau" ЖШС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15-157-038-068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"Arai - Airtau" ЖШС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15-157-038-119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ШҚ басшысы Искаков Ж. 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15-157-038-060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"Шангал" ЖШС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15-157-038-078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"Arai - Airtau" ЖШС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Айыртау ауданы әкімдігінің сәулет, құрылысшы, ТКШ, ЖМ және АҚ бөлімі" КММ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63,806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62,433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15-157-028-069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"Агро-Елецкое" ЖШС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15-157-028-049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"Агро-Елецкое" ЖШС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15-157-028-066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"Агро-Елецкое" ЖШС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15-157-028-067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"Агро-Елецкое" ЖШС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15-157-028-104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Аскарова А.К.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15-157-028-120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"Агро-Елецкое"ЖШС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Айыртау ауданы әкімдігінің сәулет, құрылысшы, ТКШ, ЖМ және АҚ бөлімі" КММ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17,9897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15-157-041-057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 ЖШС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Айыртау ауданы әкімдігінің сәулет, құрылысшы, ТКШ, ЖМ және АҚ бөлімі" КММ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7,0286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