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5c04b" w14:textId="1c5c0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Аққайың ауданы мәслихатының 2026 жылғы 20 наурыздағы № 35-16 шешiмi. Күші жойылды - Солтүстік Қазақстан облысы Аққайың ауданы мәслихатының 2026 жылғы 25 тамыздағы № 38-5 шешiмiмен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Аққайың ауданы мәслихатының 25.08.2026 </w:t>
      </w:r>
      <w:r>
        <w:rPr>
          <w:rFonts w:ascii="Times New Roman"/>
          <w:b w:val="false"/>
          <w:i w:val="false"/>
          <w:color w:val="ff0000"/>
          <w:sz w:val="28"/>
        </w:rPr>
        <w:t>№ 38-5</w:t>
      </w:r>
      <w:r>
        <w:rPr>
          <w:rFonts w:ascii="Times New Roman"/>
          <w:b w:val="false"/>
          <w:i w:val="false"/>
          <w:color w:val="ff0000"/>
          <w:sz w:val="28"/>
        </w:rPr>
        <w:t xml:space="preserve"> шешiмiмен (алғашқы ресми жарияланған күнінен кейін күнтізбелік он күн өткен соң қолданысқа енгізіледі).</w:t>
      </w:r>
    </w:p>
    <w:bookmarkStart w:name="z1" w:id="0"/>
    <w:p>
      <w:pPr>
        <w:spacing w:after="0"/>
        <w:ind w:left="0"/>
        <w:jc w:val="both"/>
      </w:pPr>
      <w:r>
        <w:rPr>
          <w:rFonts w:ascii="Times New Roman"/>
          <w:b w:val="false"/>
          <w:i w:val="false"/>
          <w:color w:val="000000"/>
          <w:sz w:val="28"/>
        </w:rPr>
        <w:t>
      Солтүстік Қазақстан облысы Аққайың ауданының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2023 жылғы 9 қарашадағы № 9-4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7616-15 болып тіркелген) келесі өзгерістер енгізілсін:</w:t>
      </w:r>
    </w:p>
    <w:bookmarkEnd w:id="1"/>
    <w:bookmarkStart w:name="z3" w:id="2"/>
    <w:p>
      <w:pPr>
        <w:spacing w:after="0"/>
        <w:ind w:left="0"/>
        <w:jc w:val="both"/>
      </w:pPr>
      <w:r>
        <w:rPr>
          <w:rFonts w:ascii="Times New Roman"/>
          <w:b w:val="false"/>
          <w:i w:val="false"/>
          <w:color w:val="000000"/>
          <w:sz w:val="28"/>
        </w:rPr>
        <w:t>
      көрсетілген шешіммен бекітілген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5" w:id="3"/>
    <w:p>
      <w:pPr>
        <w:spacing w:after="0"/>
        <w:ind w:left="0"/>
        <w:jc w:val="both"/>
      </w:pPr>
      <w:r>
        <w:rPr>
          <w:rFonts w:ascii="Times New Roman"/>
          <w:b w:val="false"/>
          <w:i w:val="false"/>
          <w:color w:val="000000"/>
          <w:sz w:val="28"/>
        </w:rPr>
        <w:t>
      "8. Мереке күндеріне мен атаулы күндерге әлеуметтік көмек азаматтардың мынадай санаттарына ақшалай төлемдер түрінде жылына 1 (бір) рет көрсетіледі:</w:t>
      </w:r>
    </w:p>
    <w:bookmarkEnd w:id="3"/>
    <w:bookmarkStart w:name="z6" w:id="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4"/>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Start w:name="z7" w:id="5"/>
    <w:p>
      <w:pPr>
        <w:spacing w:after="0"/>
        <w:ind w:left="0"/>
        <w:jc w:val="both"/>
      </w:pPr>
      <w:r>
        <w:rPr>
          <w:rFonts w:ascii="Times New Roman"/>
          <w:b w:val="false"/>
          <w:i w:val="false"/>
          <w:color w:val="000000"/>
          <w:sz w:val="28"/>
        </w:rPr>
        <w:t>
      2) 8 наурыз - Халықаралық әйелдер күні:</w:t>
      </w:r>
    </w:p>
    <w:bookmarkEnd w:id="5"/>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отбасыларға – 5 (бес) айлық есептік көрсеткіш мөлшерінде;</w:t>
      </w:r>
    </w:p>
    <w:bookmarkStart w:name="z8" w:id="6"/>
    <w:p>
      <w:pPr>
        <w:spacing w:after="0"/>
        <w:ind w:left="0"/>
        <w:jc w:val="both"/>
      </w:pPr>
      <w:r>
        <w:rPr>
          <w:rFonts w:ascii="Times New Roman"/>
          <w:b w:val="false"/>
          <w:i w:val="false"/>
          <w:color w:val="000000"/>
          <w:sz w:val="28"/>
        </w:rPr>
        <w:t>
      3) 26 сәуір - Чернобыль апатын еске алу күні:</w:t>
      </w:r>
    </w:p>
    <w:bookmarkEnd w:id="6"/>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басқа да радиациялық апаттар мен азаматтық немесе әскери мақсаттағы объектілердегі авариялардың зардаптарын жою кезінде қаза тапқан адамдардың отбасыларына - 35 (отыз бес) айлық есептік көрсеткіш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p>
      <w:pPr>
        <w:spacing w:after="0"/>
        <w:ind w:left="0"/>
        <w:jc w:val="both"/>
      </w:pPr>
      <w:r>
        <w:rPr>
          <w:rFonts w:ascii="Times New Roman"/>
          <w:b w:val="false"/>
          <w:i w:val="false"/>
          <w:color w:val="000000"/>
          <w:sz w:val="28"/>
        </w:rPr>
        <w:t>
      1988-1989 жылдардағы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Start w:name="z9" w:id="7"/>
    <w:p>
      <w:pPr>
        <w:spacing w:after="0"/>
        <w:ind w:left="0"/>
        <w:jc w:val="both"/>
      </w:pPr>
      <w:r>
        <w:rPr>
          <w:rFonts w:ascii="Times New Roman"/>
          <w:b w:val="false"/>
          <w:i w:val="false"/>
          <w:color w:val="000000"/>
          <w:sz w:val="28"/>
        </w:rPr>
        <w:t>
      4) 7 мамыр - Отан қорғаушы күні:</w:t>
      </w:r>
    </w:p>
    <w:bookmarkEnd w:id="7"/>
    <w:p>
      <w:pPr>
        <w:spacing w:after="0"/>
        <w:ind w:left="0"/>
        <w:jc w:val="both"/>
      </w:pPr>
      <w:r>
        <w:rPr>
          <w:rFonts w:ascii="Times New Roman"/>
          <w:b w:val="false"/>
          <w:i w:val="false"/>
          <w:color w:val="000000"/>
          <w:sz w:val="28"/>
        </w:rPr>
        <w:t>
      бұрынғы КСР Одағы Қорғаныс министрлiгiнің, Ішкі істер және мемлекеттік қауіпсіздік органдарына әскери міндеттілердің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қызметшілердің, басшы және қатардағы құрам адамдарының отбасыларына - 5 (бес) айлық есептік көрсеткіш мөлшерінде;</w:t>
      </w:r>
    </w:p>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Start w:name="z10" w:id="8"/>
    <w:p>
      <w:pPr>
        <w:spacing w:after="0"/>
        <w:ind w:left="0"/>
        <w:jc w:val="both"/>
      </w:pPr>
      <w:r>
        <w:rPr>
          <w:rFonts w:ascii="Times New Roman"/>
          <w:b w:val="false"/>
          <w:i w:val="false"/>
          <w:color w:val="000000"/>
          <w:sz w:val="28"/>
        </w:rPr>
        <w:t>
      5) 9 мамыр - Жеңіс күні:</w:t>
      </w:r>
    </w:p>
    <w:bookmarkEnd w:id="8"/>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- 382 (үш жүз сексен екі) айлық есептік көрсеткіш мөлшерінде;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p>
      <w:pPr>
        <w:spacing w:after="0"/>
        <w:ind w:left="0"/>
        <w:jc w:val="both"/>
      </w:pPr>
      <w:r>
        <w:rPr>
          <w:rFonts w:ascii="Times New Roman"/>
          <w:b w:val="false"/>
          <w:i w:val="false"/>
          <w:color w:val="000000"/>
          <w:sz w:val="28"/>
        </w:rPr>
        <w:t>
      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- 16 (он алты) айлық есептік көрсеткіш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адамдарға - 8 (сегіз)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марапатталмаған адамдарға - 5 (бес) айлық есептік көрсеткіш мөлшерінде;</w:t>
      </w:r>
    </w:p>
    <w:bookmarkStart w:name="z11" w:id="9"/>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9"/>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p>
      <w:pPr>
        <w:spacing w:after="0"/>
        <w:ind w:left="0"/>
        <w:jc w:val="both"/>
      </w:pPr>
      <w:r>
        <w:rPr>
          <w:rFonts w:ascii="Times New Roman"/>
          <w:b w:val="false"/>
          <w:i w:val="false"/>
          <w:color w:val="000000"/>
          <w:sz w:val="28"/>
        </w:rPr>
        <w:t>
      Қазақстан Республикасының қазіргі аумағын құрайтын аумақта оларға қуғын-сүргін қолданылғанға дейін тұрақты тұрған адамдарға -15 (он бес) айлық есептік көрсеткіш мөлшерінде:</w:t>
      </w:r>
    </w:p>
    <w:p>
      <w:pPr>
        <w:spacing w:after="0"/>
        <w:ind w:left="0"/>
        <w:jc w:val="both"/>
      </w:pPr>
      <w:r>
        <w:rPr>
          <w:rFonts w:ascii="Times New Roman"/>
          <w:b w:val="false"/>
          <w:i w:val="false"/>
          <w:color w:val="000000"/>
          <w:sz w:val="28"/>
        </w:rPr>
        <w:t>
      бұрынғы КСР Одағынан тысқары жерлерде қуғын-сүргіндерді кеңес соттары мен басқа да органдардың қолдануы;</w:t>
      </w:r>
    </w:p>
    <w:p>
      <w:pPr>
        <w:spacing w:after="0"/>
        <w:ind w:left="0"/>
        <w:jc w:val="both"/>
      </w:pPr>
      <w:r>
        <w:rPr>
          <w:rFonts w:ascii="Times New Roman"/>
          <w:b w:val="false"/>
          <w:i w:val="false"/>
          <w:color w:val="000000"/>
          <w:sz w:val="28"/>
        </w:rPr>
        <w:t>
      Екінші дүниежүзілік соғыс кезінде (қарапайым адамдар мен әскери қызметшілерді) тұрақты армия әскери трибуналдарының айыптауы;</w:t>
      </w:r>
    </w:p>
    <w:p>
      <w:pPr>
        <w:spacing w:after="0"/>
        <w:ind w:left="0"/>
        <w:jc w:val="both"/>
      </w:pPr>
      <w:r>
        <w:rPr>
          <w:rFonts w:ascii="Times New Roman"/>
          <w:b w:val="false"/>
          <w:i w:val="false"/>
          <w:color w:val="000000"/>
          <w:sz w:val="28"/>
        </w:rPr>
        <w:t>
      Қазақстаннан тыс жерлерде әскери қызмет өткеру үшін шақырылғаннан кейін қуғын-сүргіндерді қолдануы;</w:t>
      </w:r>
    </w:p>
    <w:p>
      <w:pPr>
        <w:spacing w:after="0"/>
        <w:ind w:left="0"/>
        <w:jc w:val="both"/>
      </w:pPr>
      <w:r>
        <w:rPr>
          <w:rFonts w:ascii="Times New Roman"/>
          <w:b w:val="false"/>
          <w:i w:val="false"/>
          <w:color w:val="000000"/>
          <w:sz w:val="28"/>
        </w:rPr>
        <w:t>
      орталық одақтық органдардың шешімдері бойынша қуғын-сүргіндердің қолданылуы: КСР Одағы Жоғарғы Сотының және оның сот алқаларының, КСР Одағы біріккен мемлекеттік саяси басқармасының алқаларының, ішкі істер халық комиссариаты - мемлекеттік қауіпсіздік министрлігі - КСР Одағының ішкі істер Министрлігі жанындағы ерекше кеңестің, КСР Одағы Прокуратура Комиссиясының және КСР Одағы ішкі істер халық комиссариатының Тергеу Істері жөніндегі комиссиясының және басқа да органдардың;</w:t>
      </w:r>
    </w:p>
    <w:p>
      <w:pPr>
        <w:spacing w:after="0"/>
        <w:ind w:left="0"/>
        <w:jc w:val="both"/>
      </w:pPr>
      <w:r>
        <w:rPr>
          <w:rFonts w:ascii="Times New Roman"/>
          <w:b w:val="false"/>
          <w:i w:val="false"/>
          <w:color w:val="000000"/>
          <w:sz w:val="28"/>
        </w:rPr>
        <w:t>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 нәтижесінде ата-анасының немесе олардың біреуінің қамқорлығынсыз қалған саяси қуғын-сүргіндер құрбандарының балаларына - 10 (он) айлық есептік көрсеткіш мөлшерінде;</w:t>
      </w:r>
    </w:p>
    <w:bookmarkStart w:name="z12" w:id="10"/>
    <w:p>
      <w:pPr>
        <w:spacing w:after="0"/>
        <w:ind w:left="0"/>
        <w:jc w:val="both"/>
      </w:pPr>
      <w:r>
        <w:rPr>
          <w:rFonts w:ascii="Times New Roman"/>
          <w:b w:val="false"/>
          <w:i w:val="false"/>
          <w:color w:val="000000"/>
          <w:sz w:val="28"/>
        </w:rPr>
        <w:t>
      7) 1 маусым - Балаларды қорғау күні:</w:t>
      </w:r>
    </w:p>
    <w:bookmarkEnd w:id="10"/>
    <w:p>
      <w:pPr>
        <w:spacing w:after="0"/>
        <w:ind w:left="0"/>
        <w:jc w:val="both"/>
      </w:pPr>
      <w:r>
        <w:rPr>
          <w:rFonts w:ascii="Times New Roman"/>
          <w:b w:val="false"/>
          <w:i w:val="false"/>
          <w:color w:val="000000"/>
          <w:sz w:val="28"/>
        </w:rPr>
        <w:t>
      мүгедектігі бар балаларға 5 (бес) айлық есептік көрсеткіш мөлшерінде:</w:t>
      </w:r>
    </w:p>
    <w:p>
      <w:pPr>
        <w:spacing w:after="0"/>
        <w:ind w:left="0"/>
        <w:jc w:val="both"/>
      </w:pPr>
      <w:r>
        <w:rPr>
          <w:rFonts w:ascii="Times New Roman"/>
          <w:b w:val="false"/>
          <w:i w:val="false"/>
          <w:color w:val="000000"/>
          <w:sz w:val="28"/>
        </w:rPr>
        <w:t>
      жеті жасқа дейінгі мүгедектігі бар балалар;</w:t>
      </w:r>
    </w:p>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w:t>
      </w:r>
    </w:p>
    <w:bookmarkStart w:name="z13" w:id="11"/>
    <w:p>
      <w:pPr>
        <w:spacing w:after="0"/>
        <w:ind w:left="0"/>
        <w:jc w:val="both"/>
      </w:pPr>
      <w:r>
        <w:rPr>
          <w:rFonts w:ascii="Times New Roman"/>
          <w:b w:val="false"/>
          <w:i w:val="false"/>
          <w:color w:val="000000"/>
          <w:sz w:val="28"/>
        </w:rPr>
        <w:t>
      8) 30 тамыз - Қазақстан Республикасының Конституциясы күні:</w:t>
      </w:r>
    </w:p>
    <w:bookmarkEnd w:id="11"/>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 мөлшерінде;</w:t>
      </w:r>
    </w:p>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- 10 (он) айлық есептік көрсеткіш мөлшерінде;</w:t>
      </w:r>
    </w:p>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құрметті азаматтарына - 10 (он) айлық есептік көрсеткіш мөлшерінде біржолғы өтемақылар төленеді;</w:t>
      </w:r>
    </w:p>
    <w:bookmarkStart w:name="z14" w:id="12"/>
    <w:p>
      <w:pPr>
        <w:spacing w:after="0"/>
        <w:ind w:left="0"/>
        <w:jc w:val="both"/>
      </w:pPr>
      <w:r>
        <w:rPr>
          <w:rFonts w:ascii="Times New Roman"/>
          <w:b w:val="false"/>
          <w:i w:val="false"/>
          <w:color w:val="000000"/>
          <w:sz w:val="28"/>
        </w:rPr>
        <w:t>
      9) 16 желтоқсан - Тәуелсіздік күні:</w:t>
      </w:r>
    </w:p>
    <w:bookmarkEnd w:id="12"/>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алып тастылсын;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2) тармақшасы жаңа редакцияда жазылсын:</w:t>
      </w:r>
    </w:p>
    <w:bookmarkStart w:name="z17" w:id="13"/>
    <w:p>
      <w:pPr>
        <w:spacing w:after="0"/>
        <w:ind w:left="0"/>
        <w:jc w:val="both"/>
      </w:pPr>
      <w:r>
        <w:rPr>
          <w:rFonts w:ascii="Times New Roman"/>
          <w:b w:val="false"/>
          <w:i w:val="false"/>
          <w:color w:val="000000"/>
          <w:sz w:val="28"/>
        </w:rPr>
        <w:t>
      "2)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Қазақстан Республикасының санаторийлерінде (диспансерлерінде) санаториялық-курорттық емделуге жылына 1 (бір) рет өтініш берушінің тұрғылықты жері бойынша емдеу-алдын алу мекемесінің ұсынымдарына санаторлық-курорттық карта, сондай-ақ азаматтардың осы санаттарының мәртебесінің болу фактісін растайтын құжат ұсыныла отырып, сәйкес 50 (елу) айлық есептік көрсеткіш мөлшерінде;".</w:t>
      </w:r>
    </w:p>
    <w:bookmarkEnd w:id="13"/>
    <w:bookmarkStart w:name="z18" w:id="1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Солтүстік Қазақстан облысы</w:t>
            </w:r>
          </w:p>
          <w:p>
            <w:pPr>
              <w:spacing w:after="20"/>
              <w:ind w:left="20"/>
              <w:jc w:val="both"/>
            </w:pPr>
          </w:p>
          <w:p>
            <w:pPr>
              <w:spacing w:after="20"/>
              <w:ind w:left="20"/>
              <w:jc w:val="both"/>
            </w:pPr>
            <w:r>
              <w:rPr>
                <w:rFonts w:ascii="Times New Roman"/>
                <w:b w:val="false"/>
                <w:i/>
                <w:color w:val="000000"/>
                <w:sz w:val="20"/>
              </w:rPr>
              <w:t>Аққайың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Жәкенов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