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12a" w14:textId="2334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31-22 "2026-2028 жылдарға арналған Аққайың ауданының Черкаское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35-14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Черкасское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Черкасское ауылдық округінің бюджеті тиісінше осы шешімнің 1, 2 және 3-қосымшаларына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44172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44708,7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- 536,7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Черкасское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