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f641" w14:textId="fc2f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2026 жылғы 15 шілдедегі № 37-2 шешiмi</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2-3 тармағына,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сәйкес,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Аққайың ауданында әлеуметтік көмек көрсету, оның мөлшерін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Аққайың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37-2 шешімімен бекітілді</w:t>
            </w:r>
          </w:p>
        </w:tc>
      </w:tr>
    </w:tbl>
    <w:bookmarkStart w:name="z12" w:id="3"/>
    <w:p>
      <w:pPr>
        <w:spacing w:after="0"/>
        <w:ind w:left="0"/>
        <w:jc w:val="left"/>
      </w:pPr>
      <w:r>
        <w:rPr>
          <w:rFonts w:ascii="Times New Roman"/>
          <w:b/>
          <w:i w:val="false"/>
          <w:color w:val="000000"/>
        </w:rPr>
        <w:t xml:space="preserve">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5"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6"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7"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Солтүстік Қазақстан облысы Аққайың ауданы әкімінің шешімімен құрылатын комиссия;</w:t>
      </w:r>
    </w:p>
    <w:bookmarkEnd w:id="8"/>
    <w:bookmarkStart w:name="z18" w:id="9"/>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9"/>
    <w:bookmarkStart w:name="z19" w:id="10"/>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Аққайың ауданы әкімдігінің жұмыспен қамту және әлеуметтік бағдарламалар бөлімі" коммуналдық мемлекеттік мекемесі;</w:t>
      </w:r>
    </w:p>
    <w:bookmarkEnd w:id="10"/>
    <w:bookmarkStart w:name="z20"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21" w:id="1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2"/>
    <w:bookmarkStart w:name="z22"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23" w:id="14"/>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4"/>
    <w:bookmarkStart w:name="z24" w:id="1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5"/>
    <w:bookmarkStart w:name="z25" w:id="16"/>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26" w:id="17"/>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тиісті ауылдық округ әкімінің шешімімен құрылатын арнаулы комиссия;</w:t>
      </w:r>
    </w:p>
    <w:bookmarkEnd w:id="17"/>
    <w:bookmarkStart w:name="z27" w:id="18"/>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8"/>
    <w:bookmarkStart w:name="z28" w:id="19"/>
    <w:p>
      <w:pPr>
        <w:spacing w:after="0"/>
        <w:ind w:left="0"/>
        <w:jc w:val="both"/>
      </w:pPr>
      <w:r>
        <w:rPr>
          <w:rFonts w:ascii="Times New Roman"/>
          <w:b w:val="false"/>
          <w:i w:val="false"/>
          <w:color w:val="000000"/>
          <w:sz w:val="28"/>
        </w:rPr>
        <w:t>
      13) шекті шама – әлеуметтік көмектің бекітілген ең жоғары мөлшері;</w:t>
      </w:r>
    </w:p>
    <w:bookmarkEnd w:id="19"/>
    <w:bookmarkStart w:name="z29" w:id="20"/>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30" w:id="21"/>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31" w:id="22"/>
    <w:p>
      <w:pPr>
        <w:spacing w:after="0"/>
        <w:ind w:left="0"/>
        <w:jc w:val="both"/>
      </w:pPr>
      <w:r>
        <w:rPr>
          <w:rFonts w:ascii="Times New Roman"/>
          <w:b w:val="false"/>
          <w:i w:val="false"/>
          <w:color w:val="000000"/>
          <w:sz w:val="28"/>
        </w:rPr>
        <w:t xml:space="preserve">
      3. Қазақстан Республикасы Әлеуметтік кодексінің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(бұдан әрі - Заңы)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2"/>
    <w:bookmarkStart w:name="z32" w:id="2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3"/>
    <w:bookmarkStart w:name="z33" w:id="24"/>
    <w:p>
      <w:pPr>
        <w:spacing w:after="0"/>
        <w:ind w:left="0"/>
        <w:jc w:val="both"/>
      </w:pPr>
      <w:r>
        <w:rPr>
          <w:rFonts w:ascii="Times New Roman"/>
          <w:b w:val="false"/>
          <w:i w:val="false"/>
          <w:color w:val="000000"/>
          <w:sz w:val="28"/>
        </w:rPr>
        <w:t>
      5. Осы қағидалар Солтүстік Қазақстан облысы Аққайың ауданы аумағында тұрақты тіркелген және тұратын адамдарға таралады.</w:t>
      </w:r>
    </w:p>
    <w:bookmarkEnd w:id="24"/>
    <w:bookmarkStart w:name="z34"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35" w:id="26"/>
    <w:p>
      <w:pPr>
        <w:spacing w:after="0"/>
        <w:ind w:left="0"/>
        <w:jc w:val="both"/>
      </w:pPr>
      <w:r>
        <w:rPr>
          <w:rFonts w:ascii="Times New Roman"/>
          <w:b w:val="false"/>
          <w:i w:val="false"/>
          <w:color w:val="000000"/>
          <w:sz w:val="28"/>
        </w:rPr>
        <w:t>
      6. Алушылар санаттарының тізбесі, әлеуметтік көмектің шекті мөлшері, мұқтаж азаматтардың жекелеген санаттарына әлеуметтік көмекке жүгіну мерзімдері осы қағидаларда белгіленеді.</w:t>
      </w:r>
    </w:p>
    <w:bookmarkEnd w:id="26"/>
    <w:bookmarkStart w:name="z36" w:id="27"/>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7"/>
    <w:bookmarkStart w:name="z37" w:id="28"/>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28"/>
    <w:bookmarkStart w:name="z38" w:id="29"/>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9"/>
    <w:bookmarkStart w:name="z39" w:id="30"/>
    <w:p>
      <w:pPr>
        <w:spacing w:after="0"/>
        <w:ind w:left="0"/>
        <w:jc w:val="both"/>
      </w:pPr>
      <w:r>
        <w:rPr>
          <w:rFonts w:ascii="Times New Roman"/>
          <w:b w:val="false"/>
          <w:i w:val="false"/>
          <w:color w:val="000000"/>
          <w:sz w:val="28"/>
        </w:rPr>
        <w:t>
      3) әлеуметтік мәні бар сырқатының болуы;</w:t>
      </w:r>
    </w:p>
    <w:bookmarkEnd w:id="30"/>
    <w:bookmarkStart w:name="z40" w:id="31"/>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31"/>
    <w:bookmarkStart w:name="z41" w:id="32"/>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32"/>
    <w:bookmarkStart w:name="z42" w:id="33"/>
    <w:p>
      <w:pPr>
        <w:spacing w:after="0"/>
        <w:ind w:left="0"/>
        <w:jc w:val="both"/>
      </w:pPr>
      <w:r>
        <w:rPr>
          <w:rFonts w:ascii="Times New Roman"/>
          <w:b w:val="false"/>
          <w:i w:val="false"/>
          <w:color w:val="000000"/>
          <w:sz w:val="28"/>
        </w:rPr>
        <w:t>
      Арнайы комиссия әлеуметтік көмек көрсету қажеттігі туралы қорытынды шығарған кезде Солтүстік Қазақстан облысы Аққайың ауданының мәслихаты бекіткен азаматтарды мұқтаждар санатына жатқызу негіздерінің тізбесін басшылыққа алады.</w:t>
      </w:r>
    </w:p>
    <w:bookmarkEnd w:id="33"/>
    <w:bookmarkStart w:name="z43" w:id="34"/>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тармақшаларында көзделген негіздер бойынша әлеуметтік көмек көрсетілген оқиғалар басталған күннен бастап алты айдан кешіктірілмей көрсетіледі.</w:t>
      </w:r>
    </w:p>
    <w:bookmarkEnd w:id="34"/>
    <w:bookmarkStart w:name="z44" w:id="35"/>
    <w:p>
      <w:pPr>
        <w:spacing w:after="0"/>
        <w:ind w:left="0"/>
        <w:jc w:val="both"/>
      </w:pPr>
      <w:r>
        <w:rPr>
          <w:rFonts w:ascii="Times New Roman"/>
          <w:b w:val="false"/>
          <w:i w:val="false"/>
          <w:color w:val="000000"/>
          <w:sz w:val="28"/>
        </w:rPr>
        <w:t>
      8. Мереке күндері мен атаулы күндерге әлеуметтік көмек күнтізбелік жылы бір рет азаматтардың мынадай санаттарына ақшалай төлемдер түрінде тағайындалады:</w:t>
      </w:r>
    </w:p>
    <w:bookmarkEnd w:id="35"/>
    <w:bookmarkStart w:name="z45" w:id="3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6"/>
    <w:bookmarkStart w:name="z46" w:id="37"/>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37"/>
    <w:bookmarkStart w:name="z47" w:id="38"/>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38"/>
    <w:bookmarkStart w:name="z48" w:id="3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39"/>
    <w:bookmarkStart w:name="z49" w:id="4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40"/>
    <w:bookmarkStart w:name="z50" w:id="4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bookmarkEnd w:id="41"/>
    <w:bookmarkStart w:name="z51" w:id="4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42"/>
    <w:bookmarkStart w:name="z52" w:id="4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43"/>
    <w:bookmarkStart w:name="z53" w:id="44"/>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44"/>
    <w:bookmarkStart w:name="z54" w:id="4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45"/>
    <w:bookmarkStart w:name="z55" w:id="4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46"/>
    <w:bookmarkStart w:name="z56" w:id="47"/>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47"/>
    <w:bookmarkStart w:name="z57" w:id="48"/>
    <w:p>
      <w:pPr>
        <w:spacing w:after="0"/>
        <w:ind w:left="0"/>
        <w:jc w:val="both"/>
      </w:pPr>
      <w:r>
        <w:rPr>
          <w:rFonts w:ascii="Times New Roman"/>
          <w:b w:val="false"/>
          <w:i w:val="false"/>
          <w:color w:val="000000"/>
          <w:sz w:val="28"/>
        </w:rPr>
        <w:t>
      2) 8 наурыз - Халықаралық әйелдер күні:</w:t>
      </w:r>
    </w:p>
    <w:bookmarkEnd w:id="48"/>
    <w:bookmarkStart w:name="z58" w:id="49"/>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49"/>
    <w:bookmarkStart w:name="z59" w:id="50"/>
    <w:p>
      <w:pPr>
        <w:spacing w:after="0"/>
        <w:ind w:left="0"/>
        <w:jc w:val="both"/>
      </w:pPr>
      <w:r>
        <w:rPr>
          <w:rFonts w:ascii="Times New Roman"/>
          <w:b w:val="false"/>
          <w:i w:val="false"/>
          <w:color w:val="000000"/>
          <w:sz w:val="28"/>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отбасыларға – 5 (бес) айлық есептік көрсеткіш мөлшерінде;</w:t>
      </w:r>
    </w:p>
    <w:bookmarkEnd w:id="50"/>
    <w:bookmarkStart w:name="z60" w:id="51"/>
    <w:p>
      <w:pPr>
        <w:spacing w:after="0"/>
        <w:ind w:left="0"/>
        <w:jc w:val="both"/>
      </w:pPr>
      <w:r>
        <w:rPr>
          <w:rFonts w:ascii="Times New Roman"/>
          <w:b w:val="false"/>
          <w:i w:val="false"/>
          <w:color w:val="000000"/>
          <w:sz w:val="28"/>
        </w:rPr>
        <w:t>
      3) 26 сәуір - Чернобыль апатын еске алу күні:</w:t>
      </w:r>
    </w:p>
    <w:bookmarkEnd w:id="51"/>
    <w:bookmarkStart w:name="z61" w:id="52"/>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- 35 (отыз бес) айлық есептік көрсеткіш мөлшерінде;</w:t>
      </w:r>
    </w:p>
    <w:bookmarkEnd w:id="52"/>
    <w:bookmarkStart w:name="z62" w:id="5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53"/>
    <w:bookmarkStart w:name="z63" w:id="54"/>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- 35 (отыз бес) айлық есептік көрсеткіш мөлшерінде;</w:t>
      </w:r>
    </w:p>
    <w:bookmarkEnd w:id="54"/>
    <w:bookmarkStart w:name="z64" w:id="5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55"/>
    <w:bookmarkStart w:name="z65" w:id="56"/>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- 35 (отыз бес) айлық есептік көрсеткіш мөлшерінде;</w:t>
      </w:r>
    </w:p>
    <w:bookmarkEnd w:id="56"/>
    <w:bookmarkStart w:name="z66" w:id="57"/>
    <w:p>
      <w:pPr>
        <w:spacing w:after="0"/>
        <w:ind w:left="0"/>
        <w:jc w:val="both"/>
      </w:pPr>
      <w:r>
        <w:rPr>
          <w:rFonts w:ascii="Times New Roman"/>
          <w:b w:val="false"/>
          <w:i w:val="false"/>
          <w:color w:val="000000"/>
          <w:sz w:val="28"/>
        </w:rPr>
        <w:t>
      4) 7 мамыр - Отан қорғаушы күні:</w:t>
      </w:r>
    </w:p>
    <w:bookmarkEnd w:id="57"/>
    <w:bookmarkStart w:name="z67" w:id="58"/>
    <w:p>
      <w:pPr>
        <w:spacing w:after="0"/>
        <w:ind w:left="0"/>
        <w:jc w:val="both"/>
      </w:pPr>
      <w:r>
        <w:rPr>
          <w:rFonts w:ascii="Times New Roman"/>
          <w:b w:val="false"/>
          <w:i w:val="false"/>
          <w:color w:val="000000"/>
          <w:sz w:val="28"/>
        </w:rPr>
        <w:t>
      бұрынғы КСР Одағы Қорғаныс министрлiгiнің,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58"/>
    <w:bookmarkStart w:name="z68" w:id="59"/>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59"/>
    <w:bookmarkStart w:name="z69" w:id="60"/>
    <w:p>
      <w:pPr>
        <w:spacing w:after="0"/>
        <w:ind w:left="0"/>
        <w:jc w:val="both"/>
      </w:pPr>
      <w:r>
        <w:rPr>
          <w:rFonts w:ascii="Times New Roman"/>
          <w:b w:val="false"/>
          <w:i w:val="false"/>
          <w:color w:val="000000"/>
          <w:sz w:val="28"/>
        </w:rPr>
        <w:t>
      5) 9 мамыр - Жеңіс күні:</w:t>
      </w:r>
    </w:p>
    <w:bookmarkEnd w:id="60"/>
    <w:bookmarkStart w:name="z70" w:id="61"/>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- 382 (үш жүз сексен екі) айлық есептік көрсеткіш мөлшерінде;</w:t>
      </w:r>
    </w:p>
    <w:bookmarkEnd w:id="61"/>
    <w:bookmarkStart w:name="z71" w:id="6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- 382 (үш жүз сексен екі) айлық есептік көрсеткіш мөлшерінде;</w:t>
      </w:r>
    </w:p>
    <w:bookmarkEnd w:id="62"/>
    <w:bookmarkStart w:name="z72" w:id="63"/>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63"/>
    <w:bookmarkStart w:name="z73" w:id="6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- 26 (жиырма алты) айлық есептік көрсеткіш мөлшерінде;</w:t>
      </w:r>
    </w:p>
    <w:bookmarkEnd w:id="64"/>
    <w:bookmarkStart w:name="z74" w:id="6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65"/>
    <w:bookmarkStart w:name="z75" w:id="6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bookmarkEnd w:id="66"/>
    <w:bookmarkStart w:name="z76" w:id="67"/>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67"/>
    <w:bookmarkStart w:name="z77" w:id="6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- 16 (он алты) айлық есептік көрсеткіш мөлшерінде;</w:t>
      </w:r>
    </w:p>
    <w:bookmarkEnd w:id="68"/>
    <w:bookmarkStart w:name="z78" w:id="6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69"/>
    <w:bookmarkStart w:name="z79" w:id="7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70"/>
    <w:bookmarkStart w:name="z80" w:id="7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 мөлшерінде;</w:t>
      </w:r>
    </w:p>
    <w:bookmarkEnd w:id="71"/>
    <w:bookmarkStart w:name="z81" w:id="7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- 16 (он алты) айлық есептік көрсеткіш мөлшерінде;</w:t>
      </w:r>
    </w:p>
    <w:bookmarkEnd w:id="72"/>
    <w:bookmarkStart w:name="z82" w:id="7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w:t>
      </w:r>
    </w:p>
    <w:bookmarkEnd w:id="73"/>
    <w:bookmarkStart w:name="z83" w:id="7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- 8 (сегіз) айлық есептік көрсеткіш мөлшерінде;</w:t>
      </w:r>
    </w:p>
    <w:bookmarkEnd w:id="74"/>
    <w:bookmarkStart w:name="z84" w:id="7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75"/>
    <w:bookmarkStart w:name="z85" w:id="76"/>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76"/>
    <w:bookmarkStart w:name="z86" w:id="77"/>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77"/>
    <w:bookmarkStart w:name="z87" w:id="78"/>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78"/>
    <w:bookmarkStart w:name="z88" w:id="79"/>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9"/>
    <w:bookmarkStart w:name="z89" w:id="80"/>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80"/>
    <w:bookmarkStart w:name="z90" w:id="81"/>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81"/>
    <w:bookmarkStart w:name="z91" w:id="82"/>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82"/>
    <w:bookmarkStart w:name="z92" w:id="83"/>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83"/>
    <w:bookmarkStart w:name="z93" w:id="84"/>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84"/>
    <w:bookmarkStart w:name="z94" w:id="85"/>
    <w:p>
      <w:pPr>
        <w:spacing w:after="0"/>
        <w:ind w:left="0"/>
        <w:jc w:val="both"/>
      </w:pPr>
      <w:r>
        <w:rPr>
          <w:rFonts w:ascii="Times New Roman"/>
          <w:b w:val="false"/>
          <w:i w:val="false"/>
          <w:color w:val="000000"/>
          <w:sz w:val="28"/>
        </w:rPr>
        <w:t>
      7) 1 маусым - Балаларды қорғау күні:</w:t>
      </w:r>
    </w:p>
    <w:bookmarkEnd w:id="85"/>
    <w:bookmarkStart w:name="z95" w:id="86"/>
    <w:p>
      <w:pPr>
        <w:spacing w:after="0"/>
        <w:ind w:left="0"/>
        <w:jc w:val="both"/>
      </w:pPr>
      <w:r>
        <w:rPr>
          <w:rFonts w:ascii="Times New Roman"/>
          <w:b w:val="false"/>
          <w:i w:val="false"/>
          <w:color w:val="000000"/>
          <w:sz w:val="28"/>
        </w:rPr>
        <w:t>
      мүгедектігі бар балаларға 5 (бес) айлық есептік көрсеткіш мөлшерінде:</w:t>
      </w:r>
    </w:p>
    <w:bookmarkEnd w:id="86"/>
    <w:bookmarkStart w:name="z96" w:id="87"/>
    <w:p>
      <w:pPr>
        <w:spacing w:after="0"/>
        <w:ind w:left="0"/>
        <w:jc w:val="both"/>
      </w:pPr>
      <w:r>
        <w:rPr>
          <w:rFonts w:ascii="Times New Roman"/>
          <w:b w:val="false"/>
          <w:i w:val="false"/>
          <w:color w:val="000000"/>
          <w:sz w:val="28"/>
        </w:rPr>
        <w:t>
      жеті жасқа дейінгі мүгедектігі бар балалар;</w:t>
      </w:r>
    </w:p>
    <w:bookmarkEnd w:id="87"/>
    <w:bookmarkStart w:name="z97" w:id="88"/>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w:t>
      </w:r>
    </w:p>
    <w:bookmarkEnd w:id="88"/>
    <w:bookmarkStart w:name="z98" w:id="89"/>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w:t>
      </w:r>
    </w:p>
    <w:bookmarkEnd w:id="89"/>
    <w:bookmarkStart w:name="z99" w:id="90"/>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w:t>
      </w:r>
    </w:p>
    <w:bookmarkEnd w:id="90"/>
    <w:bookmarkStart w:name="z100" w:id="91"/>
    <w:p>
      <w:pPr>
        <w:spacing w:after="0"/>
        <w:ind w:left="0"/>
        <w:jc w:val="both"/>
      </w:pPr>
      <w:r>
        <w:rPr>
          <w:rFonts w:ascii="Times New Roman"/>
          <w:b w:val="false"/>
          <w:i w:val="false"/>
          <w:color w:val="000000"/>
          <w:sz w:val="28"/>
        </w:rPr>
        <w:t>
      8) 16 желтоқсан - Тәуелсіздік күні:</w:t>
      </w:r>
    </w:p>
    <w:bookmarkEnd w:id="91"/>
    <w:bookmarkStart w:name="z101" w:id="92"/>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тұрған адамдарға - 51 (елу бір) айлық есептік көрсеткіш мөлшерінде.</w:t>
      </w:r>
    </w:p>
    <w:bookmarkEnd w:id="92"/>
    <w:bookmarkStart w:name="z102" w:id="93"/>
    <w:p>
      <w:pPr>
        <w:spacing w:after="0"/>
        <w:ind w:left="0"/>
        <w:jc w:val="both"/>
      </w:pPr>
      <w:r>
        <w:rPr>
          <w:rFonts w:ascii="Times New Roman"/>
          <w:b w:val="false"/>
          <w:i w:val="false"/>
          <w:color w:val="000000"/>
          <w:sz w:val="28"/>
        </w:rPr>
        <w:t>
      9. Бірнеше негіз болған жағдайда мереке күндеріне және атаулы күндерге орай әлеуметтік көмек бір негіз бойынша ғана тағайындалады.</w:t>
      </w:r>
    </w:p>
    <w:bookmarkEnd w:id="93"/>
    <w:bookmarkStart w:name="z103" w:id="94"/>
    <w:p>
      <w:pPr>
        <w:spacing w:after="0"/>
        <w:ind w:left="0"/>
        <w:jc w:val="both"/>
      </w:pPr>
      <w:r>
        <w:rPr>
          <w:rFonts w:ascii="Times New Roman"/>
          <w:b w:val="false"/>
          <w:i w:val="false"/>
          <w:color w:val="000000"/>
          <w:sz w:val="28"/>
        </w:rPr>
        <w:t>
      10. Әлеуметтік көмек жан басына шаққандағы орташа табысты есепке алмай, мұқтаж азаматтардың мынадай санаттарына көрсетіледі:</w:t>
      </w:r>
    </w:p>
    <w:bookmarkEnd w:id="94"/>
    <w:bookmarkStart w:name="z104" w:id="95"/>
    <w:p>
      <w:pPr>
        <w:spacing w:after="0"/>
        <w:ind w:left="0"/>
        <w:jc w:val="both"/>
      </w:pPr>
      <w:r>
        <w:rPr>
          <w:rFonts w:ascii="Times New Roman"/>
          <w:b w:val="false"/>
          <w:i w:val="false"/>
          <w:color w:val="000000"/>
          <w:sz w:val="28"/>
        </w:rPr>
        <w:t>
      1) азаматтарға (отбасыларға), дүлей апат салдарынан азаматтарға (отбасыларға) не олардың мүлкіне залал келтірілген жағдайда, бір мезгілде, 100 (жүз) айлық есептік көрсеткіштен аспайтын мөлшерде, тұрғын үй (тұрғын үй құрылысы) иелерінің біріне, өтініш берушіге тұрғын үй меншігінің тиесілігін растайтын құжатты ұсына отырып;</w:t>
      </w:r>
    </w:p>
    <w:bookmarkEnd w:id="95"/>
    <w:bookmarkStart w:name="z105" w:id="96"/>
    <w:p>
      <w:pPr>
        <w:spacing w:after="0"/>
        <w:ind w:left="0"/>
        <w:jc w:val="both"/>
      </w:pPr>
      <w:r>
        <w:rPr>
          <w:rFonts w:ascii="Times New Roman"/>
          <w:b w:val="false"/>
          <w:i w:val="false"/>
          <w:color w:val="000000"/>
          <w:sz w:val="28"/>
        </w:rPr>
        <w:t>
      2) азаматтарға (отбасыларға), өрт салдарынан азаматтарға (отбасыларға) не олардың мүлкіне залал келтірілген жағдайда, бір мезгілде, 200 (екі жүз) айлық есептік көрсеткіштен аспайтын мөлшерде, тұрғын үй (тұрғын үй құрылысы) иелерінің біріне, өтініш берушіге тұрғын үй меншігінің тиесілігін растайтын құжатты ұсына отырып;</w:t>
      </w:r>
    </w:p>
    <w:bookmarkEnd w:id="96"/>
    <w:bookmarkStart w:name="z106" w:id="97"/>
    <w:p>
      <w:pPr>
        <w:spacing w:after="0"/>
        <w:ind w:left="0"/>
        <w:jc w:val="both"/>
      </w:pPr>
      <w:r>
        <w:rPr>
          <w:rFonts w:ascii="Times New Roman"/>
          <w:b w:val="false"/>
          <w:i w:val="false"/>
          <w:color w:val="000000"/>
          <w:sz w:val="28"/>
        </w:rPr>
        <w:t>
      3) туберкулез ауруымен амбулаториялық емдеуде орналасқан диспансерлік есепте тұрған адамдарға, ай сайын 6 (алты) айлық есептiк көрсеткiш мөлшерiнде;</w:t>
      </w:r>
    </w:p>
    <w:bookmarkEnd w:id="97"/>
    <w:bookmarkStart w:name="z107" w:id="98"/>
    <w:p>
      <w:pPr>
        <w:spacing w:after="0"/>
        <w:ind w:left="0"/>
        <w:jc w:val="both"/>
      </w:pPr>
      <w:r>
        <w:rPr>
          <w:rFonts w:ascii="Times New Roman"/>
          <w:b w:val="false"/>
          <w:i w:val="false"/>
          <w:color w:val="000000"/>
          <w:sz w:val="28"/>
        </w:rPr>
        <w:t xml:space="preserve">
      4) "Қазақстан Республикасының халқына онкологиялық көмек көрсетуді ұйымдастыру стандартын бекіту туралы" Қазақстан Республикасы Денсаулық сақтау министрінің 2021 жылғы 12 қарашадағы </w:t>
      </w:r>
      <w:r>
        <w:rPr>
          <w:rFonts w:ascii="Times New Roman"/>
          <w:b w:val="false"/>
          <w:i w:val="false"/>
          <w:color w:val="000000"/>
          <w:sz w:val="28"/>
        </w:rPr>
        <w:t>№ ҚР ДСМ-112</w:t>
      </w:r>
      <w:r>
        <w:rPr>
          <w:rFonts w:ascii="Times New Roman"/>
          <w:b w:val="false"/>
          <w:i w:val="false"/>
          <w:color w:val="000000"/>
          <w:sz w:val="28"/>
        </w:rPr>
        <w:t xml:space="preserve"> бұйрығына (нормативтік құқықтық актілерді мемлекеттік тіркеу тізілімінде № 25167 болып тіркелген) сәйкес II, II A не IV клиникалық топтағы қатерлі ісіктері бар адамдарға, жылына 1 (бір) рет 10 (он) айлық есептік көрсеткіш мөлшерінде;</w:t>
      </w:r>
    </w:p>
    <w:bookmarkEnd w:id="98"/>
    <w:bookmarkStart w:name="z108" w:id="99"/>
    <w:p>
      <w:pPr>
        <w:spacing w:after="0"/>
        <w:ind w:left="0"/>
        <w:jc w:val="both"/>
      </w:pPr>
      <w:r>
        <w:rPr>
          <w:rFonts w:ascii="Times New Roman"/>
          <w:b w:val="false"/>
          <w:i w:val="false"/>
          <w:color w:val="000000"/>
          <w:sz w:val="28"/>
        </w:rPr>
        <w:t>
      5) диспансерлік есепте тұрған адамның иммунитет тапшылығы вирусын жұқтырған балалардың ата-аналарына немесе заңды өкілдеріне ай сайын ең төменгі күнкөріс деңгейінің 2 (екі) еселенген мөлшерінде тағайындалады.</w:t>
      </w:r>
    </w:p>
    <w:bookmarkEnd w:id="99"/>
    <w:bookmarkStart w:name="z109" w:id="100"/>
    <w:p>
      <w:pPr>
        <w:spacing w:after="0"/>
        <w:ind w:left="0"/>
        <w:jc w:val="both"/>
      </w:pPr>
      <w:r>
        <w:rPr>
          <w:rFonts w:ascii="Times New Roman"/>
          <w:b w:val="false"/>
          <w:i w:val="false"/>
          <w:color w:val="000000"/>
          <w:sz w:val="28"/>
        </w:rPr>
        <w:t>
      11. Әлеуметтік көмек азаматтардың жекелеген санаттарына кірістерді есепке алмай көрсетіледі:</w:t>
      </w:r>
    </w:p>
    <w:bookmarkEnd w:id="100"/>
    <w:bookmarkStart w:name="z110" w:id="101"/>
    <w:p>
      <w:pPr>
        <w:spacing w:after="0"/>
        <w:ind w:left="0"/>
        <w:jc w:val="both"/>
      </w:pPr>
      <w:r>
        <w:rPr>
          <w:rFonts w:ascii="Times New Roman"/>
          <w:b w:val="false"/>
          <w:i w:val="false"/>
          <w:color w:val="000000"/>
          <w:sz w:val="28"/>
        </w:rPr>
        <w:t xml:space="preserve">
      1) Ұлы Отан соғысының ардагерлеріне, басқа мемлекеттер аумағындағы соғыс қимылдарының ардагерлеріне, Ұлы Отан соғысы ардагерлеріне жеңілдіктер бойынша теңестірілген ардагерлерге, Ұлы Отан соғысы жылдарында тылдағы жанқиярлық еңбегі мен мінсіз әскери қызметі үшін бұрынғы КСРО ордендерімен және медальдарымен марапатталған адамдарға және Заңының </w:t>
      </w:r>
      <w:r>
        <w:rPr>
          <w:rFonts w:ascii="Times New Roman"/>
          <w:b w:val="false"/>
          <w:i w:val="false"/>
          <w:color w:val="000000"/>
          <w:sz w:val="28"/>
        </w:rPr>
        <w:t>8-бабының</w:t>
      </w:r>
      <w:r>
        <w:rPr>
          <w:rFonts w:ascii="Times New Roman"/>
          <w:b w:val="false"/>
          <w:i w:val="false"/>
          <w:color w:val="000000"/>
          <w:sz w:val="28"/>
        </w:rPr>
        <w:t xml:space="preserve"> 1) - 3) тармақшаларында көрсетілген басқа да адамдарға, жеті жасқа дейінгі мүгедектігі бар балаларға, бірінші топтағы жеті жастан он сегіз жасқа дейінгі мүгедектігі бар балаларға, екінші топтағы жеті жастан он сегіз жасқа дейінгі мүгедектігі бар балаларға, үшінші топтағы жеті жастан он сегіз жасқа дейінгі мүгедектігі бар балаларға санаторий-курорттық емдеу түрінде әзірленген жеке абилитация және оңалту бағдарламасы болмаған жағдайда, Қазақстан Республикасының санаторийлерінде (профилакторияларында) санаторий-курорттық емдеуге жылына 1 (бір) рет санаторий-курорттық емдеу құны мөлшерінде, бірақ 50 (елу) айлық есептік көрсеткіштен аспайтын мөлшерде, санаторий-курорттық ұйым берген шот-фактураны және орындалған жұмыстардың (көрсетілген қызметтердің) актісін ұсынумен, сондай-ақ азаматтардың осы санаттарының мәртебесінің болу фактісін растайтын құжат;</w:t>
      </w:r>
    </w:p>
    <w:bookmarkEnd w:id="101"/>
    <w:bookmarkStart w:name="z111" w:id="102"/>
    <w:p>
      <w:pPr>
        <w:spacing w:after="0"/>
        <w:ind w:left="0"/>
        <w:jc w:val="both"/>
      </w:pPr>
      <w:r>
        <w:rPr>
          <w:rFonts w:ascii="Times New Roman"/>
          <w:b w:val="false"/>
          <w:i w:val="false"/>
          <w:color w:val="000000"/>
          <w:sz w:val="28"/>
        </w:rPr>
        <w:t xml:space="preserve">
      2) Ұлы Отан соғысының ардагерлеріне, басқа мемлекеттер аумағындағы соғыс қимылдарының ардагерлеріне, Ұлы Отан соғысы ардагерлеріне жеңілдіктер бойынша теңестірілген ардагерлерге, Ұлы Отан соғысы жылдарында тылдағы жанқиярлық еңбегі мен мінсіз әскери қызметі үшін бұрынғы КСРО ордендерімен және медальдарымен марапатталған адамдарға және Заңының </w:t>
      </w:r>
      <w:r>
        <w:rPr>
          <w:rFonts w:ascii="Times New Roman"/>
          <w:b w:val="false"/>
          <w:i w:val="false"/>
          <w:color w:val="000000"/>
          <w:sz w:val="28"/>
        </w:rPr>
        <w:t>8-бабының</w:t>
      </w:r>
      <w:r>
        <w:rPr>
          <w:rFonts w:ascii="Times New Roman"/>
          <w:b w:val="false"/>
          <w:i w:val="false"/>
          <w:color w:val="000000"/>
          <w:sz w:val="28"/>
        </w:rPr>
        <w:t xml:space="preserve"> 1) - 3) тармақшаларында көрсетілген басқа да адамдарға ай сайын 2 (екі) айлық есептік көрсеткіш мөлшерінде коммуналдық қызметтерге ақы төлеу және отын сатып алу шығындарын өтеуге, азаматтардың осы санаттарының мәртебесінің болу фактісін растайтын құжатты ұсынумен;</w:t>
      </w:r>
    </w:p>
    <w:bookmarkEnd w:id="102"/>
    <w:bookmarkStart w:name="z112" w:id="103"/>
    <w:p>
      <w:pPr>
        <w:spacing w:after="0"/>
        <w:ind w:left="0"/>
        <w:jc w:val="both"/>
      </w:pPr>
      <w:r>
        <w:rPr>
          <w:rFonts w:ascii="Times New Roman"/>
          <w:b w:val="false"/>
          <w:i w:val="false"/>
          <w:color w:val="000000"/>
          <w:sz w:val="28"/>
        </w:rPr>
        <w:t>
      3) ақшалай көмек түріндегі әлеуметтік көмек:</w:t>
      </w:r>
    </w:p>
    <w:bookmarkEnd w:id="103"/>
    <w:bookmarkStart w:name="z113" w:id="104"/>
    <w:p>
      <w:pPr>
        <w:spacing w:after="0"/>
        <w:ind w:left="0"/>
        <w:jc w:val="both"/>
      </w:pPr>
      <w:r>
        <w:rPr>
          <w:rFonts w:ascii="Times New Roman"/>
          <w:b w:val="false"/>
          <w:i w:val="false"/>
          <w:color w:val="000000"/>
          <w:sz w:val="28"/>
        </w:rPr>
        <w:t xml:space="preserve">
      - Ұлы Отан соғысының ардагерлеріне, басқа мемлекеттер аумағындағы соғыс қимылдарының ардагерлеріне, Ұлы Отан соғысы ардагерлеріне жеңілдіктер бойынша теңестірілген ардагерлерге, Ұлы Отан соғысы жылдарында тылдағы жанқиярлық еңбегі мен мінсіз әскери қызметі үшін бұрынғы КСРО ордендерімен және медальдарымен марапатталған адамдарға және Заңының </w:t>
      </w:r>
      <w:r>
        <w:rPr>
          <w:rFonts w:ascii="Times New Roman"/>
          <w:b w:val="false"/>
          <w:i w:val="false"/>
          <w:color w:val="000000"/>
          <w:sz w:val="28"/>
        </w:rPr>
        <w:t>8-бабының</w:t>
      </w:r>
      <w:r>
        <w:rPr>
          <w:rFonts w:ascii="Times New Roman"/>
          <w:b w:val="false"/>
          <w:i w:val="false"/>
          <w:color w:val="000000"/>
          <w:sz w:val="28"/>
        </w:rPr>
        <w:t xml:space="preserve"> 1) - 3) тармақшаларында көрсетілген басқа да адамдарға тіс протездеудің нақты құнын өтеуге жылына 1 (бір) рет, 50 (елу) айлық есептік көрсеткіш мөлшеріндегі сомадан аспайтын (бағалы металдар мен металл керамикадан, металл акрилден жасалған протездерден басқа), тіс протездеуді жүргізуге лицензиясы бар ұйыммен орындалған жұмыстардың шот-фактурасы мен актісін, сондай-ақ азаматтардың осы санаттарының мәртебесінің болу фактісін растайтын құжатты ұсынумен;</w:t>
      </w:r>
    </w:p>
    <w:bookmarkEnd w:id="104"/>
    <w:bookmarkStart w:name="z114" w:id="105"/>
    <w:p>
      <w:pPr>
        <w:spacing w:after="0"/>
        <w:ind w:left="0"/>
        <w:jc w:val="both"/>
      </w:pPr>
      <w:r>
        <w:rPr>
          <w:rFonts w:ascii="Times New Roman"/>
          <w:b w:val="false"/>
          <w:i w:val="false"/>
          <w:color w:val="000000"/>
          <w:sz w:val="28"/>
        </w:rPr>
        <w:t xml:space="preserve">
      - Ұлы Отан соғысының ардагерлеріне, басқа мемлекеттер аумағындағы соғыс қимылдарының ардагерлеріне, Ұлы Отан соғысы ардагерлеріне жеңілдіктер бойынша теңестірілген ардагерлерге, Ұлы Отан соғысы жылдарында тылдағы жанқиярлық еңбегі мен мінсіз әскери қызметі үшін бұрынғы КСРО ордендерімен және медальдарымен марапатталған адамдарға және Заңының </w:t>
      </w:r>
      <w:r>
        <w:rPr>
          <w:rFonts w:ascii="Times New Roman"/>
          <w:b w:val="false"/>
          <w:i w:val="false"/>
          <w:color w:val="000000"/>
          <w:sz w:val="28"/>
        </w:rPr>
        <w:t>8-бабының</w:t>
      </w:r>
      <w:r>
        <w:rPr>
          <w:rFonts w:ascii="Times New Roman"/>
          <w:b w:val="false"/>
          <w:i w:val="false"/>
          <w:color w:val="000000"/>
          <w:sz w:val="28"/>
        </w:rPr>
        <w:t xml:space="preserve"> 1) - 3) тармақшаларында көрсетілген басқа да адамдарға көрсетілген көлік құралдарының бір түрін жөнелту станциясынан жылына 1 (бір) рет темір жол, автомобиль жолаушылар көлігімен (таксиден басқа) Қазақстан Республикасының аумағы бойынша емдеуге жатқызу орнына дейін және кері қарай емдеу-алдын алу мекемелерінің жолдамасы бойынша жол жүрудің нақты құнын өтеуге, жол жүру және ауруханаға жатқызуды растайтын құжатты, сондай-ақ азаматтардың осы санаттарының мәртебесінің болу фактісін растайтын құжатты ұсына отырып;</w:t>
      </w:r>
    </w:p>
    <w:bookmarkEnd w:id="105"/>
    <w:bookmarkStart w:name="z115" w:id="106"/>
    <w:p>
      <w:pPr>
        <w:spacing w:after="0"/>
        <w:ind w:left="0"/>
        <w:jc w:val="both"/>
      </w:pPr>
      <w:r>
        <w:rPr>
          <w:rFonts w:ascii="Times New Roman"/>
          <w:b w:val="false"/>
          <w:i w:val="false"/>
          <w:color w:val="000000"/>
          <w:sz w:val="28"/>
        </w:rPr>
        <w:t>
      - Қазақстан Республикасы азаматтарының жекелеген санаттарын белгілі бір аурулары (жай-күйі) бар тегін және (немесе) жеңілдікпен амбулаториялық қамтамасыз ету үшін дәрілік заттар мен медициналық бұйымдар тізбесіне енгізілмеген емдеуші дәрігердің рецепті бойынша мамандандырылған емдік тамақтану тағайындалған мүгедек балаларға ай сайын берілген шот-фактураға сәйкес, бірақ 50 (елу) айлық есептік көрсеткіштен аспайтын көрсеткіштер;</w:t>
      </w:r>
    </w:p>
    <w:bookmarkEnd w:id="106"/>
    <w:bookmarkStart w:name="z116" w:id="107"/>
    <w:p>
      <w:pPr>
        <w:spacing w:after="0"/>
        <w:ind w:left="0"/>
        <w:jc w:val="both"/>
      </w:pPr>
      <w:r>
        <w:rPr>
          <w:rFonts w:ascii="Times New Roman"/>
          <w:b w:val="false"/>
          <w:i w:val="false"/>
          <w:color w:val="000000"/>
          <w:sz w:val="28"/>
        </w:rPr>
        <w:t>
      4) жеті жасқа дейінгі мүгедектігі бар баланы, бірінші топтағы жеті жастан он сегіз жасқа дейінгі мүгедектігі бар балаларды, екінші топтағы жеті жастан он сегіз жасқа дейінгі мүгедектігі бар балаларды, санаторий-курорттық емдеу түрінде әзірленген жеке абилитация және оңалту бағдарламасы болмаған жағдайда үшінші топтағы жеті жастан он сегіз жасқа дейінгі мүгедектігі бар балаларды алып жүретін заңды өкілдердің біріне, емдеу рәсімдерін қоспағанда, жылына 1 (бір) рет тұру және тамақтану үшін нақты шығындар мөлшерінде, бірақ 50 (елу) айлық есептік көрсеткіш мөлшерінен аспайтын сомада, ілесіп жүретін адамның санаторийде тұрғанын растайтын құжатты (шот-фактура немесе төлем туралы чек) ұсына отырып, санаторий-курорттық емделуге алып жүруге).</w:t>
      </w:r>
    </w:p>
    <w:bookmarkEnd w:id="107"/>
    <w:bookmarkStart w:name="z117" w:id="108"/>
    <w:p>
      <w:pPr>
        <w:spacing w:after="0"/>
        <w:ind w:left="0"/>
        <w:jc w:val="both"/>
      </w:pPr>
      <w:r>
        <w:rPr>
          <w:rFonts w:ascii="Times New Roman"/>
          <w:b w:val="false"/>
          <w:i w:val="false"/>
          <w:color w:val="000000"/>
          <w:sz w:val="28"/>
        </w:rPr>
        <w:t>
      12. Әлеуметтік көмек азаматтардың мынадай санаттарына адамның (отбасының) жан басына шаққандағы орташа табысы ескеріле отырып, ең төменгі күнкөріс деңгейінің бір еселенген мөлшерінен аспайтын мөлшерде көрсетіледі:</w:t>
      </w:r>
    </w:p>
    <w:bookmarkEnd w:id="108"/>
    <w:bookmarkStart w:name="z118" w:id="109"/>
    <w:p>
      <w:pPr>
        <w:spacing w:after="0"/>
        <w:ind w:left="0"/>
        <w:jc w:val="both"/>
      </w:pPr>
      <w:r>
        <w:rPr>
          <w:rFonts w:ascii="Times New Roman"/>
          <w:b w:val="false"/>
          <w:i w:val="false"/>
          <w:color w:val="000000"/>
          <w:sz w:val="28"/>
        </w:rPr>
        <w:t>
      1) әлеуметтік маңызы бар аурулары бар адамдарға, жылына 1 (бір) рет 10 (он) айлық есептік көрсеткіш мөлшерінде;</w:t>
      </w:r>
    </w:p>
    <w:bookmarkEnd w:id="109"/>
    <w:bookmarkStart w:name="z119" w:id="110"/>
    <w:p>
      <w:pPr>
        <w:spacing w:after="0"/>
        <w:ind w:left="0"/>
        <w:jc w:val="both"/>
      </w:pPr>
      <w:r>
        <w:rPr>
          <w:rFonts w:ascii="Times New Roman"/>
          <w:b w:val="false"/>
          <w:i w:val="false"/>
          <w:color w:val="000000"/>
          <w:sz w:val="28"/>
        </w:rPr>
        <w:t>
      2) жан басына шаққандағы орташа табысы республикалық бюджет туралы заңда тиісті қаржы жылына белгіленетін ең төменгі күнкөріс деңгейінің бір еселенген мөлшерінің шегінен аспайтын адамдарға (отбасыларға) біржолғы 10 (он) айлық есептік көрсеткіш мөлшерінде.</w:t>
      </w:r>
    </w:p>
    <w:bookmarkEnd w:id="110"/>
    <w:bookmarkStart w:name="z120" w:id="111"/>
    <w:p>
      <w:pPr>
        <w:spacing w:after="0"/>
        <w:ind w:left="0"/>
        <w:jc w:val="both"/>
      </w:pPr>
      <w:r>
        <w:rPr>
          <w:rFonts w:ascii="Times New Roman"/>
          <w:b w:val="false"/>
          <w:i w:val="false"/>
          <w:color w:val="000000"/>
          <w:sz w:val="28"/>
        </w:rPr>
        <w:t xml:space="preserve">
      13. Адамның (отбасының) материалдық жағдайына тексеру жүргізу </w:t>
      </w:r>
      <w:r>
        <w:rPr>
          <w:rFonts w:ascii="Times New Roman"/>
          <w:b w:val="false"/>
          <w:i w:val="false"/>
          <w:color w:val="000000"/>
          <w:sz w:val="28"/>
        </w:rPr>
        <w:t>10-тармақтың</w:t>
      </w:r>
      <w:r>
        <w:rPr>
          <w:rFonts w:ascii="Times New Roman"/>
          <w:b w:val="false"/>
          <w:i w:val="false"/>
          <w:color w:val="000000"/>
          <w:sz w:val="28"/>
        </w:rPr>
        <w:t xml:space="preserve"> 3) - 5) тармақшада, </w:t>
      </w:r>
      <w:r>
        <w:rPr>
          <w:rFonts w:ascii="Times New Roman"/>
          <w:b w:val="false"/>
          <w:i w:val="false"/>
          <w:color w:val="000000"/>
          <w:sz w:val="28"/>
        </w:rPr>
        <w:t>11-тармақта</w:t>
      </w:r>
      <w:r>
        <w:rPr>
          <w:rFonts w:ascii="Times New Roman"/>
          <w:b w:val="false"/>
          <w:i w:val="false"/>
          <w:color w:val="000000"/>
          <w:sz w:val="28"/>
        </w:rPr>
        <w:t xml:space="preserve"> көрсетілген негіздер бойынша әлеуметтік көмек көрсету үшін талап етілмейді.</w:t>
      </w:r>
    </w:p>
    <w:bookmarkEnd w:id="111"/>
    <w:bookmarkStart w:name="z121" w:id="112"/>
    <w:p>
      <w:pPr>
        <w:spacing w:after="0"/>
        <w:ind w:left="0"/>
        <w:jc w:val="both"/>
      </w:pPr>
      <w:r>
        <w:rPr>
          <w:rFonts w:ascii="Times New Roman"/>
          <w:b w:val="false"/>
          <w:i w:val="false"/>
          <w:color w:val="000000"/>
          <w:sz w:val="28"/>
        </w:rPr>
        <w:t xml:space="preserve">
      14. Жиынтық табыс "Мемлекеттік атаулы әлеуметтік көмек алуға үміткер адамның (отбасының) жиынтық табысын есептеу қағидаларын бекіту туралы" Қазақстан Республикасы Еңбек және халықты әлеуметтік қорғау министрінің 2023 жылғы 26 мамырдағы </w:t>
      </w:r>
      <w:r>
        <w:rPr>
          <w:rFonts w:ascii="Times New Roman"/>
          <w:b w:val="false"/>
          <w:i w:val="false"/>
          <w:color w:val="000000"/>
          <w:sz w:val="28"/>
        </w:rPr>
        <w:t>№ 181</w:t>
      </w:r>
      <w:r>
        <w:rPr>
          <w:rFonts w:ascii="Times New Roman"/>
          <w:b w:val="false"/>
          <w:i w:val="false"/>
          <w:color w:val="000000"/>
          <w:sz w:val="28"/>
        </w:rPr>
        <w:t xml:space="preserve"> бұйрығымен бекітілген мемлекеттік атаулы әлеуметтік көмек алуға үміткер адамның (отбасының) жиынтық табысын есептеу қағидаларына сәйкес есептеледі (нормативтік құқықтық актілерді мемлекеттік тіркеу тізілімінде № 32609 болып тіркелген).</w:t>
      </w:r>
    </w:p>
    <w:bookmarkEnd w:id="112"/>
    <w:bookmarkStart w:name="z122" w:id="113"/>
    <w:p>
      <w:pPr>
        <w:spacing w:after="0"/>
        <w:ind w:left="0"/>
        <w:jc w:val="both"/>
      </w:pPr>
      <w:r>
        <w:rPr>
          <w:rFonts w:ascii="Times New Roman"/>
          <w:b w:val="false"/>
          <w:i w:val="false"/>
          <w:color w:val="000000"/>
          <w:sz w:val="28"/>
        </w:rPr>
        <w:t>
      15.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3"/>
    <w:bookmarkStart w:name="z123" w:id="114"/>
    <w:p>
      <w:pPr>
        <w:spacing w:after="0"/>
        <w:ind w:left="0"/>
        <w:jc w:val="both"/>
      </w:pPr>
      <w:r>
        <w:rPr>
          <w:rFonts w:ascii="Times New Roman"/>
          <w:b w:val="false"/>
          <w:i w:val="false"/>
          <w:color w:val="000000"/>
          <w:sz w:val="28"/>
        </w:rPr>
        <w:t>
      16. Толық мемлекеттік қамтамасыз етудегі адамдарға әлеуметтік көмек көрсетілмейді.</w:t>
      </w:r>
    </w:p>
    <w:bookmarkEnd w:id="114"/>
    <w:bookmarkStart w:name="z124" w:id="115"/>
    <w:p>
      <w:pPr>
        <w:spacing w:after="0"/>
        <w:ind w:left="0"/>
        <w:jc w:val="left"/>
      </w:pPr>
      <w:r>
        <w:rPr>
          <w:rFonts w:ascii="Times New Roman"/>
          <w:b/>
          <w:i w:val="false"/>
          <w:color w:val="000000"/>
        </w:rPr>
        <w:t xml:space="preserve"> 3-тарау. Әлеуметтік көмек көрсету тәртібі</w:t>
      </w:r>
    </w:p>
    <w:bookmarkEnd w:id="115"/>
    <w:bookmarkStart w:name="z125" w:id="116"/>
    <w:p>
      <w:pPr>
        <w:spacing w:after="0"/>
        <w:ind w:left="0"/>
        <w:jc w:val="both"/>
      </w:pPr>
      <w:r>
        <w:rPr>
          <w:rFonts w:ascii="Times New Roman"/>
          <w:b w:val="false"/>
          <w:i w:val="false"/>
          <w:color w:val="000000"/>
          <w:sz w:val="28"/>
        </w:rPr>
        <w:t>
      17. Атаулы күндер мен мереке күндеріне орай әлеуметтік көмек оны алушылардан өтініштер талап етілмей көрсетіледі.</w:t>
      </w:r>
    </w:p>
    <w:bookmarkEnd w:id="116"/>
    <w:bookmarkStart w:name="z126" w:id="11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7"/>
    <w:bookmarkStart w:name="z127" w:id="118"/>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жергілікті атқарушы органға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118"/>
    <w:bookmarkStart w:name="z128" w:id="119"/>
    <w:p>
      <w:pPr>
        <w:spacing w:after="0"/>
        <w:ind w:left="0"/>
        <w:jc w:val="both"/>
      </w:pPr>
      <w:r>
        <w:rPr>
          <w:rFonts w:ascii="Times New Roman"/>
          <w:b w:val="false"/>
          <w:i w:val="false"/>
          <w:color w:val="000000"/>
          <w:sz w:val="28"/>
        </w:rPr>
        <w:t xml:space="preserve">
      18.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19"/>
    <w:bookmarkStart w:name="z129" w:id="12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 қосымшаға</w:t>
      </w:r>
      <w:r>
        <w:rPr>
          <w:rFonts w:ascii="Times New Roman"/>
          <w:b w:val="false"/>
          <w:i w:val="false"/>
          <w:color w:val="000000"/>
          <w:sz w:val="28"/>
        </w:rPr>
        <w:t xml:space="preserve"> сәйкес нысанда сұрау салу қалыптастырады.</w:t>
      </w:r>
    </w:p>
    <w:bookmarkEnd w:id="120"/>
    <w:bookmarkStart w:name="z130" w:id="12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1"/>
    <w:bookmarkStart w:name="z131" w:id="12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2"/>
    <w:bookmarkStart w:name="z132" w:id="12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3"/>
    <w:bookmarkStart w:name="z133" w:id="124"/>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bookmarkEnd w:id="124"/>
    <w:bookmarkStart w:name="z134" w:id="125"/>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bookmarkEnd w:id="125"/>
    <w:bookmarkStart w:name="z135" w:id="126"/>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6"/>
    <w:bookmarkStart w:name="z136" w:id="127"/>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bookmarkEnd w:id="127"/>
    <w:bookmarkStart w:name="z137" w:id="12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28"/>
    <w:bookmarkStart w:name="z138" w:id="129"/>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29"/>
    <w:bookmarkStart w:name="z139" w:id="130"/>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0"/>
    <w:bookmarkStart w:name="z140" w:id="13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1"/>
    <w:bookmarkStart w:name="z141" w:id="132"/>
    <w:p>
      <w:pPr>
        <w:spacing w:after="0"/>
        <w:ind w:left="0"/>
        <w:jc w:val="both"/>
      </w:pPr>
      <w:r>
        <w:rPr>
          <w:rFonts w:ascii="Times New Roman"/>
          <w:b w:val="false"/>
          <w:i w:val="false"/>
          <w:color w:val="000000"/>
          <w:sz w:val="28"/>
        </w:rPr>
        <w:t>
      19.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32"/>
    <w:bookmarkStart w:name="z142"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6-тармақтың</w:t>
      </w:r>
      <w:r>
        <w:rPr>
          <w:rFonts w:ascii="Times New Roman"/>
          <w:b w:val="false"/>
          <w:i w:val="false"/>
          <w:color w:val="000000"/>
          <w:sz w:val="28"/>
        </w:rPr>
        <w:t xml:space="preserve"> 1), 2) және 4) тармақшаларында көрсетілген негіздер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133"/>
    <w:bookmarkStart w:name="z143" w:id="134"/>
    <w:p>
      <w:pPr>
        <w:spacing w:after="0"/>
        <w:ind w:left="0"/>
        <w:jc w:val="both"/>
      </w:pPr>
      <w:r>
        <w:rPr>
          <w:rFonts w:ascii="Times New Roman"/>
          <w:b w:val="false"/>
          <w:i w:val="false"/>
          <w:color w:val="000000"/>
          <w:sz w:val="28"/>
        </w:rPr>
        <w:t xml:space="preserve">
      20.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34"/>
    <w:bookmarkStart w:name="z144" w:id="135"/>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5"/>
    <w:bookmarkStart w:name="z145" w:id="136"/>
    <w:p>
      <w:pPr>
        <w:spacing w:after="0"/>
        <w:ind w:left="0"/>
        <w:jc w:val="both"/>
      </w:pPr>
      <w:r>
        <w:rPr>
          <w:rFonts w:ascii="Times New Roman"/>
          <w:b w:val="false"/>
          <w:i w:val="false"/>
          <w:color w:val="000000"/>
          <w:sz w:val="28"/>
        </w:rPr>
        <w:t>
      21.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6"/>
    <w:bookmarkStart w:name="z146" w:id="137"/>
    <w:p>
      <w:pPr>
        <w:spacing w:after="0"/>
        <w:ind w:left="0"/>
        <w:jc w:val="both"/>
      </w:pPr>
      <w:r>
        <w:rPr>
          <w:rFonts w:ascii="Times New Roman"/>
          <w:b w:val="false"/>
          <w:i w:val="false"/>
          <w:color w:val="000000"/>
          <w:sz w:val="28"/>
        </w:rPr>
        <w:t>
      22.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37"/>
    <w:bookmarkStart w:name="z147" w:id="138"/>
    <w:p>
      <w:pPr>
        <w:spacing w:after="0"/>
        <w:ind w:left="0"/>
        <w:jc w:val="both"/>
      </w:pPr>
      <w:r>
        <w:rPr>
          <w:rFonts w:ascii="Times New Roman"/>
          <w:b w:val="false"/>
          <w:i w:val="false"/>
          <w:color w:val="000000"/>
          <w:sz w:val="28"/>
        </w:rPr>
        <w:t>
      23.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38"/>
    <w:bookmarkStart w:name="z148" w:id="139"/>
    <w:p>
      <w:pPr>
        <w:spacing w:after="0"/>
        <w:ind w:left="0"/>
        <w:jc w:val="both"/>
      </w:pPr>
      <w:r>
        <w:rPr>
          <w:rFonts w:ascii="Times New Roman"/>
          <w:b w:val="false"/>
          <w:i w:val="false"/>
          <w:color w:val="000000"/>
          <w:sz w:val="28"/>
        </w:rPr>
        <w:t>
      24.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39"/>
    <w:bookmarkStart w:name="z149" w:id="140"/>
    <w:p>
      <w:pPr>
        <w:spacing w:after="0"/>
        <w:ind w:left="0"/>
        <w:jc w:val="both"/>
      </w:pPr>
      <w:r>
        <w:rPr>
          <w:rFonts w:ascii="Times New Roman"/>
          <w:b w:val="false"/>
          <w:i w:val="false"/>
          <w:color w:val="000000"/>
          <w:sz w:val="28"/>
        </w:rPr>
        <w:t>
      25.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140"/>
    <w:bookmarkStart w:name="z150" w:id="1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41"/>
    <w:bookmarkStart w:name="z151" w:id="142"/>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42"/>
    <w:bookmarkStart w:name="z152" w:id="143"/>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3"/>
    <w:bookmarkStart w:name="z153" w:id="144"/>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44"/>
    <w:bookmarkStart w:name="z154" w:id="145"/>
    <w:p>
      <w:pPr>
        <w:spacing w:after="0"/>
        <w:ind w:left="0"/>
        <w:jc w:val="both"/>
      </w:pPr>
      <w:r>
        <w:rPr>
          <w:rFonts w:ascii="Times New Roman"/>
          <w:b w:val="false"/>
          <w:i w:val="false"/>
          <w:color w:val="000000"/>
          <w:sz w:val="28"/>
        </w:rPr>
        <w:t>
      ақпараттық жүйелерді пайдалану;</w:t>
      </w:r>
    </w:p>
    <w:bookmarkEnd w:id="145"/>
    <w:bookmarkStart w:name="z155" w:id="146"/>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46"/>
    <w:bookmarkStart w:name="z156" w:id="147"/>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47"/>
    <w:bookmarkStart w:name="z157" w:id="148"/>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48"/>
    <w:bookmarkStart w:name="z158" w:id="149"/>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49"/>
    <w:bookmarkStart w:name="z159" w:id="150"/>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50"/>
    <w:bookmarkStart w:name="z160" w:id="151"/>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осы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51"/>
    <w:bookmarkStart w:name="z161" w:id="152"/>
    <w:p>
      <w:pPr>
        <w:spacing w:after="0"/>
        <w:ind w:left="0"/>
        <w:jc w:val="both"/>
      </w:pPr>
      <w:r>
        <w:rPr>
          <w:rFonts w:ascii="Times New Roman"/>
          <w:b w:val="false"/>
          <w:i w:val="false"/>
          <w:color w:val="000000"/>
          <w:sz w:val="28"/>
        </w:rPr>
        <w:t xml:space="preserve">
      26. Әлеуметтік көмек көрсету жөніндегі уәкілетті орган өтініш берушіге осы Үлгілік қағидаларға </w:t>
      </w:r>
      <w:r>
        <w:rPr>
          <w:rFonts w:ascii="Times New Roman"/>
          <w:b w:val="false"/>
          <w:i w:val="false"/>
          <w:color w:val="000000"/>
          <w:sz w:val="28"/>
        </w:rPr>
        <w:t>5-қосымшағ</w:t>
      </w:r>
      <w:r>
        <w:rPr>
          <w:rFonts w:ascii="Times New Roman"/>
          <w:b w:val="false"/>
          <w:i w:val="false"/>
          <w:color w:val="000000"/>
          <w:sz w:val="28"/>
        </w:rPr>
        <w:t xml:space="preserve">а (бас тартқан жағдайда – осы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52"/>
    <w:bookmarkStart w:name="z162" w:id="153"/>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53"/>
    <w:bookmarkStart w:name="z163" w:id="154"/>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4"/>
    <w:bookmarkStart w:name="z164" w:id="155"/>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55"/>
    <w:bookmarkStart w:name="z165" w:id="156"/>
    <w:p>
      <w:pPr>
        <w:spacing w:after="0"/>
        <w:ind w:left="0"/>
        <w:jc w:val="both"/>
      </w:pPr>
      <w:r>
        <w:rPr>
          <w:rFonts w:ascii="Times New Roman"/>
          <w:b w:val="false"/>
          <w:i w:val="false"/>
          <w:color w:val="000000"/>
          <w:sz w:val="28"/>
        </w:rPr>
        <w:t>
      27. Әлеуметтік көмек көрсетуден бас тарту:</w:t>
      </w:r>
    </w:p>
    <w:bookmarkEnd w:id="156"/>
    <w:bookmarkStart w:name="z166" w:id="15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57"/>
    <w:bookmarkStart w:name="z167" w:id="15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58"/>
    <w:bookmarkStart w:name="z168" w:id="15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59"/>
    <w:bookmarkStart w:name="z169" w:id="16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60"/>
    <w:bookmarkStart w:name="z170" w:id="161"/>
    <w:p>
      <w:pPr>
        <w:spacing w:after="0"/>
        <w:ind w:left="0"/>
        <w:jc w:val="both"/>
      </w:pPr>
      <w:r>
        <w:rPr>
          <w:rFonts w:ascii="Times New Roman"/>
          <w:b w:val="false"/>
          <w:i w:val="false"/>
          <w:color w:val="000000"/>
          <w:sz w:val="28"/>
        </w:rPr>
        <w:t xml:space="preserve">
      28. Әлеуметтік көмек көрсету жөніндегі уәкілетті орган қабылдаған шешімге шағымдану тәртібі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(нормативтік құқықтық актілерді мемлекеттік тіркеу тізілімінде № 22394 болып тіркелген) айқындалған.</w:t>
      </w:r>
    </w:p>
    <w:bookmarkEnd w:id="161"/>
    <w:bookmarkStart w:name="z171" w:id="162"/>
    <w:p>
      <w:pPr>
        <w:spacing w:after="0"/>
        <w:ind w:left="0"/>
        <w:jc w:val="both"/>
      </w:pPr>
      <w:r>
        <w:rPr>
          <w:rFonts w:ascii="Times New Roman"/>
          <w:b w:val="false"/>
          <w:i w:val="false"/>
          <w:color w:val="000000"/>
          <w:sz w:val="28"/>
        </w:rPr>
        <w:t>
      29. Әлеуметтік көмек ұсынуға шығыстарды қаржыландыру Аққайың ауданының бюджетінде көзделген ағымдағы қаржы жылына арналған қаражат шегінде жүзеге асырылады.</w:t>
      </w:r>
    </w:p>
    <w:bookmarkEnd w:id="162"/>
    <w:bookmarkStart w:name="z172" w:id="16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63"/>
    <w:bookmarkStart w:name="z173" w:id="16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64"/>
    <w:bookmarkStart w:name="z174" w:id="165"/>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165"/>
    <w:bookmarkStart w:name="z175" w:id="166"/>
    <w:p>
      <w:pPr>
        <w:spacing w:after="0"/>
        <w:ind w:left="0"/>
        <w:jc w:val="both"/>
      </w:pPr>
      <w:r>
        <w:rPr>
          <w:rFonts w:ascii="Times New Roman"/>
          <w:b w:val="false"/>
          <w:i w:val="false"/>
          <w:color w:val="000000"/>
          <w:sz w:val="28"/>
        </w:rPr>
        <w:t>
      30. Әлеуметтік көмек, алушылардың шоттарына аудару жолымен, әлеуметтік көмек төлеу жөніндегі уәкілетті ұйымдар арқылы көрсетіледі.</w:t>
      </w:r>
    </w:p>
    <w:bookmarkEnd w:id="166"/>
    <w:bookmarkStart w:name="z176" w:id="167"/>
    <w:p>
      <w:pPr>
        <w:spacing w:after="0"/>
        <w:ind w:left="0"/>
        <w:jc w:val="both"/>
      </w:pPr>
      <w:r>
        <w:rPr>
          <w:rFonts w:ascii="Times New Roman"/>
          <w:b w:val="false"/>
          <w:i w:val="false"/>
          <w:color w:val="000000"/>
          <w:sz w:val="28"/>
        </w:rPr>
        <w:t>
      31. Әлеуметтік көмек мына жағдайларда тоқтатылады:</w:t>
      </w:r>
    </w:p>
    <w:bookmarkEnd w:id="167"/>
    <w:bookmarkStart w:name="z177" w:id="168"/>
    <w:p>
      <w:pPr>
        <w:spacing w:after="0"/>
        <w:ind w:left="0"/>
        <w:jc w:val="both"/>
      </w:pPr>
      <w:r>
        <w:rPr>
          <w:rFonts w:ascii="Times New Roman"/>
          <w:b w:val="false"/>
          <w:i w:val="false"/>
          <w:color w:val="000000"/>
          <w:sz w:val="28"/>
        </w:rPr>
        <w:t>
      1) алушы қайтыс болғанда;</w:t>
      </w:r>
    </w:p>
    <w:bookmarkEnd w:id="168"/>
    <w:bookmarkStart w:name="z178" w:id="169"/>
    <w:p>
      <w:pPr>
        <w:spacing w:after="0"/>
        <w:ind w:left="0"/>
        <w:jc w:val="both"/>
      </w:pPr>
      <w:r>
        <w:rPr>
          <w:rFonts w:ascii="Times New Roman"/>
          <w:b w:val="false"/>
          <w:i w:val="false"/>
          <w:color w:val="000000"/>
          <w:sz w:val="28"/>
        </w:rPr>
        <w:t>
      2) алушы Аққайың ауданының шегінен тыс жерге тұрақты тұруға кеткенде;</w:t>
      </w:r>
    </w:p>
    <w:bookmarkEnd w:id="169"/>
    <w:bookmarkStart w:name="z179" w:id="170"/>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70"/>
    <w:bookmarkStart w:name="z180" w:id="171"/>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171"/>
    <w:bookmarkStart w:name="z181" w:id="17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72"/>
    <w:bookmarkStart w:name="z182" w:id="173"/>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73"/>
    <w:bookmarkStart w:name="z183" w:id="174"/>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74"/>
    <w:bookmarkStart w:name="z184" w:id="175"/>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75"/>
    <w:bookmarkStart w:name="z185" w:id="176"/>
    <w:p>
      <w:pPr>
        <w:spacing w:after="0"/>
        <w:ind w:left="0"/>
        <w:jc w:val="both"/>
      </w:pPr>
      <w:r>
        <w:rPr>
          <w:rFonts w:ascii="Times New Roman"/>
          <w:b w:val="false"/>
          <w:i w:val="false"/>
          <w:color w:val="000000"/>
          <w:sz w:val="28"/>
        </w:rPr>
        <w:t xml:space="preserve">
      Әлеуметтік көмек алушылар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 әлеуметтік көмек көрсету жөніндегі уәкілетті органға олар басталған күннен бастап әлеуметтік көмек төлеуді тоқтату үшін негіздердің туындағаны туралы өзінен немесе отбасы атынан хабарлама жібереді.</w:t>
      </w:r>
    </w:p>
    <w:bookmarkEnd w:id="176"/>
    <w:bookmarkStart w:name="z186" w:id="177"/>
    <w:p>
      <w:pPr>
        <w:spacing w:after="0"/>
        <w:ind w:left="0"/>
        <w:jc w:val="both"/>
      </w:pPr>
      <w:r>
        <w:rPr>
          <w:rFonts w:ascii="Times New Roman"/>
          <w:b w:val="false"/>
          <w:i w:val="false"/>
          <w:color w:val="000000"/>
          <w:sz w:val="28"/>
        </w:rPr>
        <w:t>
      32.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7"/>
    <w:bookmarkStart w:name="z187" w:id="178"/>
    <w:p>
      <w:pPr>
        <w:spacing w:after="0"/>
        <w:ind w:left="0"/>
        <w:jc w:val="both"/>
      </w:pPr>
      <w:r>
        <w:rPr>
          <w:rFonts w:ascii="Times New Roman"/>
          <w:b w:val="false"/>
          <w:i w:val="false"/>
          <w:color w:val="000000"/>
          <w:sz w:val="28"/>
        </w:rPr>
        <w:t>
      33.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78"/>
    <w:bookmarkStart w:name="z188" w:id="179"/>
    <w:p>
      <w:pPr>
        <w:spacing w:after="0"/>
        <w:ind w:left="0"/>
        <w:jc w:val="both"/>
      </w:pPr>
      <w:r>
        <w:rPr>
          <w:rFonts w:ascii="Times New Roman"/>
          <w:b w:val="false"/>
          <w:i w:val="false"/>
          <w:color w:val="000000"/>
          <w:sz w:val="28"/>
        </w:rPr>
        <w:t>
      34.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79"/>
    <w:bookmarkStart w:name="z189" w:id="180"/>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осы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80"/>
    <w:bookmarkStart w:name="z190" w:id="181"/>
    <w:p>
      <w:pPr>
        <w:spacing w:after="0"/>
        <w:ind w:left="0"/>
        <w:jc w:val="both"/>
      </w:pPr>
      <w:r>
        <w:rPr>
          <w:rFonts w:ascii="Times New Roman"/>
          <w:b w:val="false"/>
          <w:i w:val="false"/>
          <w:color w:val="000000"/>
          <w:sz w:val="28"/>
        </w:rPr>
        <w:t>
      35.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81"/>
    <w:bookmarkStart w:name="z191" w:id="182"/>
    <w:p>
      <w:pPr>
        <w:spacing w:after="0"/>
        <w:ind w:left="0"/>
        <w:jc w:val="both"/>
      </w:pPr>
      <w:r>
        <w:rPr>
          <w:rFonts w:ascii="Times New Roman"/>
          <w:b w:val="false"/>
          <w:i w:val="false"/>
          <w:color w:val="000000"/>
          <w:sz w:val="28"/>
        </w:rPr>
        <w:t>
      36. Әлеуметтік көмек көрсету жөніндегі уәкілетті орган қабылдаған әлеуметтік көмек көрсету туралы шешім негізінде мемлекеттік корпорация:</w:t>
      </w:r>
    </w:p>
    <w:bookmarkEnd w:id="182"/>
    <w:bookmarkStart w:name="z192" w:id="183"/>
    <w:p>
      <w:pPr>
        <w:spacing w:after="0"/>
        <w:ind w:left="0"/>
        <w:jc w:val="both"/>
      </w:pPr>
      <w:r>
        <w:rPr>
          <w:rFonts w:ascii="Times New Roman"/>
          <w:b w:val="false"/>
          <w:i w:val="false"/>
          <w:color w:val="000000"/>
          <w:sz w:val="28"/>
        </w:rPr>
        <w:t>
      біржолғы төлемдер бойынша – күн сайын;</w:t>
      </w:r>
    </w:p>
    <w:bookmarkEnd w:id="183"/>
    <w:bookmarkStart w:name="z193" w:id="184"/>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184"/>
    <w:bookmarkStart w:name="z194" w:id="185"/>
    <w:p>
      <w:pPr>
        <w:spacing w:after="0"/>
        <w:ind w:left="0"/>
        <w:jc w:val="both"/>
      </w:pPr>
      <w:r>
        <w:rPr>
          <w:rFonts w:ascii="Times New Roman"/>
          <w:b w:val="false"/>
          <w:i w:val="false"/>
          <w:color w:val="000000"/>
          <w:sz w:val="28"/>
        </w:rPr>
        <w:t>
      37.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85"/>
    <w:bookmarkStart w:name="z195" w:id="186"/>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86"/>
    <w:bookmarkStart w:name="z196" w:id="187"/>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87"/>
    <w:bookmarkStart w:name="z197" w:id="188"/>
    <w:p>
      <w:pPr>
        <w:spacing w:after="0"/>
        <w:ind w:left="0"/>
        <w:jc w:val="both"/>
      </w:pPr>
      <w:r>
        <w:rPr>
          <w:rFonts w:ascii="Times New Roman"/>
          <w:b w:val="false"/>
          <w:i w:val="false"/>
          <w:color w:val="000000"/>
          <w:sz w:val="28"/>
        </w:rPr>
        <w:t>
      38.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88"/>
    <w:bookmarkStart w:name="z198" w:id="189"/>
    <w:p>
      <w:pPr>
        <w:spacing w:after="0"/>
        <w:ind w:left="0"/>
        <w:jc w:val="both"/>
      </w:pPr>
      <w:r>
        <w:rPr>
          <w:rFonts w:ascii="Times New Roman"/>
          <w:b w:val="false"/>
          <w:i w:val="false"/>
          <w:color w:val="000000"/>
          <w:sz w:val="28"/>
        </w:rPr>
        <w:t>
      39.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89"/>
    <w:bookmarkStart w:name="z199" w:id="190"/>
    <w:p>
      <w:pPr>
        <w:spacing w:after="0"/>
        <w:ind w:left="0"/>
        <w:jc w:val="both"/>
      </w:pPr>
      <w:r>
        <w:rPr>
          <w:rFonts w:ascii="Times New Roman"/>
          <w:b w:val="false"/>
          <w:i w:val="false"/>
          <w:color w:val="000000"/>
          <w:sz w:val="28"/>
        </w:rPr>
        <w:t>
      40.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90"/>
    <w:bookmarkStart w:name="z200" w:id="191"/>
    <w:p>
      <w:pPr>
        <w:spacing w:after="0"/>
        <w:ind w:left="0"/>
        <w:jc w:val="both"/>
      </w:pPr>
      <w:r>
        <w:rPr>
          <w:rFonts w:ascii="Times New Roman"/>
          <w:b w:val="false"/>
          <w:i w:val="false"/>
          <w:color w:val="000000"/>
          <w:sz w:val="28"/>
        </w:rPr>
        <w:t>
      41.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