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7d3f3c" w14:textId="17d3f3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Коммуналдық көрсетілетін қызметтерді ұсынудың қағидаларын бекіту туралы</w:t>
      </w:r>
    </w:p>
    <w:p>
      <w:pPr>
        <w:spacing w:after="0"/>
        <w:ind w:left="0"/>
        <w:jc w:val="both"/>
      </w:pPr>
      <w:r>
        <w:rPr>
          <w:rFonts w:ascii="Times New Roman"/>
          <w:b w:val="false"/>
          <w:i w:val="false"/>
          <w:color w:val="000000"/>
          <w:sz w:val="28"/>
        </w:rPr>
        <w:t>Солтүстік Қазақстан облысы Аққайың ауданы әкімдігінің 2026 жылғы 09 қыркүйектегі № 257 қаулысы</w:t>
      </w:r>
    </w:p>
    <w:p>
      <w:pPr>
        <w:spacing w:after="0"/>
        <w:ind w:left="0"/>
        <w:jc w:val="both"/>
      </w:pPr>
      <w:bookmarkStart w:name="z4" w:id="0"/>
      <w:r>
        <w:rPr>
          <w:rFonts w:ascii="Times New Roman"/>
          <w:b w:val="false"/>
          <w:i w:val="false"/>
          <w:color w:val="000000"/>
          <w:sz w:val="28"/>
        </w:rPr>
        <w:t xml:space="preserve">
      "Тұрғын үй қатынастары туралы" Қазақстан Республикасы Заңы </w:t>
      </w:r>
      <w:r>
        <w:rPr>
          <w:rFonts w:ascii="Times New Roman"/>
          <w:b w:val="false"/>
          <w:i w:val="false"/>
          <w:color w:val="000000"/>
          <w:sz w:val="28"/>
        </w:rPr>
        <w:t>10-3-бабының</w:t>
      </w:r>
      <w:r>
        <w:rPr>
          <w:rFonts w:ascii="Times New Roman"/>
          <w:b w:val="false"/>
          <w:i w:val="false"/>
          <w:color w:val="000000"/>
          <w:sz w:val="28"/>
        </w:rPr>
        <w:t xml:space="preserve"> 16) тармақшасына сәйкес Солтүстік Қазақстан облысы Аққайың ауданының әкімдігі ҚАУЛЫ ЕТЕДІ:</w:t>
      </w:r>
    </w:p>
    <w:bookmarkEnd w:id="0"/>
    <w:bookmarkStart w:name="z5" w:id="1"/>
    <w:p>
      <w:pPr>
        <w:spacing w:after="0"/>
        <w:ind w:left="0"/>
        <w:jc w:val="both"/>
      </w:pPr>
      <w:r>
        <w:rPr>
          <w:rFonts w:ascii="Times New Roman"/>
          <w:b w:val="false"/>
          <w:i w:val="false"/>
          <w:color w:val="000000"/>
          <w:sz w:val="28"/>
        </w:rPr>
        <w:t xml:space="preserve">
      1.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Коммуналдық көрсетілетін қызметтерді ұсынудың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қаулының орындалуын бақылау Солтүстік Қазақстан облысы Аққайың ауданы әкімінің осы салаға жетекшілік ететін орынбасарына жүктелсін.</w:t>
      </w:r>
    </w:p>
    <w:bookmarkEnd w:id="2"/>
    <w:bookmarkStart w:name="z7" w:id="3"/>
    <w:p>
      <w:pPr>
        <w:spacing w:after="0"/>
        <w:ind w:left="0"/>
        <w:jc w:val="both"/>
      </w:pPr>
      <w:r>
        <w:rPr>
          <w:rFonts w:ascii="Times New Roman"/>
          <w:b w:val="false"/>
          <w:i w:val="false"/>
          <w:color w:val="000000"/>
          <w:sz w:val="28"/>
        </w:rPr>
        <w:t>
      4. Осы қаулы алғашқы ресми жарияланған күнінен бастап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Құсайын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Аққайың ауданы 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09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257 қаулысына қосымша</w:t>
            </w:r>
          </w:p>
        </w:tc>
      </w:tr>
    </w:tbl>
    <w:bookmarkStart w:name="z13" w:id="4"/>
    <w:p>
      <w:pPr>
        <w:spacing w:after="0"/>
        <w:ind w:left="0"/>
        <w:jc w:val="left"/>
      </w:pPr>
      <w:r>
        <w:rPr>
          <w:rFonts w:ascii="Times New Roman"/>
          <w:b/>
          <w:i w:val="false"/>
          <w:color w:val="000000"/>
        </w:rPr>
        <w:t xml:space="preserve"> Коммуналдық көрсетілетін қызметтерді ұсынудың қағидалары</w:t>
      </w:r>
    </w:p>
    <w:bookmarkEnd w:id="4"/>
    <w:bookmarkStart w:name="z14" w:id="5"/>
    <w:p>
      <w:pPr>
        <w:spacing w:after="0"/>
        <w:ind w:left="0"/>
        <w:jc w:val="left"/>
      </w:pPr>
      <w:r>
        <w:rPr>
          <w:rFonts w:ascii="Times New Roman"/>
          <w:b/>
          <w:i w:val="false"/>
          <w:color w:val="000000"/>
        </w:rPr>
        <w:t xml:space="preserve"> 1-тарау. Жалпы ережелер</w:t>
      </w:r>
    </w:p>
    <w:bookmarkEnd w:id="5"/>
    <w:bookmarkStart w:name="z15" w:id="6"/>
    <w:p>
      <w:pPr>
        <w:spacing w:after="0"/>
        <w:ind w:left="0"/>
        <w:jc w:val="both"/>
      </w:pPr>
      <w:r>
        <w:rPr>
          <w:rFonts w:ascii="Times New Roman"/>
          <w:b w:val="false"/>
          <w:i w:val="false"/>
          <w:color w:val="000000"/>
          <w:sz w:val="28"/>
        </w:rPr>
        <w:t xml:space="preserve">
      1. Осы Коммуналдық көрсетілетін қызметтерді ұсынудың үлгілік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"Тұрғын үй қатынастары туралы" 1997 жылғы 16 сәуiрдегi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10-15) тармақшасына сәйкес әзірленді және коммуналдық көрсетілетін қызметтерді ұсыну мен ақы төлеу тәртібін белгілейді.</w:t>
      </w:r>
    </w:p>
    <w:bookmarkEnd w:id="6"/>
    <w:bookmarkStart w:name="z16"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мынадай негізгі ұғымдар пайдаланылады:</w:t>
      </w:r>
    </w:p>
    <w:bookmarkEnd w:id="7"/>
    <w:bookmarkStart w:name="z17" w:id="8"/>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8"/>
    <w:bookmarkStart w:name="z18" w:id="9"/>
    <w:p>
      <w:pPr>
        <w:spacing w:after="0"/>
        <w:ind w:left="0"/>
        <w:jc w:val="both"/>
      </w:pPr>
      <w:r>
        <w:rPr>
          <w:rFonts w:ascii="Times New Roman"/>
          <w:b w:val="false"/>
          <w:i w:val="false"/>
          <w:color w:val="000000"/>
          <w:sz w:val="28"/>
        </w:rPr>
        <w:t>
      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9"/>
    <w:bookmarkStart w:name="z19" w:id="10"/>
    <w:p>
      <w:pPr>
        <w:spacing w:after="0"/>
        <w:ind w:left="0"/>
        <w:jc w:val="both"/>
      </w:pPr>
      <w:r>
        <w:rPr>
          <w:rFonts w:ascii="Times New Roman"/>
          <w:b w:val="false"/>
          <w:i w:val="false"/>
          <w:color w:val="000000"/>
          <w:sz w:val="28"/>
        </w:rPr>
        <w:t>
      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10"/>
    <w:bookmarkStart w:name="z20" w:id="11"/>
    <w:p>
      <w:pPr>
        <w:spacing w:after="0"/>
        <w:ind w:left="0"/>
        <w:jc w:val="both"/>
      </w:pPr>
      <w:r>
        <w:rPr>
          <w:rFonts w:ascii="Times New Roman"/>
          <w:b w:val="false"/>
          <w:i w:val="false"/>
          <w:color w:val="000000"/>
          <w:sz w:val="28"/>
        </w:rPr>
        <w:t>
      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1"/>
    <w:bookmarkStart w:name="z21" w:id="12"/>
    <w:p>
      <w:pPr>
        <w:spacing w:after="0"/>
        <w:ind w:left="0"/>
        <w:jc w:val="both"/>
      </w:pPr>
      <w:r>
        <w:rPr>
          <w:rFonts w:ascii="Times New Roman"/>
          <w:b w:val="false"/>
          <w:i w:val="false"/>
          <w:color w:val="000000"/>
          <w:sz w:val="28"/>
        </w:rPr>
        <w:t>
      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2"/>
    <w:bookmarkStart w:name="z22" w:id="13"/>
    <w:p>
      <w:pPr>
        <w:spacing w:after="0"/>
        <w:ind w:left="0"/>
        <w:jc w:val="both"/>
      </w:pPr>
      <w:r>
        <w:rPr>
          <w:rFonts w:ascii="Times New Roman"/>
          <w:b w:val="false"/>
          <w:i w:val="false"/>
          <w:color w:val="000000"/>
          <w:sz w:val="28"/>
        </w:rPr>
        <w:t>
      4) жеткізуші – меншік нысанына қарамастан, бекітілген шартқа сәйкес тұтынушыларға коммуналдық қызметтер көрсететін заңды немесе жеке тұлға;</w:t>
      </w:r>
    </w:p>
    <w:bookmarkEnd w:id="13"/>
    <w:bookmarkStart w:name="z23" w:id="14"/>
    <w:p>
      <w:pPr>
        <w:spacing w:after="0"/>
        <w:ind w:left="0"/>
        <w:jc w:val="both"/>
      </w:pPr>
      <w:r>
        <w:rPr>
          <w:rFonts w:ascii="Times New Roman"/>
          <w:b w:val="false"/>
          <w:i w:val="false"/>
          <w:color w:val="000000"/>
          <w:sz w:val="28"/>
        </w:rPr>
        <w:t>
      5) жылумен жабдықтау – жылу энергиясын және (немесе) жылу жеткізгішті өндіру, беру, бөлу және тұтынушыларға сату жөніндегі қызмет;</w:t>
      </w:r>
    </w:p>
    <w:bookmarkEnd w:id="14"/>
    <w:bookmarkStart w:name="z24" w:id="15"/>
    <w:p>
      <w:pPr>
        <w:spacing w:after="0"/>
        <w:ind w:left="0"/>
        <w:jc w:val="both"/>
      </w:pPr>
      <w:r>
        <w:rPr>
          <w:rFonts w:ascii="Times New Roman"/>
          <w:b w:val="false"/>
          <w:i w:val="false"/>
          <w:color w:val="000000"/>
          <w:sz w:val="28"/>
        </w:rPr>
        <w:t>
      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5"/>
    <w:bookmarkStart w:name="z25" w:id="16"/>
    <w:p>
      <w:pPr>
        <w:spacing w:after="0"/>
        <w:ind w:left="0"/>
        <w:jc w:val="both"/>
      </w:pPr>
      <w:r>
        <w:rPr>
          <w:rFonts w:ascii="Times New Roman"/>
          <w:b w:val="false"/>
          <w:i w:val="false"/>
          <w:color w:val="000000"/>
          <w:sz w:val="28"/>
        </w:rPr>
        <w:t>
      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End w:id="16"/>
    <w:bookmarkStart w:name="z26" w:id="17"/>
    <w:p>
      <w:pPr>
        <w:spacing w:after="0"/>
        <w:ind w:left="0"/>
        <w:jc w:val="both"/>
      </w:pPr>
      <w:r>
        <w:rPr>
          <w:rFonts w:ascii="Times New Roman"/>
          <w:b w:val="false"/>
          <w:i w:val="false"/>
          <w:color w:val="000000"/>
          <w:sz w:val="28"/>
        </w:rPr>
        <w:t>
      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17"/>
    <w:bookmarkStart w:name="z27" w:id="18"/>
    <w:p>
      <w:pPr>
        <w:spacing w:after="0"/>
        <w:ind w:left="0"/>
        <w:jc w:val="both"/>
      </w:pPr>
      <w:r>
        <w:rPr>
          <w:rFonts w:ascii="Times New Roman"/>
          <w:b w:val="false"/>
          <w:i w:val="false"/>
          <w:color w:val="000000"/>
          <w:sz w:val="28"/>
        </w:rPr>
        <w:t>
      9) кондоминиум объектісінің ортақ мүлкі – дара (бөлек) меншіктегі пәтерлерден, тұрғын емес үй-жайлардан, орынтұрақ орындарынан, қоймалардан және ұялы байланыс операторларының меншігі болып табылатын телекоммуникациялық жабдықтан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18"/>
    <w:bookmarkStart w:name="z28" w:id="19"/>
    <w:p>
      <w:pPr>
        <w:spacing w:after="0"/>
        <w:ind w:left="0"/>
        <w:jc w:val="both"/>
      </w:pPr>
      <w:r>
        <w:rPr>
          <w:rFonts w:ascii="Times New Roman"/>
          <w:b w:val="false"/>
          <w:i w:val="false"/>
          <w:color w:val="000000"/>
          <w:sz w:val="28"/>
        </w:rPr>
        <w:t xml:space="preserve">
      9-1) қаржы ұйымдары - қызметі "Қазақстан Республикасындағы банктер және банк қызметі туралы" </w:t>
      </w:r>
      <w:r>
        <w:rPr>
          <w:rFonts w:ascii="Times New Roman"/>
          <w:b w:val="false"/>
          <w:i w:val="false"/>
          <w:color w:val="000000"/>
          <w:sz w:val="28"/>
        </w:rPr>
        <w:t>Заңмен</w:t>
      </w:r>
      <w:r>
        <w:rPr>
          <w:rFonts w:ascii="Times New Roman"/>
          <w:b w:val="false"/>
          <w:i w:val="false"/>
          <w:color w:val="000000"/>
          <w:sz w:val="28"/>
        </w:rPr>
        <w:t xml:space="preserve"> реттелетін банктер, сондай-ақ "Төлем ұйымдары және төлем жүйелері туралы" </w:t>
      </w:r>
      <w:r>
        <w:rPr>
          <w:rFonts w:ascii="Times New Roman"/>
          <w:b w:val="false"/>
          <w:i w:val="false"/>
          <w:color w:val="000000"/>
          <w:sz w:val="28"/>
        </w:rPr>
        <w:t>Заңға</w:t>
      </w:r>
      <w:r>
        <w:rPr>
          <w:rFonts w:ascii="Times New Roman"/>
          <w:b w:val="false"/>
          <w:i w:val="false"/>
          <w:color w:val="000000"/>
          <w:sz w:val="28"/>
        </w:rPr>
        <w:t xml:space="preserve">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19"/>
    <w:bookmarkStart w:name="z29" w:id="20"/>
    <w:p>
      <w:pPr>
        <w:spacing w:after="0"/>
        <w:ind w:left="0"/>
        <w:jc w:val="both"/>
      </w:pPr>
      <w:r>
        <w:rPr>
          <w:rFonts w:ascii="Times New Roman"/>
          <w:b w:val="false"/>
          <w:i w:val="false"/>
          <w:color w:val="000000"/>
          <w:sz w:val="28"/>
        </w:rPr>
        <w:t>
      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0"/>
    <w:bookmarkStart w:name="z30" w:id="21"/>
    <w:p>
      <w:pPr>
        <w:spacing w:after="0"/>
        <w:ind w:left="0"/>
        <w:jc w:val="both"/>
      </w:pPr>
      <w:r>
        <w:rPr>
          <w:rFonts w:ascii="Times New Roman"/>
          <w:b w:val="false"/>
          <w:i w:val="false"/>
          <w:color w:val="000000"/>
          <w:sz w:val="28"/>
        </w:rPr>
        <w:t>
      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bookmarkEnd w:id="21"/>
    <w:bookmarkStart w:name="z31" w:id="22"/>
    <w:p>
      <w:pPr>
        <w:spacing w:after="0"/>
        <w:ind w:left="0"/>
        <w:jc w:val="both"/>
      </w:pPr>
      <w:r>
        <w:rPr>
          <w:rFonts w:ascii="Times New Roman"/>
          <w:b w:val="false"/>
          <w:i w:val="false"/>
          <w:color w:val="000000"/>
          <w:sz w:val="28"/>
        </w:rPr>
        <w:t>
      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22"/>
    <w:bookmarkStart w:name="z32" w:id="23"/>
    <w:p>
      <w:pPr>
        <w:spacing w:after="0"/>
        <w:ind w:left="0"/>
        <w:jc w:val="both"/>
      </w:pPr>
      <w:r>
        <w:rPr>
          <w:rFonts w:ascii="Times New Roman"/>
          <w:b w:val="false"/>
          <w:i w:val="false"/>
          <w:color w:val="000000"/>
          <w:sz w:val="28"/>
        </w:rPr>
        <w:t>
      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3"/>
    <w:bookmarkStart w:name="z33" w:id="24"/>
    <w:p>
      <w:pPr>
        <w:spacing w:after="0"/>
        <w:ind w:left="0"/>
        <w:jc w:val="both"/>
      </w:pPr>
      <w:r>
        <w:rPr>
          <w:rFonts w:ascii="Times New Roman"/>
          <w:b w:val="false"/>
          <w:i w:val="false"/>
          <w:color w:val="000000"/>
          <w:sz w:val="28"/>
        </w:rPr>
        <w:t>
      13) сумен жабдықтау - су ресурстарын жинауды, сақтауды, дайындауды, беруді және бөлуді қамтамасыз ететін іс-шаралар жиынтығы;</w:t>
      </w:r>
    </w:p>
    <w:bookmarkEnd w:id="24"/>
    <w:bookmarkStart w:name="z34" w:id="25"/>
    <w:p>
      <w:pPr>
        <w:spacing w:after="0"/>
        <w:ind w:left="0"/>
        <w:jc w:val="both"/>
      </w:pPr>
      <w:r>
        <w:rPr>
          <w:rFonts w:ascii="Times New Roman"/>
          <w:b w:val="false"/>
          <w:i w:val="false"/>
          <w:color w:val="000000"/>
          <w:sz w:val="28"/>
        </w:rPr>
        <w:t>
      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5"/>
    <w:bookmarkStart w:name="z35" w:id="26"/>
    <w:p>
      <w:pPr>
        <w:spacing w:after="0"/>
        <w:ind w:left="0"/>
        <w:jc w:val="both"/>
      </w:pPr>
      <w:r>
        <w:rPr>
          <w:rFonts w:ascii="Times New Roman"/>
          <w:b w:val="false"/>
          <w:i w:val="false"/>
          <w:color w:val="000000"/>
          <w:sz w:val="28"/>
        </w:rPr>
        <w:t>
      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26"/>
    <w:bookmarkStart w:name="z36" w:id="27"/>
    <w:p>
      <w:pPr>
        <w:spacing w:after="0"/>
        <w:ind w:left="0"/>
        <w:jc w:val="both"/>
      </w:pPr>
      <w:r>
        <w:rPr>
          <w:rFonts w:ascii="Times New Roman"/>
          <w:b w:val="false"/>
          <w:i w:val="false"/>
          <w:color w:val="000000"/>
          <w:sz w:val="28"/>
        </w:rPr>
        <w:t>
      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27"/>
    <w:bookmarkStart w:name="z37" w:id="28"/>
    <w:p>
      <w:pPr>
        <w:spacing w:after="0"/>
        <w:ind w:left="0"/>
        <w:jc w:val="both"/>
      </w:pPr>
      <w:r>
        <w:rPr>
          <w:rFonts w:ascii="Times New Roman"/>
          <w:b w:val="false"/>
          <w:i w:val="false"/>
          <w:color w:val="000000"/>
          <w:sz w:val="28"/>
        </w:rPr>
        <w:t>
      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28"/>
    <w:bookmarkStart w:name="z38" w:id="29"/>
    <w:p>
      <w:pPr>
        <w:spacing w:after="0"/>
        <w:ind w:left="0"/>
        <w:jc w:val="both"/>
      </w:pPr>
      <w:r>
        <w:rPr>
          <w:rFonts w:ascii="Times New Roman"/>
          <w:b w:val="false"/>
          <w:i w:val="false"/>
          <w:color w:val="000000"/>
          <w:sz w:val="28"/>
        </w:rPr>
        <w:t>
      17) тұрмыстық қатты қалдықтар – қатты нысандағы коммуналдық қалдықтар;</w:t>
      </w:r>
    </w:p>
    <w:bookmarkEnd w:id="29"/>
    <w:bookmarkStart w:name="z39" w:id="30"/>
    <w:p>
      <w:pPr>
        <w:spacing w:after="0"/>
        <w:ind w:left="0"/>
        <w:jc w:val="both"/>
      </w:pPr>
      <w:r>
        <w:rPr>
          <w:rFonts w:ascii="Times New Roman"/>
          <w:b w:val="false"/>
          <w:i w:val="false"/>
          <w:color w:val="000000"/>
          <w:sz w:val="28"/>
        </w:rPr>
        <w:t>
      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30"/>
    <w:bookmarkStart w:name="z40" w:id="31"/>
    <w:p>
      <w:pPr>
        <w:spacing w:after="0"/>
        <w:ind w:left="0"/>
        <w:jc w:val="both"/>
      </w:pPr>
      <w:r>
        <w:rPr>
          <w:rFonts w:ascii="Times New Roman"/>
          <w:b w:val="false"/>
          <w:i w:val="false"/>
          <w:color w:val="000000"/>
          <w:sz w:val="28"/>
        </w:rPr>
        <w:t>
      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31"/>
    <w:bookmarkStart w:name="z41" w:id="32"/>
    <w:p>
      <w:pPr>
        <w:spacing w:after="0"/>
        <w:ind w:left="0"/>
        <w:jc w:val="both"/>
      </w:pPr>
      <w:r>
        <w:rPr>
          <w:rFonts w:ascii="Times New Roman"/>
          <w:b w:val="false"/>
          <w:i w:val="false"/>
          <w:color w:val="000000"/>
          <w:sz w:val="28"/>
        </w:rPr>
        <w:t>
      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2"/>
    <w:bookmarkStart w:name="z42" w:id="33"/>
    <w:p>
      <w:pPr>
        <w:spacing w:after="0"/>
        <w:ind w:left="0"/>
        <w:jc w:val="both"/>
      </w:pPr>
      <w:r>
        <w:rPr>
          <w:rFonts w:ascii="Times New Roman"/>
          <w:b w:val="false"/>
          <w:i w:val="false"/>
          <w:color w:val="000000"/>
          <w:sz w:val="28"/>
        </w:rPr>
        <w:t>
      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3"/>
    <w:bookmarkStart w:name="z43" w:id="34"/>
    <w:p>
      <w:pPr>
        <w:spacing w:after="0"/>
        <w:ind w:left="0"/>
        <w:jc w:val="both"/>
      </w:pPr>
      <w:r>
        <w:rPr>
          <w:rFonts w:ascii="Times New Roman"/>
          <w:b w:val="false"/>
          <w:i w:val="false"/>
          <w:color w:val="000000"/>
          <w:sz w:val="28"/>
        </w:rPr>
        <w:t>
      20) тұтынушы - коммуналдық және өзге де қосымша қызметтерді пайдаланатын немесе пайдалану ниеті бар жеке немесе заңды тұлға;</w:t>
      </w:r>
    </w:p>
    <w:bookmarkEnd w:id="34"/>
    <w:bookmarkStart w:name="z44" w:id="35"/>
    <w:p>
      <w:pPr>
        <w:spacing w:after="0"/>
        <w:ind w:left="0"/>
        <w:jc w:val="both"/>
      </w:pPr>
      <w:r>
        <w:rPr>
          <w:rFonts w:ascii="Times New Roman"/>
          <w:b w:val="false"/>
          <w:i w:val="false"/>
          <w:color w:val="000000"/>
          <w:sz w:val="28"/>
        </w:rPr>
        <w:t>
      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35"/>
    <w:bookmarkStart w:name="z45" w:id="36"/>
    <w:p>
      <w:pPr>
        <w:spacing w:after="0"/>
        <w:ind w:left="0"/>
        <w:jc w:val="both"/>
      </w:pPr>
      <w:r>
        <w:rPr>
          <w:rFonts w:ascii="Times New Roman"/>
          <w:b w:val="false"/>
          <w:i w:val="false"/>
          <w:color w:val="000000"/>
          <w:sz w:val="28"/>
        </w:rPr>
        <w:t>
      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bookmarkEnd w:id="36"/>
    <w:bookmarkStart w:name="z46" w:id="37"/>
    <w:p>
      <w:pPr>
        <w:spacing w:after="0"/>
        <w:ind w:left="0"/>
        <w:jc w:val="both"/>
      </w:pPr>
      <w:r>
        <w:rPr>
          <w:rFonts w:ascii="Times New Roman"/>
          <w:b w:val="false"/>
          <w:i w:val="false"/>
          <w:color w:val="000000"/>
          <w:sz w:val="28"/>
        </w:rPr>
        <w:t>
      23) электрмен жабдықтау – электр энергиясын өндіру, беру және тұтынушыларға сату жөніндегі қызмет.</w:t>
      </w:r>
    </w:p>
    <w:bookmarkEnd w:id="37"/>
    <w:bookmarkStart w:name="z47" w:id="38"/>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38"/>
    <w:bookmarkStart w:name="z48" w:id="39"/>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39"/>
    <w:bookmarkStart w:name="z49" w:id="40"/>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40"/>
    <w:bookmarkStart w:name="z50" w:id="41"/>
    <w:p>
      <w:pPr>
        <w:spacing w:after="0"/>
        <w:ind w:left="0"/>
        <w:jc w:val="both"/>
      </w:pPr>
      <w:r>
        <w:rPr>
          <w:rFonts w:ascii="Times New Roman"/>
          <w:b w:val="false"/>
          <w:i w:val="false"/>
          <w:color w:val="000000"/>
          <w:sz w:val="28"/>
        </w:rPr>
        <w:t>
      4.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41"/>
    <w:bookmarkStart w:name="z51" w:id="42"/>
    <w:p>
      <w:pPr>
        <w:spacing w:after="0"/>
        <w:ind w:left="0"/>
        <w:jc w:val="both"/>
      </w:pPr>
      <w:r>
        <w:rPr>
          <w:rFonts w:ascii="Times New Roman"/>
          <w:b w:val="false"/>
          <w:i w:val="false"/>
          <w:color w:val="000000"/>
          <w:sz w:val="28"/>
        </w:rPr>
        <w:t>
      5.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2"/>
    <w:bookmarkStart w:name="z52" w:id="43"/>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3"/>
    <w:bookmarkStart w:name="z53" w:id="44"/>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4"/>
    <w:bookmarkStart w:name="z54" w:id="45"/>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5"/>
    <w:bookmarkStart w:name="z55" w:id="46"/>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6"/>
    <w:bookmarkStart w:name="z56" w:id="47"/>
    <w:p>
      <w:pPr>
        <w:spacing w:after="0"/>
        <w:ind w:left="0"/>
        <w:jc w:val="both"/>
      </w:pPr>
      <w:r>
        <w:rPr>
          <w:rFonts w:ascii="Times New Roman"/>
          <w:b w:val="false"/>
          <w:i w:val="false"/>
          <w:color w:val="000000"/>
          <w:sz w:val="28"/>
        </w:rPr>
        <w:t>
      6.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47"/>
    <w:bookmarkStart w:name="z57" w:id="48"/>
    <w:p>
      <w:pPr>
        <w:spacing w:after="0"/>
        <w:ind w:left="0"/>
        <w:jc w:val="both"/>
      </w:pPr>
      <w:r>
        <w:rPr>
          <w:rFonts w:ascii="Times New Roman"/>
          <w:b w:val="false"/>
          <w:i w:val="false"/>
          <w:color w:val="000000"/>
          <w:sz w:val="28"/>
        </w:rPr>
        <w:t>
      7 Тұтынушылық қасиеттер және көрсетілетін қызметті ұсыну режимі:</w:t>
      </w:r>
    </w:p>
    <w:bookmarkEnd w:id="48"/>
    <w:bookmarkStart w:name="z58" w:id="49"/>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49"/>
    <w:bookmarkStart w:name="z59" w:id="50"/>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50"/>
    <w:bookmarkStart w:name="z60" w:id="51"/>
    <w:p>
      <w:pPr>
        <w:spacing w:after="0"/>
        <w:ind w:left="0"/>
        <w:jc w:val="both"/>
      </w:pPr>
      <w:r>
        <w:rPr>
          <w:rFonts w:ascii="Times New Roman"/>
          <w:b w:val="false"/>
          <w:i w:val="false"/>
          <w:color w:val="000000"/>
          <w:sz w:val="28"/>
        </w:rPr>
        <w:t>
      3) суық және ыстық сумен жабдықтау – Қазақстан Республикасының заңнамасында, санитариялық қағидаларда және мемлекеттік стандарттарда белгіленген берілетін судың сапасына сәйкес – жыл ішінде тәулік бойы;</w:t>
      </w:r>
    </w:p>
    <w:bookmarkEnd w:id="51"/>
    <w:bookmarkStart w:name="z61" w:id="52"/>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2"/>
    <w:bookmarkStart w:name="z62" w:id="53"/>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3"/>
    <w:bookmarkStart w:name="z63" w:id="54"/>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bookmarkEnd w:id="54"/>
    <w:bookmarkStart w:name="z64" w:id="55"/>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5"/>
    <w:bookmarkStart w:name="z65" w:id="56"/>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6"/>
    <w:bookmarkStart w:name="z66" w:id="57"/>
    <w:p>
      <w:pPr>
        <w:spacing w:after="0"/>
        <w:ind w:left="0"/>
        <w:jc w:val="both"/>
      </w:pPr>
      <w:r>
        <w:rPr>
          <w:rFonts w:ascii="Times New Roman"/>
          <w:b w:val="false"/>
          <w:i w:val="false"/>
          <w:color w:val="000000"/>
          <w:sz w:val="28"/>
        </w:rPr>
        <w:t>
      8.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57"/>
    <w:bookmarkStart w:name="z67" w:id="58"/>
    <w:p>
      <w:pPr>
        <w:spacing w:after="0"/>
        <w:ind w:left="0"/>
        <w:jc w:val="both"/>
      </w:pPr>
      <w:r>
        <w:rPr>
          <w:rFonts w:ascii="Times New Roman"/>
          <w:b w:val="false"/>
          <w:i w:val="false"/>
          <w:color w:val="000000"/>
          <w:sz w:val="28"/>
        </w:rPr>
        <w:t>
      9.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заңнамылық актiлерде өзгеше көзделмесе, энергиямен жабдықтаушы ұйымға жүктеледi.</w:t>
      </w:r>
    </w:p>
    <w:bookmarkEnd w:id="58"/>
    <w:bookmarkStart w:name="z68" w:id="59"/>
    <w:p>
      <w:pPr>
        <w:spacing w:after="0"/>
        <w:ind w:left="0"/>
        <w:jc w:val="both"/>
      </w:pPr>
      <w:r>
        <w:rPr>
          <w:rFonts w:ascii="Times New Roman"/>
          <w:b w:val="false"/>
          <w:i w:val="false"/>
          <w:color w:val="000000"/>
          <w:sz w:val="28"/>
        </w:rPr>
        <w:t>
      10.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59"/>
    <w:bookmarkStart w:name="z69" w:id="60"/>
    <w:p>
      <w:pPr>
        <w:spacing w:after="0"/>
        <w:ind w:left="0"/>
        <w:jc w:val="both"/>
      </w:pPr>
      <w:r>
        <w:rPr>
          <w:rFonts w:ascii="Times New Roman"/>
          <w:b w:val="false"/>
          <w:i w:val="false"/>
          <w:color w:val="000000"/>
          <w:sz w:val="28"/>
        </w:rPr>
        <w:t>
      11.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60"/>
    <w:bookmarkStart w:name="z70" w:id="61"/>
    <w:p>
      <w:pPr>
        <w:spacing w:after="0"/>
        <w:ind w:left="0"/>
        <w:jc w:val="both"/>
      </w:pPr>
      <w:r>
        <w:rPr>
          <w:rFonts w:ascii="Times New Roman"/>
          <w:b w:val="false"/>
          <w:i w:val="false"/>
          <w:color w:val="000000"/>
          <w:sz w:val="28"/>
        </w:rPr>
        <w:t>
      12.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61"/>
    <w:bookmarkStart w:name="z71" w:id="62"/>
    <w:p>
      <w:pPr>
        <w:spacing w:after="0"/>
        <w:ind w:left="0"/>
        <w:jc w:val="both"/>
      </w:pPr>
      <w:r>
        <w:rPr>
          <w:rFonts w:ascii="Times New Roman"/>
          <w:b w:val="false"/>
          <w:i w:val="false"/>
          <w:color w:val="000000"/>
          <w:sz w:val="28"/>
        </w:rPr>
        <w:t>
      12-1.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62"/>
    <w:bookmarkStart w:name="z72" w:id="63"/>
    <w:p>
      <w:pPr>
        <w:spacing w:after="0"/>
        <w:ind w:left="0"/>
        <w:jc w:val="both"/>
      </w:pPr>
      <w:r>
        <w:rPr>
          <w:rFonts w:ascii="Times New Roman"/>
          <w:b w:val="false"/>
          <w:i w:val="false"/>
          <w:color w:val="000000"/>
          <w:sz w:val="28"/>
        </w:rPr>
        <w:t>
      13.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3"/>
    <w:bookmarkStart w:name="z73" w:id="64"/>
    <w:p>
      <w:pPr>
        <w:spacing w:after="0"/>
        <w:ind w:left="0"/>
        <w:jc w:val="both"/>
      </w:pPr>
      <w:r>
        <w:rPr>
          <w:rFonts w:ascii="Times New Roman"/>
          <w:b w:val="false"/>
          <w:i w:val="false"/>
          <w:color w:val="000000"/>
          <w:sz w:val="28"/>
        </w:rPr>
        <w:t>
      14.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4"/>
    <w:bookmarkStart w:name="z74" w:id="65"/>
    <w:p>
      <w:pPr>
        <w:spacing w:after="0"/>
        <w:ind w:left="0"/>
        <w:jc w:val="both"/>
      </w:pPr>
      <w:r>
        <w:rPr>
          <w:rFonts w:ascii="Times New Roman"/>
          <w:b w:val="false"/>
          <w:i w:val="false"/>
          <w:color w:val="000000"/>
          <w:sz w:val="28"/>
        </w:rPr>
        <w:t xml:space="preserve">
      15.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4-1) тармақшасына сәйкес жергілікті өкілді органдар бекіткен жылыту маусымына дайындық және оны өткізу қағидаларына сәйкес ұйымдастырады.</w:t>
      </w:r>
    </w:p>
    <w:bookmarkEnd w:id="65"/>
    <w:bookmarkStart w:name="z75" w:id="66"/>
    <w:p>
      <w:pPr>
        <w:spacing w:after="0"/>
        <w:ind w:left="0"/>
        <w:jc w:val="both"/>
      </w:pPr>
      <w:r>
        <w:rPr>
          <w:rFonts w:ascii="Times New Roman"/>
          <w:b w:val="false"/>
          <w:i w:val="false"/>
          <w:color w:val="000000"/>
          <w:sz w:val="28"/>
        </w:rPr>
        <w:t>
      16.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6"/>
    <w:bookmarkStart w:name="z76" w:id="67"/>
    <w:p>
      <w:pPr>
        <w:spacing w:after="0"/>
        <w:ind w:left="0"/>
        <w:jc w:val="both"/>
      </w:pPr>
      <w:r>
        <w:rPr>
          <w:rFonts w:ascii="Times New Roman"/>
          <w:b w:val="false"/>
          <w:i w:val="false"/>
          <w:color w:val="000000"/>
          <w:sz w:val="28"/>
        </w:rPr>
        <w:t>
      17.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67"/>
    <w:bookmarkStart w:name="z77" w:id="68"/>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68"/>
    <w:bookmarkStart w:name="z78" w:id="69"/>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69"/>
    <w:bookmarkStart w:name="z79" w:id="70"/>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70"/>
    <w:bookmarkStart w:name="z80" w:id="71"/>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71"/>
    <w:bookmarkStart w:name="z81" w:id="72"/>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72"/>
    <w:bookmarkStart w:name="z82" w:id="73"/>
    <w:p>
      <w:pPr>
        <w:spacing w:after="0"/>
        <w:ind w:left="0"/>
        <w:jc w:val="both"/>
      </w:pPr>
      <w:r>
        <w:rPr>
          <w:rFonts w:ascii="Times New Roman"/>
          <w:b w:val="false"/>
          <w:i w:val="false"/>
          <w:color w:val="000000"/>
          <w:sz w:val="28"/>
        </w:rPr>
        <w:t>
      электрмен жабдықтау бойынша – кернеуі 1000В дейінгі электр қондырғыларын күтіп-ұстау, оларға қызмет көрсету және олардың техникалық жағдайы үшін:</w:t>
      </w:r>
    </w:p>
    <w:bookmarkEnd w:id="73"/>
    <w:bookmarkStart w:name="z83" w:id="74"/>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4"/>
    <w:bookmarkStart w:name="z84" w:id="75"/>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5"/>
    <w:bookmarkStart w:name="z85" w:id="76"/>
    <w:p>
      <w:pPr>
        <w:spacing w:after="0"/>
        <w:ind w:left="0"/>
        <w:jc w:val="both"/>
      </w:pPr>
      <w:r>
        <w:rPr>
          <w:rFonts w:ascii="Times New Roman"/>
          <w:b w:val="false"/>
          <w:i w:val="false"/>
          <w:color w:val="000000"/>
          <w:sz w:val="28"/>
        </w:rPr>
        <w:t>
      18.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6"/>
    <w:bookmarkStart w:name="z86" w:id="77"/>
    <w:p>
      <w:pPr>
        <w:spacing w:after="0"/>
        <w:ind w:left="0"/>
        <w:jc w:val="both"/>
      </w:pPr>
      <w:r>
        <w:rPr>
          <w:rFonts w:ascii="Times New Roman"/>
          <w:b w:val="false"/>
          <w:i w:val="false"/>
          <w:color w:val="000000"/>
          <w:sz w:val="28"/>
        </w:rPr>
        <w:t>
      19.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77"/>
    <w:bookmarkStart w:name="z87" w:id="78"/>
    <w:p>
      <w:pPr>
        <w:spacing w:after="0"/>
        <w:ind w:left="0"/>
        <w:jc w:val="both"/>
      </w:pPr>
      <w:r>
        <w:rPr>
          <w:rFonts w:ascii="Times New Roman"/>
          <w:b w:val="false"/>
          <w:i w:val="false"/>
          <w:color w:val="000000"/>
          <w:sz w:val="28"/>
        </w:rPr>
        <w:t xml:space="preserve">
      20.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78"/>
    <w:bookmarkStart w:name="z88" w:id="79"/>
    <w:p>
      <w:pPr>
        <w:spacing w:after="0"/>
        <w:ind w:left="0"/>
        <w:jc w:val="both"/>
      </w:pPr>
      <w:r>
        <w:rPr>
          <w:rFonts w:ascii="Times New Roman"/>
          <w:b w:val="false"/>
          <w:i w:val="false"/>
          <w:color w:val="000000"/>
          <w:sz w:val="28"/>
        </w:rPr>
        <w:t>
      21. Тұтынушы:</w:t>
      </w:r>
    </w:p>
    <w:bookmarkEnd w:id="79"/>
    <w:bookmarkStart w:name="z89" w:id="80"/>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80"/>
    <w:bookmarkStart w:name="z90" w:id="81"/>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81"/>
    <w:bookmarkStart w:name="z91" w:id="82"/>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82"/>
    <w:bookmarkStart w:name="z92" w:id="83"/>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3"/>
    <w:bookmarkStart w:name="z93" w:id="84"/>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4"/>
    <w:bookmarkStart w:name="z94" w:id="85"/>
    <w:p>
      <w:pPr>
        <w:spacing w:after="0"/>
        <w:ind w:left="0"/>
        <w:jc w:val="both"/>
      </w:pPr>
      <w:r>
        <w:rPr>
          <w:rFonts w:ascii="Times New Roman"/>
          <w:b w:val="false"/>
          <w:i w:val="false"/>
          <w:color w:val="000000"/>
          <w:sz w:val="28"/>
        </w:rPr>
        <w:t>
      6) Қазақстан Республикасы Энергетика министрінің 2015 жылғы 20 ақпандағы № 111 бұйрығымен бекітілген Электр энергиясының бөлшек сауда нарығын ұйымдастыру және оның жұмыс істеуі, сондай-ақ осы нарықта қызмет көрсету қағидаларымен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85"/>
    <w:bookmarkStart w:name="z95" w:id="86"/>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6"/>
    <w:bookmarkStart w:name="z96" w:id="87"/>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87"/>
    <w:bookmarkStart w:name="z97" w:id="88"/>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bookmarkEnd w:id="88"/>
    <w:bookmarkStart w:name="z98" w:id="89"/>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89"/>
    <w:bookmarkStart w:name="z99" w:id="90"/>
    <w:p>
      <w:pPr>
        <w:spacing w:after="0"/>
        <w:ind w:left="0"/>
        <w:jc w:val="both"/>
      </w:pPr>
      <w:r>
        <w:rPr>
          <w:rFonts w:ascii="Times New Roman"/>
          <w:b w:val="false"/>
          <w:i w:val="false"/>
          <w:color w:val="000000"/>
          <w:sz w:val="28"/>
        </w:rPr>
        <w:t>
      22. Жеткізуші:</w:t>
      </w:r>
    </w:p>
    <w:bookmarkEnd w:id="90"/>
    <w:bookmarkStart w:name="z100" w:id="91"/>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91"/>
    <w:bookmarkStart w:name="z101" w:id="92"/>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92"/>
    <w:bookmarkStart w:name="z102" w:id="93"/>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3"/>
    <w:bookmarkStart w:name="z103" w:id="94"/>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 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4"/>
    <w:bookmarkStart w:name="z104" w:id="95"/>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5"/>
    <w:bookmarkStart w:name="z105" w:id="96"/>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6"/>
    <w:bookmarkStart w:name="z106" w:id="97"/>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97"/>
    <w:bookmarkStart w:name="z107" w:id="98"/>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bookmarkEnd w:id="98"/>
    <w:bookmarkStart w:name="z108" w:id="99"/>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99"/>
    <w:bookmarkStart w:name="z109" w:id="100"/>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100"/>
    <w:bookmarkStart w:name="z110" w:id="101"/>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101"/>
    <w:bookmarkStart w:name="z111" w:id="102"/>
    <w:p>
      <w:pPr>
        <w:spacing w:after="0"/>
        <w:ind w:left="0"/>
        <w:jc w:val="both"/>
      </w:pPr>
      <w:r>
        <w:rPr>
          <w:rFonts w:ascii="Times New Roman"/>
          <w:b w:val="false"/>
          <w:i w:val="false"/>
          <w:color w:val="000000"/>
          <w:sz w:val="28"/>
        </w:rPr>
        <w:t xml:space="preserve">
      23. Тұтынушы коммуналдық қызметтер үшін төлемді осы </w:t>
      </w:r>
      <w:r>
        <w:rPr>
          <w:rFonts w:ascii="Times New Roman"/>
          <w:b w:val="false"/>
          <w:i w:val="false"/>
          <w:color w:val="000000"/>
          <w:sz w:val="28"/>
        </w:rPr>
        <w:t>Қағидаларға</w:t>
      </w:r>
      <w:r>
        <w:rPr>
          <w:rFonts w:ascii="Times New Roman"/>
          <w:b w:val="false"/>
          <w:i w:val="false"/>
          <w:color w:val="000000"/>
          <w:sz w:val="28"/>
        </w:rPr>
        <w:t xml:space="preserve"> қосымшаға сәйкес нысан бойынша бірыңғай төлем құжаты бойынша жүргізеді.</w:t>
      </w:r>
    </w:p>
    <w:bookmarkEnd w:id="102"/>
    <w:bookmarkStart w:name="z112" w:id="103"/>
    <w:p>
      <w:pPr>
        <w:spacing w:after="0"/>
        <w:ind w:left="0"/>
        <w:jc w:val="both"/>
      </w:pPr>
      <w:r>
        <w:rPr>
          <w:rFonts w:ascii="Times New Roman"/>
          <w:b w:val="false"/>
          <w:i w:val="false"/>
          <w:color w:val="000000"/>
          <w:sz w:val="28"/>
        </w:rPr>
        <w:t>
      24.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3"/>
    <w:bookmarkStart w:name="z113" w:id="104"/>
    <w:p>
      <w:pPr>
        <w:spacing w:after="0"/>
        <w:ind w:left="0"/>
        <w:jc w:val="both"/>
      </w:pPr>
      <w:r>
        <w:rPr>
          <w:rFonts w:ascii="Times New Roman"/>
          <w:b w:val="false"/>
          <w:i w:val="false"/>
          <w:color w:val="000000"/>
          <w:sz w:val="28"/>
        </w:rPr>
        <w:t xml:space="preserve">
      Ескерту. 24-тармақ жаңа редакцияда – Солтүстік Қазақстан облысы </w:t>
      </w:r>
    </w:p>
    <w:bookmarkEnd w:id="104"/>
    <w:bookmarkStart w:name="z114" w:id="105"/>
    <w:p>
      <w:pPr>
        <w:spacing w:after="0"/>
        <w:ind w:left="0"/>
        <w:jc w:val="both"/>
      </w:pPr>
      <w:r>
        <w:rPr>
          <w:rFonts w:ascii="Times New Roman"/>
          <w:b w:val="false"/>
          <w:i w:val="false"/>
          <w:color w:val="000000"/>
          <w:sz w:val="28"/>
        </w:rPr>
        <w:t>
      24-1.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5"/>
    <w:bookmarkStart w:name="z115" w:id="106"/>
    <w:p>
      <w:pPr>
        <w:spacing w:after="0"/>
        <w:ind w:left="0"/>
        <w:jc w:val="both"/>
      </w:pPr>
      <w:r>
        <w:rPr>
          <w:rFonts w:ascii="Times New Roman"/>
          <w:b w:val="false"/>
          <w:i w:val="false"/>
          <w:color w:val="000000"/>
          <w:sz w:val="28"/>
        </w:rPr>
        <w:t>
      24-2.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6"/>
    <w:bookmarkStart w:name="z116" w:id="107"/>
    <w:p>
      <w:pPr>
        <w:spacing w:after="0"/>
        <w:ind w:left="0"/>
        <w:jc w:val="both"/>
      </w:pPr>
      <w:r>
        <w:rPr>
          <w:rFonts w:ascii="Times New Roman"/>
          <w:b w:val="false"/>
          <w:i w:val="false"/>
          <w:color w:val="000000"/>
          <w:sz w:val="28"/>
        </w:rPr>
        <w:t>
      24-3.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7"/>
    <w:bookmarkStart w:name="z117" w:id="108"/>
    <w:p>
      <w:pPr>
        <w:spacing w:after="0"/>
        <w:ind w:left="0"/>
        <w:jc w:val="both"/>
      </w:pPr>
      <w:r>
        <w:rPr>
          <w:rFonts w:ascii="Times New Roman"/>
          <w:b w:val="false"/>
          <w:i w:val="false"/>
          <w:color w:val="000000"/>
          <w:sz w:val="28"/>
        </w:rPr>
        <w:t>
      25.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08"/>
    <w:bookmarkStart w:name="z118" w:id="109"/>
    <w:p>
      <w:pPr>
        <w:spacing w:after="0"/>
        <w:ind w:left="0"/>
        <w:jc w:val="both"/>
      </w:pPr>
      <w:r>
        <w:rPr>
          <w:rFonts w:ascii="Times New Roman"/>
          <w:b w:val="false"/>
          <w:i w:val="false"/>
          <w:color w:val="000000"/>
          <w:sz w:val="28"/>
        </w:rPr>
        <w:t>
      26.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09"/>
    <w:bookmarkStart w:name="z119" w:id="110"/>
    <w:p>
      <w:pPr>
        <w:spacing w:after="0"/>
        <w:ind w:left="0"/>
        <w:jc w:val="both"/>
      </w:pPr>
      <w:r>
        <w:rPr>
          <w:rFonts w:ascii="Times New Roman"/>
          <w:b w:val="false"/>
          <w:i w:val="false"/>
          <w:color w:val="000000"/>
          <w:sz w:val="28"/>
        </w:rPr>
        <w:t xml:space="preserve">
      27.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110"/>
    <w:bookmarkStart w:name="z120" w:id="111"/>
    <w:p>
      <w:pPr>
        <w:spacing w:after="0"/>
        <w:ind w:left="0"/>
        <w:jc w:val="both"/>
      </w:pPr>
      <w:r>
        <w:rPr>
          <w:rFonts w:ascii="Times New Roman"/>
          <w:b w:val="false"/>
          <w:i w:val="false"/>
          <w:color w:val="000000"/>
          <w:sz w:val="28"/>
        </w:rPr>
        <w:t xml:space="preserve">
      28.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айқындалады,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1-тармағының 34) тармақшасына сәйкес жергілікті атқарушы орган бекіткен тұтыну нормалар бойынша.</w:t>
      </w:r>
    </w:p>
    <w:bookmarkEnd w:id="111"/>
    <w:bookmarkStart w:name="z121" w:id="112"/>
    <w:p>
      <w:pPr>
        <w:spacing w:after="0"/>
        <w:ind w:left="0"/>
        <w:jc w:val="both"/>
      </w:pPr>
      <w:r>
        <w:rPr>
          <w:rFonts w:ascii="Times New Roman"/>
          <w:b w:val="false"/>
          <w:i w:val="false"/>
          <w:color w:val="000000"/>
          <w:sz w:val="28"/>
        </w:rPr>
        <w:t>
      29.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12"/>
    <w:bookmarkStart w:name="z122" w:id="113"/>
    <w:p>
      <w:pPr>
        <w:spacing w:after="0"/>
        <w:ind w:left="0"/>
        <w:jc w:val="both"/>
      </w:pPr>
      <w:r>
        <w:rPr>
          <w:rFonts w:ascii="Times New Roman"/>
          <w:b w:val="false"/>
          <w:i w:val="false"/>
          <w:color w:val="000000"/>
          <w:sz w:val="28"/>
        </w:rPr>
        <w:t>
      30.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113"/>
    <w:bookmarkStart w:name="z123" w:id="114"/>
    <w:p>
      <w:pPr>
        <w:spacing w:after="0"/>
        <w:ind w:left="0"/>
        <w:jc w:val="both"/>
      </w:pPr>
      <w:r>
        <w:rPr>
          <w:rFonts w:ascii="Times New Roman"/>
          <w:b w:val="false"/>
          <w:i w:val="false"/>
          <w:color w:val="000000"/>
          <w:sz w:val="28"/>
        </w:rPr>
        <w:t>
      31.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14"/>
    <w:bookmarkStart w:name="z124" w:id="115"/>
    <w:p>
      <w:pPr>
        <w:spacing w:after="0"/>
        <w:ind w:left="0"/>
        <w:jc w:val="both"/>
      </w:pPr>
      <w:r>
        <w:rPr>
          <w:rFonts w:ascii="Times New Roman"/>
          <w:b w:val="false"/>
          <w:i w:val="false"/>
          <w:color w:val="000000"/>
          <w:sz w:val="28"/>
        </w:rPr>
        <w:t>
      32. Жеткізуші мен тұтынушы арасындағы барлық даулы мәселелер заңнамада белгіленген тәртіппен шешіледі.</w:t>
      </w:r>
    </w:p>
    <w:bookmarkEnd w:id="115"/>
    <w:bookmarkStart w:name="z125" w:id="116"/>
    <w:p>
      <w:pPr>
        <w:spacing w:after="0"/>
        <w:ind w:left="0"/>
        <w:jc w:val="left"/>
      </w:pPr>
      <w:r>
        <w:rPr>
          <w:rFonts w:ascii="Times New Roman"/>
          <w:b/>
          <w:i w:val="false"/>
          <w:color w:val="000000"/>
        </w:rPr>
        <w:t xml:space="preserve"> 4-1-тарау. БЕО-ның талаптары мен жұмыс тәртібі</w:t>
      </w:r>
    </w:p>
    <w:bookmarkEnd w:id="116"/>
    <w:bookmarkStart w:name="z126" w:id="117"/>
    <w:p>
      <w:pPr>
        <w:spacing w:after="0"/>
        <w:ind w:left="0"/>
        <w:jc w:val="both"/>
      </w:pPr>
      <w:r>
        <w:rPr>
          <w:rFonts w:ascii="Times New Roman"/>
          <w:b w:val="false"/>
          <w:i w:val="false"/>
          <w:color w:val="000000"/>
          <w:sz w:val="28"/>
        </w:rPr>
        <w:t>
      32-1.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bookmarkEnd w:id="117"/>
    <w:bookmarkStart w:name="z127" w:id="118"/>
    <w:p>
      <w:pPr>
        <w:spacing w:after="0"/>
        <w:ind w:left="0"/>
        <w:jc w:val="both"/>
      </w:pPr>
      <w:r>
        <w:rPr>
          <w:rFonts w:ascii="Times New Roman"/>
          <w:b w:val="false"/>
          <w:i w:val="false"/>
          <w:color w:val="000000"/>
          <w:sz w:val="28"/>
        </w:rPr>
        <w:t>
      32-2.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18"/>
    <w:bookmarkStart w:name="z128" w:id="119"/>
    <w:p>
      <w:pPr>
        <w:spacing w:after="0"/>
        <w:ind w:left="0"/>
        <w:jc w:val="both"/>
      </w:pPr>
      <w:r>
        <w:rPr>
          <w:rFonts w:ascii="Times New Roman"/>
          <w:b w:val="false"/>
          <w:i w:val="false"/>
          <w:color w:val="000000"/>
          <w:sz w:val="28"/>
        </w:rPr>
        <w:t>
      32-3.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19"/>
    <w:bookmarkStart w:name="z129" w:id="120"/>
    <w:p>
      <w:pPr>
        <w:spacing w:after="0"/>
        <w:ind w:left="0"/>
        <w:jc w:val="both"/>
      </w:pPr>
      <w:r>
        <w:rPr>
          <w:rFonts w:ascii="Times New Roman"/>
          <w:b w:val="false"/>
          <w:i w:val="false"/>
          <w:color w:val="000000"/>
          <w:sz w:val="28"/>
        </w:rPr>
        <w:t>
      32-4.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20"/>
    <w:bookmarkStart w:name="z130" w:id="121"/>
    <w:p>
      <w:pPr>
        <w:spacing w:after="0"/>
        <w:ind w:left="0"/>
        <w:jc w:val="both"/>
      </w:pPr>
      <w:r>
        <w:rPr>
          <w:rFonts w:ascii="Times New Roman"/>
          <w:b w:val="false"/>
          <w:i w:val="false"/>
          <w:color w:val="000000"/>
          <w:sz w:val="28"/>
        </w:rPr>
        <w:t>
      32-5. БЕО жеткізуші ұсынған есеп айырысу шоттары туралы мәліметтердің дұрыстығын тексеруді жүзеге асырады;</w:t>
      </w:r>
    </w:p>
    <w:bookmarkEnd w:id="121"/>
    <w:bookmarkStart w:name="z131" w:id="122"/>
    <w:p>
      <w:pPr>
        <w:spacing w:after="0"/>
        <w:ind w:left="0"/>
        <w:jc w:val="both"/>
      </w:pPr>
      <w:r>
        <w:rPr>
          <w:rFonts w:ascii="Times New Roman"/>
          <w:b w:val="false"/>
          <w:i w:val="false"/>
          <w:color w:val="000000"/>
          <w:sz w:val="28"/>
        </w:rPr>
        <w:t>
      32-6.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22"/>
    <w:bookmarkStart w:name="z132" w:id="123"/>
    <w:p>
      <w:pPr>
        <w:spacing w:after="0"/>
        <w:ind w:left="0"/>
        <w:jc w:val="both"/>
      </w:pPr>
      <w:r>
        <w:rPr>
          <w:rFonts w:ascii="Times New Roman"/>
          <w:b w:val="false"/>
          <w:i w:val="false"/>
          <w:color w:val="000000"/>
          <w:sz w:val="28"/>
        </w:rPr>
        <w:t>
      32-7. БЕО жеткізуші ұсынған ақпараттың және ұсынылған шоттардың сәйкестігіне толық жауапты болады;</w:t>
      </w:r>
    </w:p>
    <w:bookmarkEnd w:id="123"/>
    <w:bookmarkStart w:name="z133" w:id="124"/>
    <w:p>
      <w:pPr>
        <w:spacing w:after="0"/>
        <w:ind w:left="0"/>
        <w:jc w:val="both"/>
      </w:pPr>
      <w:r>
        <w:rPr>
          <w:rFonts w:ascii="Times New Roman"/>
          <w:b w:val="false"/>
          <w:i w:val="false"/>
          <w:color w:val="000000"/>
          <w:sz w:val="28"/>
        </w:rPr>
        <w:t>
      32-8.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24"/>
    <w:bookmarkStart w:name="z134" w:id="125"/>
    <w:p>
      <w:pPr>
        <w:spacing w:after="0"/>
        <w:ind w:left="0"/>
        <w:jc w:val="both"/>
      </w:pPr>
      <w:r>
        <w:rPr>
          <w:rFonts w:ascii="Times New Roman"/>
          <w:b w:val="false"/>
          <w:i w:val="false"/>
          <w:color w:val="000000"/>
          <w:sz w:val="28"/>
        </w:rPr>
        <w:t>
      32-9. Сәйкессіздіктер анықталған жағдайда БЕО бастама жасайды:</w:t>
      </w:r>
    </w:p>
    <w:bookmarkEnd w:id="125"/>
    <w:bookmarkStart w:name="z135" w:id="126"/>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6"/>
    <w:bookmarkStart w:name="z136" w:id="127"/>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7"/>
    <w:bookmarkStart w:name="z137" w:id="128"/>
    <w:p>
      <w:pPr>
        <w:spacing w:after="0"/>
        <w:ind w:left="0"/>
        <w:jc w:val="both"/>
      </w:pPr>
      <w:r>
        <w:rPr>
          <w:rFonts w:ascii="Times New Roman"/>
          <w:b w:val="false"/>
          <w:i w:val="false"/>
          <w:color w:val="000000"/>
          <w:sz w:val="28"/>
        </w:rPr>
        <w:t>
      3) тиісті шотты түзетуге бастамашылық етуге;</w:t>
      </w:r>
    </w:p>
    <w:bookmarkEnd w:id="128"/>
    <w:bookmarkStart w:name="z138" w:id="129"/>
    <w:p>
      <w:pPr>
        <w:spacing w:after="0"/>
        <w:ind w:left="0"/>
        <w:jc w:val="both"/>
      </w:pPr>
      <w:r>
        <w:rPr>
          <w:rFonts w:ascii="Times New Roman"/>
          <w:b w:val="false"/>
          <w:i w:val="false"/>
          <w:color w:val="000000"/>
          <w:sz w:val="28"/>
        </w:rPr>
        <w:t>
      32-10.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29"/>
    <w:bookmarkStart w:name="z139" w:id="130"/>
    <w:p>
      <w:pPr>
        <w:spacing w:after="0"/>
        <w:ind w:left="0"/>
        <w:jc w:val="both"/>
      </w:pPr>
      <w:r>
        <w:rPr>
          <w:rFonts w:ascii="Times New Roman"/>
          <w:b w:val="false"/>
          <w:i w:val="false"/>
          <w:color w:val="000000"/>
          <w:sz w:val="28"/>
        </w:rPr>
        <w:t>
      БЕО міндетті:</w:t>
      </w:r>
    </w:p>
    <w:bookmarkEnd w:id="130"/>
    <w:bookmarkStart w:name="z140" w:id="131"/>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31"/>
    <w:bookmarkStart w:name="z141" w:id="132"/>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32"/>
    <w:bookmarkStart w:name="z142" w:id="133"/>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33"/>
    <w:bookmarkStart w:name="z143" w:id="134"/>
    <w:p>
      <w:pPr>
        <w:spacing w:after="0"/>
        <w:ind w:left="0"/>
        <w:jc w:val="both"/>
      </w:pPr>
      <w:r>
        <w:rPr>
          <w:rFonts w:ascii="Times New Roman"/>
          <w:b w:val="false"/>
          <w:i w:val="false"/>
          <w:color w:val="000000"/>
          <w:sz w:val="28"/>
        </w:rPr>
        <w:t>
      32-11. Барлық тексерулердің нәтижелері құжатпен ресімделуге және жүргізілген күннен бастап кемінде үш жыл бойы сақталуға тиіс;</w:t>
      </w:r>
    </w:p>
    <w:bookmarkEnd w:id="134"/>
    <w:bookmarkStart w:name="z144" w:id="135"/>
    <w:p>
      <w:pPr>
        <w:spacing w:after="0"/>
        <w:ind w:left="0"/>
        <w:jc w:val="both"/>
      </w:pPr>
      <w:r>
        <w:rPr>
          <w:rFonts w:ascii="Times New Roman"/>
          <w:b w:val="false"/>
          <w:i w:val="false"/>
          <w:color w:val="000000"/>
          <w:sz w:val="28"/>
        </w:rPr>
        <w:t>
      32-12. БЕО-ға қойылатын талаптар:</w:t>
      </w:r>
    </w:p>
    <w:bookmarkEnd w:id="135"/>
    <w:bookmarkStart w:name="z145" w:id="136"/>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6"/>
    <w:bookmarkStart w:name="z146" w:id="137"/>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7"/>
    <w:bookmarkStart w:name="z147" w:id="138"/>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38"/>
    <w:bookmarkStart w:name="z148" w:id="139"/>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39"/>
    <w:bookmarkStart w:name="z149" w:id="140"/>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40"/>
    <w:bookmarkStart w:name="z150" w:id="141"/>
    <w:p>
      <w:pPr>
        <w:spacing w:after="0"/>
        <w:ind w:left="0"/>
        <w:jc w:val="both"/>
      </w:pPr>
      <w:r>
        <w:rPr>
          <w:rFonts w:ascii="Times New Roman"/>
          <w:b w:val="false"/>
          <w:i w:val="false"/>
          <w:color w:val="000000"/>
          <w:sz w:val="28"/>
        </w:rPr>
        <w:t>
      32-13. БЕО функциялары:</w:t>
      </w:r>
    </w:p>
    <w:bookmarkEnd w:id="141"/>
    <w:bookmarkStart w:name="z151" w:id="142"/>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42"/>
    <w:bookmarkStart w:name="z152" w:id="143"/>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43"/>
    <w:bookmarkStart w:name="z153" w:id="144"/>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44"/>
    <w:bookmarkStart w:name="z154" w:id="145"/>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5"/>
    <w:bookmarkStart w:name="z155" w:id="146"/>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6"/>
    <w:bookmarkStart w:name="z156" w:id="147"/>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7"/>
    <w:bookmarkStart w:name="z157" w:id="148"/>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48"/>
    <w:bookmarkStart w:name="z158" w:id="149"/>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49"/>
    <w:bookmarkStart w:name="z159" w:id="150"/>
    <w:p>
      <w:pPr>
        <w:spacing w:after="0"/>
        <w:ind w:left="0"/>
        <w:jc w:val="both"/>
      </w:pPr>
      <w:r>
        <w:rPr>
          <w:rFonts w:ascii="Times New Roman"/>
          <w:b w:val="false"/>
          <w:i w:val="false"/>
          <w:color w:val="000000"/>
          <w:sz w:val="28"/>
        </w:rPr>
        <w:t>
      32-14. БЕО қызметінің нәтижелілігін бағалау:</w:t>
      </w:r>
    </w:p>
    <w:bookmarkEnd w:id="150"/>
    <w:bookmarkStart w:name="z160" w:id="151"/>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51"/>
    <w:bookmarkStart w:name="z161" w:id="152"/>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52"/>
    <w:bookmarkStart w:name="z162" w:id="153"/>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53"/>
    <w:bookmarkStart w:name="z163" w:id="154"/>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54"/>
    <w:bookmarkStart w:name="z164" w:id="155"/>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5"/>
    <w:bookmarkStart w:name="z165" w:id="156"/>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6"/>
    <w:bookmarkStart w:name="z166" w:id="157"/>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7"/>
    <w:bookmarkStart w:name="z167" w:id="158"/>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58"/>
    <w:bookmarkStart w:name="z168" w:id="159"/>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bookmarkEnd w:id="159"/>
    <w:bookmarkStart w:name="z169" w:id="160"/>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60"/>
    <w:bookmarkStart w:name="z170" w:id="161"/>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61"/>
    <w:bookmarkStart w:name="z171" w:id="162"/>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62"/>
    <w:bookmarkStart w:name="z172" w:id="163"/>
    <w:p>
      <w:pPr>
        <w:spacing w:after="0"/>
        <w:ind w:left="0"/>
        <w:jc w:val="left"/>
      </w:pPr>
      <w:r>
        <w:rPr>
          <w:rFonts w:ascii="Times New Roman"/>
          <w:b/>
          <w:i w:val="false"/>
          <w:color w:val="000000"/>
        </w:rPr>
        <w:t xml:space="preserve"> 5-тарау. Дауларды шешу тәртібі</w:t>
      </w:r>
    </w:p>
    <w:bookmarkEnd w:id="163"/>
    <w:bookmarkStart w:name="z173" w:id="164"/>
    <w:p>
      <w:pPr>
        <w:spacing w:after="0"/>
        <w:ind w:left="0"/>
        <w:jc w:val="both"/>
      </w:pPr>
      <w:r>
        <w:rPr>
          <w:rFonts w:ascii="Times New Roman"/>
          <w:b w:val="false"/>
          <w:i w:val="false"/>
          <w:color w:val="000000"/>
          <w:sz w:val="28"/>
        </w:rPr>
        <w:t>
      33.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64"/>
    <w:bookmarkStart w:name="z174" w:id="165"/>
    <w:p>
      <w:pPr>
        <w:spacing w:after="0"/>
        <w:ind w:left="0"/>
        <w:jc w:val="both"/>
      </w:pPr>
      <w:r>
        <w:rPr>
          <w:rFonts w:ascii="Times New Roman"/>
          <w:b w:val="false"/>
          <w:i w:val="false"/>
          <w:color w:val="000000"/>
          <w:sz w:val="28"/>
        </w:rPr>
        <w:t>
      34.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5"/>
    <w:bookmarkStart w:name="z175" w:id="166"/>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6"/>
    <w:bookmarkStart w:name="z176" w:id="167"/>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7"/>
    <w:bookmarkStart w:name="z177" w:id="168"/>
    <w:p>
      <w:pPr>
        <w:spacing w:after="0"/>
        <w:ind w:left="0"/>
        <w:jc w:val="both"/>
      </w:pPr>
      <w:r>
        <w:rPr>
          <w:rFonts w:ascii="Times New Roman"/>
          <w:b w:val="false"/>
          <w:i w:val="false"/>
          <w:color w:val="000000"/>
          <w:sz w:val="28"/>
        </w:rPr>
        <w:t>
      35.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68"/>
    <w:bookmarkStart w:name="z178" w:id="169"/>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69"/>
    <w:bookmarkStart w:name="z179" w:id="170"/>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70"/>
    <w:bookmarkStart w:name="z180" w:id="171"/>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71"/>
    <w:bookmarkStart w:name="z181" w:id="172"/>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72"/>
    <w:bookmarkStart w:name="z182" w:id="173"/>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73"/>
    <w:bookmarkStart w:name="z183" w:id="174"/>
    <w:p>
      <w:pPr>
        <w:spacing w:after="0"/>
        <w:ind w:left="0"/>
        <w:jc w:val="both"/>
      </w:pPr>
      <w:r>
        <w:rPr>
          <w:rFonts w:ascii="Times New Roman"/>
          <w:b w:val="false"/>
          <w:i w:val="false"/>
          <w:color w:val="000000"/>
          <w:sz w:val="28"/>
        </w:rPr>
        <w:t>
      Тұтынушы көппәтерлі тұрғын үйде тұрған кезде өтінішке және 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bookmarkEnd w:id="174"/>
    <w:bookmarkStart w:name="z184" w:id="175"/>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5"/>
    <w:bookmarkStart w:name="z185" w:id="176"/>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End w:id="176"/>
    <w:bookmarkStart w:name="z186" w:id="177"/>
    <w:p>
      <w:pPr>
        <w:spacing w:after="0"/>
        <w:ind w:left="0"/>
        <w:jc w:val="both"/>
      </w:pPr>
      <w:r>
        <w:rPr>
          <w:rFonts w:ascii="Times New Roman"/>
          <w:b w:val="false"/>
          <w:i w:val="false"/>
          <w:color w:val="000000"/>
          <w:sz w:val="28"/>
        </w:rPr>
        <w:t>
      36.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7"/>
    <w:bookmarkStart w:name="z187" w:id="178"/>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78"/>
    <w:bookmarkStart w:name="z188" w:id="179"/>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79"/>
    <w:bookmarkStart w:name="z189" w:id="180"/>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80"/>
    <w:bookmarkStart w:name="z190" w:id="181"/>
    <w:p>
      <w:pPr>
        <w:spacing w:after="0"/>
        <w:ind w:left="0"/>
        <w:jc w:val="both"/>
      </w:pPr>
      <w:r>
        <w:rPr>
          <w:rFonts w:ascii="Times New Roman"/>
          <w:b w:val="false"/>
          <w:i w:val="false"/>
          <w:color w:val="000000"/>
          <w:sz w:val="28"/>
        </w:rPr>
        <w:t>
      37.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81"/>
    <w:bookmarkStart w:name="z191" w:id="182"/>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82"/>
    <w:bookmarkStart w:name="z192" w:id="183"/>
    <w:p>
      <w:pPr>
        <w:spacing w:after="0"/>
        <w:ind w:left="0"/>
        <w:jc w:val="left"/>
      </w:pPr>
      <w:r>
        <w:rPr>
          <w:rFonts w:ascii="Times New Roman"/>
          <w:b/>
          <w:i w:val="false"/>
          <w:color w:val="000000"/>
        </w:rPr>
        <w:t xml:space="preserve"> 8-тарау. Қорытынды ережелер</w:t>
      </w:r>
    </w:p>
    <w:bookmarkEnd w:id="183"/>
    <w:bookmarkStart w:name="z193" w:id="184"/>
    <w:p>
      <w:pPr>
        <w:spacing w:after="0"/>
        <w:ind w:left="0"/>
        <w:jc w:val="both"/>
      </w:pPr>
      <w:r>
        <w:rPr>
          <w:rFonts w:ascii="Times New Roman"/>
          <w:b w:val="false"/>
          <w:i w:val="false"/>
          <w:color w:val="000000"/>
          <w:sz w:val="28"/>
        </w:rPr>
        <w:t xml:space="preserve">
      38. Коммуналдық көрсетілетін қызметтерді ұсыну саласындағы мәселелер Осы </w:t>
      </w:r>
      <w:r>
        <w:rPr>
          <w:rFonts w:ascii="Times New Roman"/>
          <w:b w:val="false"/>
          <w:i w:val="false"/>
          <w:color w:val="000000"/>
          <w:sz w:val="28"/>
        </w:rPr>
        <w:t>Қағидаларда</w:t>
      </w:r>
      <w:r>
        <w:rPr>
          <w:rFonts w:ascii="Times New Roman"/>
          <w:b w:val="false"/>
          <w:i w:val="false"/>
          <w:color w:val="000000"/>
          <w:sz w:val="28"/>
        </w:rPr>
        <w:t xml:space="preserve"> реттелмеген, Қазақстан Республикасының өзге де заңнамалық актілерімен реттеледі.</w:t>
      </w:r>
    </w:p>
    <w:bookmarkEnd w:id="184"/>
    <w:bookmarkStart w:name="z194" w:id="185"/>
    <w:p>
      <w:pPr>
        <w:spacing w:after="0"/>
        <w:ind w:left="0"/>
        <w:jc w:val="both"/>
      </w:pPr>
      <w:r>
        <w:rPr>
          <w:rFonts w:ascii="Times New Roman"/>
          <w:b w:val="false"/>
          <w:i w:val="false"/>
          <w:color w:val="000000"/>
          <w:sz w:val="28"/>
        </w:rPr>
        <w:t xml:space="preserve">
      Осы </w:t>
      </w:r>
      <w:r>
        <w:rPr>
          <w:rFonts w:ascii="Times New Roman"/>
          <w:b w:val="false"/>
          <w:i w:val="false"/>
          <w:color w:val="000000"/>
          <w:sz w:val="28"/>
        </w:rPr>
        <w:t>Қағидалардан</w:t>
      </w:r>
      <w:r>
        <w:rPr>
          <w:rFonts w:ascii="Times New Roman"/>
          <w:b w:val="false"/>
          <w:i w:val="false"/>
          <w:color w:val="000000"/>
          <w:sz w:val="28"/>
        </w:rPr>
        <w:t xml:space="preserve">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көрсетілетін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қызметтерді ұсынудың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үлгілік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99" w:id="186"/>
    <w:p>
      <w:pPr>
        <w:spacing w:after="0"/>
        <w:ind w:left="0"/>
        <w:jc w:val="both"/>
      </w:pPr>
      <w:r>
        <w:rPr>
          <w:rFonts w:ascii="Times New Roman"/>
          <w:b w:val="false"/>
          <w:i w:val="false"/>
          <w:color w:val="000000"/>
          <w:sz w:val="28"/>
        </w:rPr>
        <w:t>
      Нысан</w:t>
      </w:r>
    </w:p>
    <w:bookmarkEnd w:id="186"/>
    <w:bookmarkStart w:name="z200" w:id="187"/>
    <w:p>
      <w:pPr>
        <w:spacing w:after="0"/>
        <w:ind w:left="0"/>
        <w:jc w:val="left"/>
      </w:pPr>
      <w:r>
        <w:rPr>
          <w:rFonts w:ascii="Times New Roman"/>
          <w:b/>
          <w:i w:val="false"/>
          <w:color w:val="000000"/>
        </w:rPr>
        <w:t xml:space="preserve"> Біріңғай төлем құжаты/Единый платежный документ</w:t>
      </w:r>
    </w:p>
    <w:bookmarkEnd w:id="18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дербес шоты/Лицевой счет абонента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аты-жөні әкесінің аты (болған жағдайда)/Фамилия, имя, отчество (при наличии) абонента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Адрес абонента/Абоненттің мекен-жайы</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саны/Количество человек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аудан/Общая площадь</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Период оказания услуг/қызмет көрсету кезеңі</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Бақылаушы/Контроллер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байланыс нөмірі/Контактный номер поставщика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1" w:id="188"/>
          <w:p>
            <w:pPr>
              <w:spacing w:after="20"/>
              <w:ind w:left="20"/>
              <w:jc w:val="both"/>
            </w:pPr>
            <w:r>
              <w:rPr>
                <w:rFonts w:ascii="Times New Roman"/>
                <w:b w:val="false"/>
                <w:i w:val="false"/>
                <w:color w:val="000000"/>
                <w:sz w:val="20"/>
              </w:rPr>
              <w:t>
Қызметтердің аталуы/</w:t>
            </w:r>
          </w:p>
          <w:bookmarkEnd w:id="188"/>
          <w:p>
            <w:pPr>
              <w:spacing w:after="20"/>
              <w:ind w:left="20"/>
              <w:jc w:val="both"/>
            </w:pPr>
            <w:r>
              <w:rPr>
                <w:rFonts w:ascii="Times New Roman"/>
                <w:b w:val="false"/>
                <w:i w:val="false"/>
                <w:color w:val="000000"/>
                <w:sz w:val="20"/>
              </w:rPr>
              <w:t>
Наименование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сальдо/Сальдо на начало месяца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2" w:id="189"/>
          <w:p>
            <w:pPr>
              <w:spacing w:after="20"/>
              <w:ind w:left="20"/>
              <w:jc w:val="both"/>
            </w:pPr>
            <w:r>
              <w:rPr>
                <w:rFonts w:ascii="Times New Roman"/>
                <w:b w:val="false"/>
                <w:i w:val="false"/>
                <w:color w:val="000000"/>
                <w:sz w:val="20"/>
              </w:rPr>
              <w:t>
Төлем/</w:t>
            </w:r>
          </w:p>
          <w:bookmarkEnd w:id="189"/>
          <w:p>
            <w:pPr>
              <w:spacing w:after="20"/>
              <w:ind w:left="20"/>
              <w:jc w:val="both"/>
            </w:pPr>
            <w:r>
              <w:rPr>
                <w:rFonts w:ascii="Times New Roman"/>
                <w:b w:val="false"/>
                <w:i w:val="false"/>
                <w:color w:val="000000"/>
                <w:sz w:val="20"/>
              </w:rPr>
              <w:t>
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3" w:id="190"/>
          <w:p>
            <w:pPr>
              <w:spacing w:after="20"/>
              <w:ind w:left="20"/>
              <w:jc w:val="both"/>
            </w:pPr>
            <w:r>
              <w:rPr>
                <w:rFonts w:ascii="Times New Roman"/>
                <w:b w:val="false"/>
                <w:i w:val="false"/>
                <w:color w:val="000000"/>
                <w:sz w:val="20"/>
              </w:rPr>
              <w:t>
Алдың ғы көрсеткіш/</w:t>
            </w:r>
          </w:p>
          <w:bookmarkEnd w:id="190"/>
          <w:p>
            <w:pPr>
              <w:spacing w:after="20"/>
              <w:ind w:left="20"/>
              <w:jc w:val="both"/>
            </w:pPr>
            <w:r>
              <w:rPr>
                <w:rFonts w:ascii="Times New Roman"/>
                <w:b w:val="false"/>
                <w:i w:val="false"/>
                <w:color w:val="000000"/>
                <w:sz w:val="20"/>
              </w:rPr>
              <w:t>
Предыдущие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4" w:id="191"/>
          <w:p>
            <w:pPr>
              <w:spacing w:after="20"/>
              <w:ind w:left="20"/>
              <w:jc w:val="both"/>
            </w:pPr>
            <w:r>
              <w:rPr>
                <w:rFonts w:ascii="Times New Roman"/>
                <w:b w:val="false"/>
                <w:i w:val="false"/>
                <w:color w:val="000000"/>
                <w:sz w:val="20"/>
              </w:rPr>
              <w:t>
Ағымдық көрсеткіш/</w:t>
            </w:r>
          </w:p>
          <w:bookmarkEnd w:id="191"/>
          <w:p>
            <w:pPr>
              <w:spacing w:after="20"/>
              <w:ind w:left="20"/>
              <w:jc w:val="both"/>
            </w:pPr>
            <w:r>
              <w:rPr>
                <w:rFonts w:ascii="Times New Roman"/>
                <w:b w:val="false"/>
                <w:i w:val="false"/>
                <w:color w:val="000000"/>
                <w:sz w:val="20"/>
              </w:rPr>
              <w:t>
Текущие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5" w:id="192"/>
          <w:p>
            <w:pPr>
              <w:spacing w:after="20"/>
              <w:ind w:left="20"/>
              <w:jc w:val="both"/>
            </w:pPr>
            <w:r>
              <w:rPr>
                <w:rFonts w:ascii="Times New Roman"/>
                <w:b w:val="false"/>
                <w:i w:val="false"/>
                <w:color w:val="000000"/>
                <w:sz w:val="20"/>
              </w:rPr>
              <w:t>
Саны/</w:t>
            </w:r>
          </w:p>
          <w:bookmarkEnd w:id="192"/>
          <w:p>
            <w:pPr>
              <w:spacing w:after="20"/>
              <w:ind w:left="20"/>
              <w:jc w:val="both"/>
            </w:pPr>
            <w:r>
              <w:rPr>
                <w:rFonts w:ascii="Times New Roman"/>
                <w:b w:val="false"/>
                <w:i w:val="false"/>
                <w:color w:val="000000"/>
                <w:sz w:val="20"/>
              </w:rPr>
              <w:t>
количество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06" w:id="193"/>
          <w:p>
            <w:pPr>
              <w:spacing w:after="20"/>
              <w:ind w:left="20"/>
              <w:jc w:val="both"/>
            </w:pPr>
            <w:r>
              <w:rPr>
                <w:rFonts w:ascii="Times New Roman"/>
                <w:b w:val="false"/>
                <w:i w:val="false"/>
                <w:color w:val="000000"/>
                <w:sz w:val="20"/>
              </w:rPr>
              <w:t>
Құны/</w:t>
            </w:r>
          </w:p>
          <w:bookmarkEnd w:id="193"/>
          <w:p>
            <w:pPr>
              <w:spacing w:after="20"/>
              <w:ind w:left="20"/>
              <w:jc w:val="both"/>
            </w:pPr>
            <w:r>
              <w:rPr>
                <w:rFonts w:ascii="Times New Roman"/>
                <w:b w:val="false"/>
                <w:i w:val="false"/>
                <w:color w:val="000000"/>
                <w:sz w:val="20"/>
              </w:rPr>
              <w:t>
стоимость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за ______ год/жылғы ____ үшін есептелді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Өсімақы/пеня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есептеу/Перерасчет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сомма/К оплате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жабдықтау/Теплоснабжение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Электроснабжение/электрмен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 жүйесі/Горячее водоснабжение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Водоснабжение/Сумен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бұру/Водоотведение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жабдықтау/газоснабжение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қызмет көрсету/Обслуживание лифтов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және әкету (қоқыс әкету)/Сбор и вывоз твердых бытовых отходов (мусороудаление)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Барлығы/Итого</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207" w:id="194"/>
    <w:p>
      <w:pPr>
        <w:spacing w:after="0"/>
        <w:ind w:left="0"/>
        <w:jc w:val="both"/>
      </w:pPr>
      <w:r>
        <w:rPr>
          <w:rFonts w:ascii="Times New Roman"/>
          <w:b w:val="false"/>
          <w:i w:val="false"/>
          <w:color w:val="000000"/>
          <w:sz w:val="28"/>
        </w:rPr>
        <w:t>
      Төлеу мерзімі " " жыл/Срок оплаты " " года</w:t>
      </w:r>
    </w:p>
    <w:bookmarkEnd w:id="1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