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7b4ec6" w14:textId="47b4ec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облысының әкімі аппараты лауазымды адамдарының жеке тұлғаларды және заңды тұлғалардың өкілдерін жеке қабылдауының регламентін бекіту туралы" Солтүстік Қазақстан облысы әкімдігінің 2023 жылғы 4 желтоқсандағы № 237 қаулысының күші жойылды деп тану туралы</w:t>
      </w:r>
    </w:p>
    <w:p>
      <w:pPr>
        <w:spacing w:after="0"/>
        <w:ind w:left="0"/>
        <w:jc w:val="both"/>
      </w:pPr>
      <w:r>
        <w:rPr>
          <w:rFonts w:ascii="Times New Roman"/>
          <w:b w:val="false"/>
          <w:i w:val="false"/>
          <w:color w:val="000000"/>
          <w:sz w:val="28"/>
        </w:rPr>
        <w:t>Солтүстік Қазақстан облысы әкімдігінің 2026 жылғы 10 тамыздағы № 219 қаулысы</w:t>
      </w:r>
    </w:p>
    <w:p>
      <w:pPr>
        <w:spacing w:after="0"/>
        <w:ind w:left="0"/>
        <w:jc w:val="both"/>
      </w:pPr>
      <w:bookmarkStart w:name="z4" w:id="0"/>
      <w:r>
        <w:rPr>
          <w:rFonts w:ascii="Times New Roman"/>
          <w:b w:val="false"/>
          <w:i w:val="false"/>
          <w:color w:val="000000"/>
          <w:sz w:val="28"/>
        </w:rPr>
        <w:t xml:space="preserve">
      "Құқықтық актілер туралы"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сәйкес Солтүстік Қазақстан облысының әкімдігі ҚАУЛЫ ЕТЕДІ:</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облысының әкімі аппараты лауазымды адамдарының жеке тұлғаларды және заңды тұлғалардың өкілдерін жеке қабылдауының регламентін бекіту туралы" Солтүстік Қазақстан облысы әкімдігінің 2023 жылғы 4 желтоқсандағы </w:t>
      </w:r>
      <w:r>
        <w:rPr>
          <w:rFonts w:ascii="Times New Roman"/>
          <w:b w:val="false"/>
          <w:i w:val="false"/>
          <w:color w:val="000000"/>
          <w:sz w:val="28"/>
        </w:rPr>
        <w:t>№ 237</w:t>
      </w:r>
      <w:r>
        <w:rPr>
          <w:rFonts w:ascii="Times New Roman"/>
          <w:b w:val="false"/>
          <w:i w:val="false"/>
          <w:color w:val="000000"/>
          <w:sz w:val="28"/>
        </w:rPr>
        <w:t xml:space="preserve"> қаулысының күші жойылды деп танылсын. </w:t>
      </w:r>
    </w:p>
    <w:bookmarkEnd w:id="1"/>
    <w:bookmarkStart w:name="z6" w:id="2"/>
    <w:p>
      <w:pPr>
        <w:spacing w:after="0"/>
        <w:ind w:left="0"/>
        <w:jc w:val="both"/>
      </w:pPr>
      <w:r>
        <w:rPr>
          <w:rFonts w:ascii="Times New Roman"/>
          <w:b w:val="false"/>
          <w:i w:val="false"/>
          <w:color w:val="000000"/>
          <w:sz w:val="28"/>
        </w:rPr>
        <w:t>
      2. "Солтүстік Қазақстан облысы әкімінің аппараты" коммуналдық мемлекеттік мекемесі Қазақстан Республикасының заңнамасында белгіленген тәртіпте қамтамасыз етсін:</w:t>
      </w:r>
    </w:p>
    <w:bookmarkEnd w:id="2"/>
    <w:bookmarkStart w:name="z7" w:id="3"/>
    <w:p>
      <w:pPr>
        <w:spacing w:after="0"/>
        <w:ind w:left="0"/>
        <w:jc w:val="both"/>
      </w:pPr>
      <w:r>
        <w:rPr>
          <w:rFonts w:ascii="Times New Roman"/>
          <w:b w:val="false"/>
          <w:i w:val="false"/>
          <w:color w:val="000000"/>
          <w:sz w:val="28"/>
        </w:rPr>
        <w:t>
      1) осы қаулыға қол қойылған күннен бастап бес жұмыс күні ішінде қазақ және орыс тіліндегі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 Нормативтiк құқықтық актілерiнiң эталондық бақылау банкiне қосу үшін жолдауды;</w:t>
      </w:r>
    </w:p>
    <w:bookmarkEnd w:id="3"/>
    <w:bookmarkStart w:name="z8" w:id="4"/>
    <w:p>
      <w:pPr>
        <w:spacing w:after="0"/>
        <w:ind w:left="0"/>
        <w:jc w:val="both"/>
      </w:pPr>
      <w:r>
        <w:rPr>
          <w:rFonts w:ascii="Times New Roman"/>
          <w:b w:val="false"/>
          <w:i w:val="false"/>
          <w:color w:val="000000"/>
          <w:sz w:val="28"/>
        </w:rPr>
        <w:t xml:space="preserve">
      2) осы қаулыны ресми жариялағаннан кейін Солтүстік Қазақстан облысы әкімдігінің интернет-ресурсында орналастыруды. </w:t>
      </w:r>
    </w:p>
    <w:bookmarkEnd w:id="4"/>
    <w:bookmarkStart w:name="z9" w:id="5"/>
    <w:p>
      <w:pPr>
        <w:spacing w:after="0"/>
        <w:ind w:left="0"/>
        <w:jc w:val="both"/>
      </w:pPr>
      <w:r>
        <w:rPr>
          <w:rFonts w:ascii="Times New Roman"/>
          <w:b w:val="false"/>
          <w:i w:val="false"/>
          <w:color w:val="000000"/>
          <w:sz w:val="28"/>
        </w:rPr>
        <w:t xml:space="preserve">
      3. Осы қаулының орындалуын бақылау Солтүстік Қазақстан облысы әкімінің жетекшілік ететін орынбасарына жүктелсін. </w:t>
      </w:r>
    </w:p>
    <w:bookmarkEnd w:id="5"/>
    <w:bookmarkStart w:name="z10" w:id="6"/>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Нұрмұхамбетов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