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f150" w14:textId="74af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 қағидаларын бекіту туралы" Солтүстік Қазақстан облысы әкімдігінің 2024 жылғы 09 желтоқсандағы № 408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2026 жылғы 28 сәуірдегі № 112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әлеуметтік маңызы бар азық-түлік тауарларына бағаларды тұрақтандыру тетіктерін іске асыру қағидаларын бекіту туралы" Солтүстік Қазақстан облысы әкімдігінің 2024 жылғы 09 желтоқсандағы </w:t>
      </w:r>
      <w:r>
        <w:rPr>
          <w:rFonts w:ascii="Times New Roman"/>
          <w:b w:val="false"/>
          <w:i w:val="false"/>
          <w:color w:val="000000"/>
          <w:sz w:val="28"/>
        </w:rPr>
        <w:t>№ 408</w:t>
      </w:r>
      <w:r>
        <w:rPr>
          <w:rFonts w:ascii="Times New Roman"/>
          <w:b w:val="false"/>
          <w:i w:val="false"/>
          <w:color w:val="000000"/>
          <w:sz w:val="28"/>
        </w:rPr>
        <w:t xml:space="preserve">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жолдануды;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 қағидалары</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Солтүстік Қазақстан облысында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39)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(бұдан әрі - Үлгілік қағидалар) (Нормативтік құқықтық актілерді мемлекеттік тіркеу тізілімінде № 19123 болып тіркелген)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10"/>
    <w:bookmarkStart w:name="z26"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7" w:id="12"/>
    <w:p>
      <w:pPr>
        <w:spacing w:after="0"/>
        <w:ind w:left="0"/>
        <w:jc w:val="both"/>
      </w:pPr>
      <w:r>
        <w:rPr>
          <w:rFonts w:ascii="Times New Roman"/>
          <w:b w:val="false"/>
          <w:i w:val="false"/>
          <w:color w:val="000000"/>
          <w:sz w:val="28"/>
        </w:rPr>
        <w:t>
      1) азық-түлiк тауарларының өңірлік тұрақтандыру қоры – Солтүстік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2"/>
    <w:bookmarkStart w:name="z28" w:id="13"/>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3"/>
    <w:bookmarkStart w:name="z29" w:id="14"/>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30" w:id="15"/>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5"/>
    <w:bookmarkStart w:name="z31" w:id="16"/>
    <w:p>
      <w:pPr>
        <w:spacing w:after="0"/>
        <w:ind w:left="0"/>
        <w:jc w:val="both"/>
      </w:pPr>
      <w:r>
        <w:rPr>
          <w:rFonts w:ascii="Times New Roman"/>
          <w:b w:val="false"/>
          <w:i w:val="false"/>
          <w:color w:val="000000"/>
          <w:sz w:val="28"/>
        </w:rPr>
        <w:t>
      4-1)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16"/>
    <w:bookmarkStart w:name="z32" w:id="17"/>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7"/>
    <w:bookmarkStart w:name="z33" w:id="18"/>
    <w:p>
      <w:pPr>
        <w:spacing w:after="0"/>
        <w:ind w:left="0"/>
        <w:jc w:val="both"/>
      </w:pPr>
      <w:r>
        <w:rPr>
          <w:rFonts w:ascii="Times New Roman"/>
          <w:b w:val="false"/>
          <w:i w:val="false"/>
          <w:color w:val="000000"/>
          <w:sz w:val="28"/>
        </w:rPr>
        <w:t>
      5-1)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18"/>
    <w:bookmarkStart w:name="z34" w:id="19"/>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байқуаттылығын арттыруға бағытталған мемлекеттік көрсетілетін қызметтер немесе өзге де мемлекеттік қолдау нысандары;</w:t>
      </w:r>
    </w:p>
    <w:bookmarkEnd w:id="19"/>
    <w:bookmarkStart w:name="z35" w:id="20"/>
    <w:p>
      <w:pPr>
        <w:spacing w:after="0"/>
        <w:ind w:left="0"/>
        <w:jc w:val="both"/>
      </w:pPr>
      <w:r>
        <w:rPr>
          <w:rFonts w:ascii="Times New Roman"/>
          <w:b w:val="false"/>
          <w:i w:val="false"/>
          <w:color w:val="000000"/>
          <w:sz w:val="28"/>
        </w:rPr>
        <w:t>
      5-3)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20"/>
    <w:bookmarkStart w:name="z36" w:id="21"/>
    <w:p>
      <w:pPr>
        <w:spacing w:after="0"/>
        <w:ind w:left="0"/>
        <w:jc w:val="both"/>
      </w:pPr>
      <w:r>
        <w:rPr>
          <w:rFonts w:ascii="Times New Roman"/>
          <w:b w:val="false"/>
          <w:i w:val="false"/>
          <w:color w:val="000000"/>
          <w:sz w:val="28"/>
        </w:rPr>
        <w:t>
      5-4)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1"/>
    <w:bookmarkStart w:name="z37" w:id="22"/>
    <w:p>
      <w:pPr>
        <w:spacing w:after="0"/>
        <w:ind w:left="0"/>
        <w:jc w:val="both"/>
      </w:pPr>
      <w:r>
        <w:rPr>
          <w:rFonts w:ascii="Times New Roman"/>
          <w:b w:val="false"/>
          <w:i w:val="false"/>
          <w:color w:val="000000"/>
          <w:sz w:val="28"/>
        </w:rPr>
        <w:t>
       6)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22"/>
    <w:bookmarkStart w:name="z38" w:id="23"/>
    <w:p>
      <w:pPr>
        <w:spacing w:after="0"/>
        <w:ind w:left="0"/>
        <w:jc w:val="both"/>
      </w:pPr>
      <w:r>
        <w:rPr>
          <w:rFonts w:ascii="Times New Roman"/>
          <w:b w:val="false"/>
          <w:i w:val="false"/>
          <w:color w:val="000000"/>
          <w:sz w:val="28"/>
        </w:rPr>
        <w:t>
      6-1)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23"/>
    <w:bookmarkStart w:name="z39" w:id="24"/>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4"/>
    <w:bookmarkStart w:name="z40" w:id="25"/>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5"/>
    <w:bookmarkStart w:name="z41" w:id="26"/>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6"/>
    <w:bookmarkStart w:name="z42" w:id="27"/>
    <w:p>
      <w:pPr>
        <w:spacing w:after="0"/>
        <w:ind w:left="0"/>
        <w:jc w:val="both"/>
      </w:pPr>
      <w:r>
        <w:rPr>
          <w:rFonts w:ascii="Times New Roman"/>
          <w:b w:val="false"/>
          <w:i w:val="false"/>
          <w:color w:val="000000"/>
          <w:sz w:val="28"/>
        </w:rPr>
        <w:t>
      9-1)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27"/>
    <w:bookmarkStart w:name="z43" w:id="2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8"/>
    <w:bookmarkStart w:name="z44" w:id="2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9"/>
    <w:bookmarkStart w:name="z45" w:id="3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Солтүстік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30"/>
    <w:bookmarkStart w:name="z46" w:id="31"/>
    <w:p>
      <w:pPr>
        <w:spacing w:after="0"/>
        <w:ind w:left="0"/>
        <w:jc w:val="both"/>
      </w:pPr>
      <w:r>
        <w:rPr>
          <w:rFonts w:ascii="Times New Roman"/>
          <w:b w:val="false"/>
          <w:i w:val="false"/>
          <w:color w:val="000000"/>
          <w:sz w:val="28"/>
        </w:rPr>
        <w:t>
      5. Солтүстік Қазақстан облысы әкімінің орынбасары Комиссияның төрағасы болып табылады,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31"/>
    <w:bookmarkStart w:name="z47" w:id="3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32"/>
    <w:bookmarkStart w:name="z48" w:id="33"/>
    <w:p>
      <w:pPr>
        <w:spacing w:after="0"/>
        <w:ind w:left="0"/>
        <w:jc w:val="both"/>
      </w:pPr>
      <w:r>
        <w:rPr>
          <w:rFonts w:ascii="Times New Roman"/>
          <w:b w:val="false"/>
          <w:i w:val="false"/>
          <w:color w:val="000000"/>
          <w:sz w:val="28"/>
        </w:rPr>
        <w:t>
      7. Комиссияның құзыретіне мыналар жатады:</w:t>
      </w:r>
    </w:p>
    <w:bookmarkEnd w:id="33"/>
    <w:bookmarkStart w:name="z49" w:id="34"/>
    <w:p>
      <w:pPr>
        <w:spacing w:after="0"/>
        <w:ind w:left="0"/>
        <w:jc w:val="both"/>
      </w:pPr>
      <w:r>
        <w:rPr>
          <w:rFonts w:ascii="Times New Roman"/>
          <w:b w:val="false"/>
          <w:i w:val="false"/>
          <w:color w:val="000000"/>
          <w:sz w:val="28"/>
        </w:rPr>
        <w:t>
      1) Солтүстік Қазақстан облысында әлеуметтік маңызы бар азық-түлік тауарларына бағаларды тұрақтандыру тетіктерін іске асыру туралы шешім қабылдау;</w:t>
      </w:r>
    </w:p>
    <w:bookmarkEnd w:id="34"/>
    <w:bookmarkStart w:name="z50" w:id="35"/>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35"/>
    <w:bookmarkStart w:name="z51" w:id="3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36"/>
    <w:bookmarkStart w:name="z52" w:id="3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37"/>
    <w:bookmarkStart w:name="z53" w:id="38"/>
    <w:p>
      <w:pPr>
        <w:spacing w:after="0"/>
        <w:ind w:left="0"/>
        <w:jc w:val="both"/>
      </w:pPr>
      <w:r>
        <w:rPr>
          <w:rFonts w:ascii="Times New Roman"/>
          <w:b w:val="false"/>
          <w:i w:val="false"/>
          <w:color w:val="000000"/>
          <w:sz w:val="28"/>
        </w:rPr>
        <w:t>
      8. Комиссияның жұмысын құруды және ұйымдастыруды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қамтамасыз етеді.</w:t>
      </w:r>
    </w:p>
    <w:bookmarkEnd w:id="38"/>
    <w:bookmarkStart w:name="z54" w:id="3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Кәсіпкерлік және индустриялық-инновациялық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9"/>
    <w:bookmarkStart w:name="z55" w:id="4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40"/>
    <w:bookmarkStart w:name="z56" w:id="4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41"/>
    <w:bookmarkStart w:name="z57" w:id="4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42"/>
    <w:bookmarkStart w:name="z58" w:id="4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43"/>
    <w:bookmarkStart w:name="z59" w:id="4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агроөнеркәсіптік кешенді дамыту саласындағы уәкілетті орган бекітеді.</w:t>
      </w:r>
    </w:p>
    <w:bookmarkEnd w:id="44"/>
    <w:bookmarkStart w:name="z60" w:id="45"/>
    <w:p>
      <w:pPr>
        <w:spacing w:after="0"/>
        <w:ind w:left="0"/>
        <w:jc w:val="both"/>
      </w:pPr>
      <w:r>
        <w:rPr>
          <w:rFonts w:ascii="Times New Roman"/>
          <w:b w:val="false"/>
          <w:i w:val="false"/>
          <w:color w:val="000000"/>
          <w:sz w:val="28"/>
        </w:rPr>
        <w:t xml:space="preserve">
      13. Мамандандырылған ұйымдар Кәсіпкерлік және индустриялық-инновациялық даму басқармасына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5"/>
    <w:bookmarkStart w:name="z61" w:id="46"/>
    <w:p>
      <w:pPr>
        <w:spacing w:after="0"/>
        <w:ind w:left="0"/>
        <w:jc w:val="both"/>
      </w:pPr>
      <w:r>
        <w:rPr>
          <w:rFonts w:ascii="Times New Roman"/>
          <w:b w:val="false"/>
          <w:i w:val="false"/>
          <w:color w:val="000000"/>
          <w:sz w:val="28"/>
        </w:rPr>
        <w:t xml:space="preserve">
      Кәсіпкерлік және индустриялық-инновациялық даму басқармасы Қазақстан Республикасының Ауыл шаруашылығы және Сауда және интеграция министрліктеріне электрондық құжат айналымы арқылы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46"/>
    <w:bookmarkStart w:name="z62" w:id="4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7"/>
    <w:bookmarkStart w:name="z63" w:id="48"/>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Кәсіпкерлік және индустриялық-инновациялық даму басқармасы әлеуметтік маңызы бар азық-түлік тауарларына бағаларды тұрақтандырудың мынадай тетіктерін іске асырады:</w:t>
      </w:r>
    </w:p>
    <w:bookmarkEnd w:id="48"/>
    <w:bookmarkStart w:name="z64" w:id="49"/>
    <w:p>
      <w:pPr>
        <w:spacing w:after="0"/>
        <w:ind w:left="0"/>
        <w:jc w:val="both"/>
      </w:pPr>
      <w:r>
        <w:rPr>
          <w:rFonts w:ascii="Times New Roman"/>
          <w:b w:val="false"/>
          <w:i w:val="false"/>
          <w:color w:val="000000"/>
          <w:sz w:val="28"/>
        </w:rPr>
        <w:t>
      1) тұрақтандыру қорларының қызметі;</w:t>
      </w:r>
    </w:p>
    <w:bookmarkEnd w:id="49"/>
    <w:bookmarkStart w:name="z65" w:id="50"/>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bookmarkEnd w:id="50"/>
    <w:bookmarkStart w:name="z66" w:id="51"/>
    <w:p>
      <w:pPr>
        <w:spacing w:after="0"/>
        <w:ind w:left="0"/>
        <w:jc w:val="both"/>
      </w:pPr>
      <w:r>
        <w:rPr>
          <w:rFonts w:ascii="Times New Roman"/>
          <w:b w:val="false"/>
          <w:i w:val="false"/>
          <w:color w:val="000000"/>
          <w:sz w:val="28"/>
        </w:rPr>
        <w:t>
      15. Кәсіпкерлік және индустриялық-инновациялық даму басқармасы бөлетін, оның ішінде бұдан бұрын азық-түлік тауарларының өңірлік тұрақтандыру қорларын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bookmarkEnd w:id="51"/>
    <w:bookmarkStart w:name="z67" w:id="52"/>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аясында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52"/>
    <w:bookmarkStart w:name="z68" w:id="53"/>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53"/>
    <w:bookmarkStart w:name="z69" w:id="54"/>
    <w:p>
      <w:pPr>
        <w:spacing w:after="0"/>
        <w:ind w:left="0"/>
        <w:jc w:val="both"/>
      </w:pPr>
      <w:r>
        <w:rPr>
          <w:rFonts w:ascii="Times New Roman"/>
          <w:b w:val="false"/>
          <w:i w:val="false"/>
          <w:color w:val="000000"/>
          <w:sz w:val="28"/>
        </w:rPr>
        <w:t>
      17. Форвардтық шарттар аясында сатып алынатын әлеуметтік маңызы бар азық-түлік тауарларының көлемі Комиссия шешіміне сәйкес өңірлік сұраныс негізінде Солтүстік Қазақстан облысы (қалалық немесе жалпы) халқының үш айлық қажеттілігінің 50 пайызына дейін қалыптастырылады.</w:t>
      </w:r>
    </w:p>
    <w:bookmarkEnd w:id="54"/>
    <w:bookmarkStart w:name="z70" w:id="55"/>
    <w:p>
      <w:pPr>
        <w:spacing w:after="0"/>
        <w:ind w:left="0"/>
        <w:jc w:val="both"/>
      </w:pPr>
      <w:r>
        <w:rPr>
          <w:rFonts w:ascii="Times New Roman"/>
          <w:b w:val="false"/>
          <w:i w:val="false"/>
          <w:color w:val="000000"/>
          <w:sz w:val="28"/>
        </w:rPr>
        <w:t>
      18. Мамандандырылған ұйым ауылшартауарөндірушілерді форвардтық шарттар аясында:</w:t>
      </w:r>
    </w:p>
    <w:bookmarkEnd w:id="55"/>
    <w:bookmarkStart w:name="z71" w:id="56"/>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bookmarkEnd w:id="56"/>
    <w:bookmarkStart w:name="z72" w:id="57"/>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bookmarkEnd w:id="57"/>
    <w:bookmarkStart w:name="z73" w:id="58"/>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8"/>
    <w:bookmarkStart w:name="z74" w:id="59"/>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Кәсіпкерлік және индустриялық-инновациялық даму басқармасымен бірлесіп маусымаралық кезеңде (қысқы-көктемгі кезең: қаңтар, ақпан, наурыз; көктемгі-жазғы кезең: сәуір, мамыр, маусым) қалыптастыратын график негізінде не ішкі нарыққа реттеушілік әсер ету қажет болған жағдайда басқа кезеңдерде жүзеге асырылады.</w:t>
      </w:r>
    </w:p>
    <w:bookmarkEnd w:id="59"/>
    <w:bookmarkStart w:name="z75" w:id="60"/>
    <w:p>
      <w:pPr>
        <w:spacing w:after="0"/>
        <w:ind w:left="0"/>
        <w:jc w:val="both"/>
      </w:pPr>
      <w:r>
        <w:rPr>
          <w:rFonts w:ascii="Times New Roman"/>
          <w:b w:val="false"/>
          <w:i w:val="false"/>
          <w:color w:val="000000"/>
          <w:sz w:val="28"/>
        </w:rPr>
        <w:t>
      21.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60"/>
    <w:bookmarkStart w:name="z76" w:id="61"/>
    <w:p>
      <w:pPr>
        <w:spacing w:after="0"/>
        <w:ind w:left="0"/>
        <w:jc w:val="both"/>
      </w:pPr>
      <w:r>
        <w:rPr>
          <w:rFonts w:ascii="Times New Roman"/>
          <w:b w:val="false"/>
          <w:i w:val="false"/>
          <w:color w:val="000000"/>
          <w:sz w:val="28"/>
        </w:rPr>
        <w:t xml:space="preserve">
      22. Әлеуметтік маңызы бар азық-түлік тауарларына бағаларды тұрақтандыру тетіктері аясында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61"/>
    <w:bookmarkStart w:name="z77" w:id="62"/>
    <w:p>
      <w:pPr>
        <w:spacing w:after="0"/>
        <w:ind w:left="0"/>
        <w:jc w:val="both"/>
      </w:pPr>
      <w:r>
        <w:rPr>
          <w:rFonts w:ascii="Times New Roman"/>
          <w:b w:val="false"/>
          <w:i w:val="false"/>
          <w:color w:val="000000"/>
          <w:sz w:val="28"/>
        </w:rPr>
        <w:t>
      22-1. Кәсіпкерлік және индустриялық-инновациялық даму басқармасы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62"/>
    <w:bookmarkStart w:name="z78" w:id="63"/>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63"/>
    <w:bookmarkStart w:name="z79" w:id="64"/>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64"/>
    <w:bookmarkStart w:name="z80" w:id="65"/>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65"/>
    <w:bookmarkStart w:name="z81" w:id="66"/>
    <w:p>
      <w:pPr>
        <w:spacing w:after="0"/>
        <w:ind w:left="0"/>
        <w:jc w:val="both"/>
      </w:pPr>
      <w:r>
        <w:rPr>
          <w:rFonts w:ascii="Times New Roman"/>
          <w:b w:val="false"/>
          <w:i w:val="false"/>
          <w:color w:val="000000"/>
          <w:sz w:val="28"/>
        </w:rPr>
        <w:t>
      22-2.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Солтүстік Қазақстан облысы халқының (қалалық немесе жалпы) үш айлық қажеттілігінің кемінде 30 пайыз мөлшерінде айқындалады.</w:t>
      </w:r>
    </w:p>
    <w:bookmarkEnd w:id="66"/>
    <w:bookmarkStart w:name="z82" w:id="67"/>
    <w:p>
      <w:pPr>
        <w:spacing w:after="0"/>
        <w:ind w:left="0"/>
        <w:jc w:val="both"/>
      </w:pPr>
      <w:r>
        <w:rPr>
          <w:rFonts w:ascii="Times New Roman"/>
          <w:b w:val="false"/>
          <w:i w:val="false"/>
          <w:color w:val="000000"/>
          <w:sz w:val="28"/>
        </w:rPr>
        <w:t>
      22-3. Әлеуметтік маңызы бар азық-түлік тауарларына бағаны тұрақтандыру тетіктері сауда қызметін реттеу саласындағы уәкілетті мемлекеттік органның Тауарларды қадағалаудың ақпараттық жүйесінде жүзеге асырылады.</w:t>
      </w:r>
    </w:p>
    <w:bookmarkEnd w:id="67"/>
    <w:bookmarkStart w:name="z83" w:id="68"/>
    <w:p>
      <w:pPr>
        <w:spacing w:after="0"/>
        <w:ind w:left="0"/>
        <w:jc w:val="both"/>
      </w:pPr>
      <w:r>
        <w:rPr>
          <w:rFonts w:ascii="Times New Roman"/>
          <w:b w:val="false"/>
          <w:i w:val="false"/>
          <w:color w:val="000000"/>
          <w:sz w:val="28"/>
        </w:rPr>
        <w:t>
      23. Осы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bookmarkEnd w:id="68"/>
    <w:bookmarkStart w:name="z84" w:id="69"/>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69"/>
    <w:bookmarkStart w:name="z85" w:id="70"/>
    <w:p>
      <w:pPr>
        <w:spacing w:after="0"/>
        <w:ind w:left="0"/>
        <w:jc w:val="both"/>
      </w:pPr>
      <w:r>
        <w:rPr>
          <w:rFonts w:ascii="Times New Roman"/>
          <w:b w:val="false"/>
          <w:i w:val="false"/>
          <w:color w:val="000000"/>
          <w:sz w:val="28"/>
        </w:rPr>
        <w:t xml:space="preserve">
      24.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70"/>
    <w:bookmarkStart w:name="z86" w:id="71"/>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қорлардың болуы), егіс алаңдары (жоспарлы), егіннің болжамды шығымы, өткен күнтізбелік жыл ішінде қалыптасқан бағалар туралы мәліметтердің, өзге де мәліметтердің негізінде азық-түлік тауарларының өңірлік тұрақтандыру қорына сатып алынатын әлеуметтік маңызы бар азық-түлік тауарларының тізбесін, сондай-ақ шекті сауда үстемесін айқындайды.</w:t>
      </w:r>
    </w:p>
    <w:bookmarkEnd w:id="71"/>
    <w:bookmarkStart w:name="z87" w:id="72"/>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аясында ауыл шаруашылығы тауарын өндірушілер мен қайта өңдеу кәсіпорындарына бағытталады.</w:t>
      </w:r>
    </w:p>
    <w:bookmarkEnd w:id="72"/>
    <w:bookmarkStart w:name="z88" w:id="73"/>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w:t>
      </w:r>
      <w:r>
        <w:rPr>
          <w:rFonts w:ascii="Times New Roman"/>
          <w:b w:val="false"/>
          <w:i w:val="false"/>
          <w:color w:val="000000"/>
          <w:sz w:val="28"/>
        </w:rPr>
        <w:t>№ 166-НҚ</w:t>
      </w:r>
      <w:r>
        <w:rPr>
          <w:rFonts w:ascii="Times New Roman"/>
          <w:b w:val="false"/>
          <w:i w:val="false"/>
          <w:color w:val="000000"/>
          <w:sz w:val="28"/>
        </w:rPr>
        <w:t xml:space="preserve">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73"/>
    <w:bookmarkStart w:name="z89" w:id="74"/>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Заңының </w:t>
      </w:r>
      <w:r>
        <w:rPr>
          <w:rFonts w:ascii="Times New Roman"/>
          <w:b w:val="false"/>
          <w:i w:val="false"/>
          <w:color w:val="000000"/>
          <w:sz w:val="28"/>
        </w:rPr>
        <w:t>19-бабы</w:t>
      </w:r>
      <w:r>
        <w:rPr>
          <w:rFonts w:ascii="Times New Roman"/>
          <w:b w:val="false"/>
          <w:i w:val="false"/>
          <w:color w:val="000000"/>
          <w:sz w:val="28"/>
        </w:rPr>
        <w:t xml:space="preserve"> 1-тармағына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74"/>
    <w:bookmarkStart w:name="z90" w:id="75"/>
    <w:p>
      <w:pPr>
        <w:spacing w:after="0"/>
        <w:ind w:left="0"/>
        <w:jc w:val="both"/>
      </w:pPr>
      <w:r>
        <w:rPr>
          <w:rFonts w:ascii="Times New Roman"/>
          <w:b w:val="false"/>
          <w:i w:val="false"/>
          <w:color w:val="000000"/>
          <w:sz w:val="28"/>
        </w:rPr>
        <w:t xml:space="preserve">
      29. Комиссия Солтүстік Қазақстан облысының әкіміне сатып алынатын азық-түлік тауарларының тізбесін және олар бойынша шекті сауда үстемесін бекіту туралы ұсынымдар енгізеді. </w:t>
      </w:r>
    </w:p>
    <w:bookmarkEnd w:id="75"/>
    <w:bookmarkStart w:name="z91" w:id="76"/>
    <w:p>
      <w:pPr>
        <w:spacing w:after="0"/>
        <w:ind w:left="0"/>
        <w:jc w:val="both"/>
      </w:pPr>
      <w:r>
        <w:rPr>
          <w:rFonts w:ascii="Times New Roman"/>
          <w:b w:val="false"/>
          <w:i w:val="false"/>
          <w:color w:val="000000"/>
          <w:sz w:val="28"/>
        </w:rPr>
        <w:t>
      30. Солтүстік Қазақстан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76"/>
    <w:bookmarkStart w:name="z92" w:id="77"/>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77"/>
    <w:bookmarkStart w:name="z93" w:id="78"/>
    <w:p>
      <w:pPr>
        <w:spacing w:after="0"/>
        <w:ind w:left="0"/>
        <w:jc w:val="both"/>
      </w:pPr>
      <w:r>
        <w:rPr>
          <w:rFonts w:ascii="Times New Roman"/>
          <w:b w:val="false"/>
          <w:i w:val="false"/>
          <w:color w:val="000000"/>
          <w:sz w:val="28"/>
        </w:rPr>
        <w:t>
      31-1.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8"/>
    <w:bookmarkStart w:name="z94" w:id="79"/>
    <w:p>
      <w:pPr>
        <w:spacing w:after="0"/>
        <w:ind w:left="0"/>
        <w:jc w:val="both"/>
      </w:pPr>
      <w:r>
        <w:rPr>
          <w:rFonts w:ascii="Times New Roman"/>
          <w:b w:val="false"/>
          <w:i w:val="false"/>
          <w:color w:val="000000"/>
          <w:sz w:val="28"/>
        </w:rPr>
        <w:t>
      31-2.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79"/>
    <w:bookmarkStart w:name="z95" w:id="80"/>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80"/>
    <w:bookmarkStart w:name="z96" w:id="81"/>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81"/>
    <w:bookmarkStart w:name="z97" w:id="82"/>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82"/>
    <w:bookmarkStart w:name="z98" w:id="83"/>
    <w:p>
      <w:pPr>
        <w:spacing w:after="0"/>
        <w:ind w:left="0"/>
        <w:jc w:val="both"/>
      </w:pPr>
      <w:r>
        <w:rPr>
          <w:rFonts w:ascii="Times New Roman"/>
          <w:b w:val="false"/>
          <w:i w:val="false"/>
          <w:color w:val="000000"/>
          <w:sz w:val="28"/>
        </w:rPr>
        <w:t xml:space="preserve">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83"/>
    <w:bookmarkStart w:name="z99" w:id="84"/>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84"/>
    <w:bookmarkStart w:name="z100" w:id="85"/>
    <w:p>
      <w:pPr>
        <w:spacing w:after="0"/>
        <w:ind w:left="0"/>
        <w:jc w:val="both"/>
      </w:pPr>
      <w:r>
        <w:rPr>
          <w:rFonts w:ascii="Times New Roman"/>
          <w:b w:val="false"/>
          <w:i w:val="false"/>
          <w:color w:val="000000"/>
          <w:sz w:val="28"/>
        </w:rPr>
        <w:t xml:space="preserve">
      36. Мамандандырылған ұйым өңірлік тұрақтандыру қорын уақытылы жаңарту мақсатында тұрақты негізде бейнебақылау жүйелерін қолдана отырып, өңірлік тұрақтандыру қорының азық-түлік тауарларын сақтау мерзімдерін қамтамасыз етеді. </w:t>
      </w:r>
    </w:p>
    <w:bookmarkEnd w:id="85"/>
    <w:bookmarkStart w:name="z101" w:id="86"/>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86"/>
    <w:bookmarkStart w:name="z102" w:id="87"/>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сондай-ақ шекті сауда үстемесі шегінде әлеуметтік маңызы бар азық-түлік тауарларын өндіру үшін қайта өңдеу кәсіпорындары арқылы жүзеге асырады.</w:t>
      </w:r>
    </w:p>
    <w:bookmarkEnd w:id="87"/>
    <w:bookmarkStart w:name="z103" w:id="88"/>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облыстың, республикалық маңызы бар қалалардың, астананың жергілікті атқарушы органы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88"/>
    <w:bookmarkStart w:name="z104" w:id="89"/>
    <w:p>
      <w:pPr>
        <w:spacing w:after="0"/>
        <w:ind w:left="0"/>
        <w:jc w:val="both"/>
      </w:pPr>
      <w:r>
        <w:rPr>
          <w:rFonts w:ascii="Times New Roman"/>
          <w:b w:val="false"/>
          <w:i w:val="false"/>
          <w:color w:val="000000"/>
          <w:sz w:val="28"/>
        </w:rPr>
        <w:t>
      40.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9"/>
    <w:bookmarkStart w:name="z105" w:id="90"/>
    <w:p>
      <w:pPr>
        <w:spacing w:after="0"/>
        <w:ind w:left="0"/>
        <w:jc w:val="left"/>
      </w:pPr>
      <w:r>
        <w:rPr>
          <w:rFonts w:ascii="Times New Roman"/>
          <w:b/>
          <w:i w:val="false"/>
          <w:color w:val="000000"/>
        </w:rPr>
        <w:t xml:space="preserve"> 4-тарау. Кәсіпкерлік субъектілеріне қарыз беру тәртібі</w:t>
      </w:r>
    </w:p>
    <w:bookmarkEnd w:id="90"/>
    <w:bookmarkStart w:name="z106" w:id="91"/>
    <w:p>
      <w:pPr>
        <w:spacing w:after="0"/>
        <w:ind w:left="0"/>
        <w:jc w:val="both"/>
      </w:pPr>
      <w:r>
        <w:rPr>
          <w:rFonts w:ascii="Times New Roman"/>
          <w:b w:val="false"/>
          <w:i w:val="false"/>
          <w:color w:val="000000"/>
          <w:sz w:val="28"/>
        </w:rPr>
        <w:t>
      41. Кәсіпкерлік және индустриялық-инновациялық даму басқармасы әлеуметтік маңызы бар азық-түлік тауарларына бағаларды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мәліметтер негізінде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91"/>
    <w:bookmarkStart w:name="z107" w:id="92"/>
    <w:p>
      <w:pPr>
        <w:spacing w:after="0"/>
        <w:ind w:left="0"/>
        <w:jc w:val="both"/>
      </w:pPr>
      <w:r>
        <w:rPr>
          <w:rFonts w:ascii="Times New Roman"/>
          <w:b w:val="false"/>
          <w:i w:val="false"/>
          <w:color w:val="000000"/>
          <w:sz w:val="28"/>
        </w:rPr>
        <w:t>
      42. Кәсіпкерлік субъектілеріне қарыз берілген кезде бюджет қаражатының 70 (жетпіс) проценті ауылшартауарын өндірушілері мен өңдеу кәсіпорындарын қаржыландыруға жіберіледі.</w:t>
      </w:r>
    </w:p>
    <w:bookmarkEnd w:id="92"/>
    <w:bookmarkStart w:name="z108" w:id="93"/>
    <w:p>
      <w:pPr>
        <w:spacing w:after="0"/>
        <w:ind w:left="0"/>
        <w:jc w:val="both"/>
      </w:pPr>
      <w:r>
        <w:rPr>
          <w:rFonts w:ascii="Times New Roman"/>
          <w:b w:val="false"/>
          <w:i w:val="false"/>
          <w:color w:val="000000"/>
          <w:sz w:val="28"/>
        </w:rPr>
        <w:t>
      43. Бағаны тұрақтандыру мынадай жолдармен қамтамасыз етіледі:</w:t>
      </w:r>
    </w:p>
    <w:bookmarkEnd w:id="93"/>
    <w:bookmarkStart w:name="z109" w:id="94"/>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94"/>
    <w:bookmarkStart w:name="z110" w:id="95"/>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95"/>
    <w:bookmarkStart w:name="z111" w:id="96"/>
    <w:p>
      <w:pPr>
        <w:spacing w:after="0"/>
        <w:ind w:left="0"/>
        <w:jc w:val="both"/>
      </w:pPr>
      <w:r>
        <w:rPr>
          <w:rFonts w:ascii="Times New Roman"/>
          <w:b w:val="false"/>
          <w:i w:val="false"/>
          <w:color w:val="000000"/>
          <w:sz w:val="28"/>
        </w:rPr>
        <w:t>
      43-1)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96"/>
    <w:bookmarkStart w:name="z112" w:id="97"/>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97"/>
    <w:bookmarkStart w:name="z113" w:id="98"/>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98"/>
    <w:bookmarkStart w:name="z114" w:id="99"/>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99"/>
    <w:bookmarkStart w:name="z115" w:id="100"/>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100"/>
    <w:bookmarkStart w:name="z116" w:id="101"/>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101"/>
    <w:bookmarkStart w:name="z117" w:id="102"/>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102"/>
    <w:bookmarkStart w:name="z118" w:id="103"/>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103"/>
    <w:bookmarkStart w:name="z119" w:id="104"/>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104"/>
    <w:bookmarkStart w:name="z120" w:id="105"/>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105"/>
    <w:bookmarkStart w:name="z121" w:id="106"/>
    <w:p>
      <w:pPr>
        <w:spacing w:after="0"/>
        <w:ind w:left="0"/>
        <w:jc w:val="both"/>
      </w:pPr>
      <w:r>
        <w:rPr>
          <w:rFonts w:ascii="Times New Roman"/>
          <w:b w:val="false"/>
          <w:i w:val="false"/>
          <w:color w:val="000000"/>
          <w:sz w:val="28"/>
        </w:rPr>
        <w:t>
      1) мамандырылған ұйымдар жиынтық есептерді электрондық нысанда жергілікті атқарушы органдарға жолдайды;</w:t>
      </w:r>
    </w:p>
    <w:bookmarkEnd w:id="106"/>
    <w:bookmarkStart w:name="z122" w:id="107"/>
    <w:p>
      <w:pPr>
        <w:spacing w:after="0"/>
        <w:ind w:left="0"/>
        <w:jc w:val="both"/>
      </w:pPr>
      <w:r>
        <w:rPr>
          <w:rFonts w:ascii="Times New Roman"/>
          <w:b w:val="false"/>
          <w:i w:val="false"/>
          <w:color w:val="000000"/>
          <w:sz w:val="28"/>
        </w:rPr>
        <w:t>
      2) жергілікті атқарушы органдар жиынтық ақпаратты Қазақстан Республикасының Сауда және интеграция министрлігіне және Қазақстан Республикасының Ауыл шаруашылығы министрлігіне ұсынады.</w:t>
      </w:r>
    </w:p>
    <w:bookmarkEnd w:id="107"/>
    <w:bookmarkStart w:name="z123" w:id="108"/>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bookmarkEnd w:id="108"/>
    <w:bookmarkStart w:name="z124" w:id="109"/>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109"/>
    <w:bookmarkStart w:name="z125" w:id="110"/>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110"/>
    <w:bookmarkStart w:name="z126" w:id="111"/>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111"/>
    <w:bookmarkStart w:name="z127" w:id="112"/>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12"/>
    <w:bookmarkStart w:name="z128" w:id="113"/>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13"/>
    <w:bookmarkStart w:name="z129" w:id="114"/>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114"/>
    <w:bookmarkStart w:name="z130" w:id="115"/>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15"/>
    <w:bookmarkStart w:name="z131" w:id="11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міндеттемелердің орындалуын қамтамасыз етудің болуы.</w:t>
      </w:r>
    </w:p>
    <w:bookmarkEnd w:id="116"/>
    <w:bookmarkStart w:name="z132" w:id="117"/>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117"/>
    <w:bookmarkStart w:name="z133" w:id="118"/>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118"/>
    <w:bookmarkStart w:name="z134" w:id="119"/>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bookmarkEnd w:id="119"/>
    <w:bookmarkStart w:name="z135" w:id="120"/>
    <w:p>
      <w:pPr>
        <w:spacing w:after="0"/>
        <w:ind w:left="0"/>
        <w:jc w:val="both"/>
      </w:pPr>
      <w:r>
        <w:rPr>
          <w:rFonts w:ascii="Times New Roman"/>
          <w:b w:val="false"/>
          <w:i w:val="false"/>
          <w:color w:val="000000"/>
          <w:sz w:val="28"/>
        </w:rPr>
        <w:t>
      48.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20"/>
    <w:bookmarkStart w:name="z136" w:id="121"/>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21"/>
    <w:bookmarkStart w:name="z137" w:id="122"/>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122"/>
    <w:bookmarkStart w:name="z138" w:id="123"/>
    <w:p>
      <w:pPr>
        <w:spacing w:after="0"/>
        <w:ind w:left="0"/>
        <w:jc w:val="both"/>
      </w:pPr>
      <w:r>
        <w:rPr>
          <w:rFonts w:ascii="Times New Roman"/>
          <w:b w:val="false"/>
          <w:i w:val="false"/>
          <w:color w:val="000000"/>
          <w:sz w:val="28"/>
        </w:rPr>
        <w:t>
      50. Қарыз тек ұлттық валютада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түлік тауарларына бағаларды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тетіктерін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124"/>
    <w:p>
      <w:pPr>
        <w:spacing w:after="0"/>
        <w:ind w:left="0"/>
        <w:jc w:val="both"/>
      </w:pPr>
      <w:r>
        <w:rPr>
          <w:rFonts w:ascii="Times New Roman"/>
          <w:b w:val="false"/>
          <w:i w:val="false"/>
          <w:color w:val="000000"/>
          <w:sz w:val="28"/>
        </w:rPr>
        <w:t>
      Нысан</w:t>
      </w:r>
    </w:p>
    <w:bookmarkEnd w:id="124"/>
    <w:bookmarkStart w:name="z145" w:id="125"/>
    <w:p>
      <w:pPr>
        <w:spacing w:after="0"/>
        <w:ind w:left="0"/>
        <w:jc w:val="left"/>
      </w:pPr>
      <w:r>
        <w:rPr>
          <w:rFonts w:ascii="Times New Roman"/>
          <w:b/>
          <w:i w:val="false"/>
          <w:color w:val="000000"/>
        </w:rPr>
        <w:t xml:space="preserve"> Әкімшілік деректерді жинауға арналған нысан</w:t>
      </w:r>
    </w:p>
    <w:bookmarkEnd w:id="125"/>
    <w:bookmarkStart w:name="z146" w:id="126"/>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126"/>
    <w:bookmarkStart w:name="z147" w:id="12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27"/>
    <w:bookmarkStart w:name="z148" w:id="128"/>
    <w:p>
      <w:pPr>
        <w:spacing w:after="0"/>
        <w:ind w:left="0"/>
        <w:jc w:val="both"/>
      </w:pPr>
      <w:r>
        <w:rPr>
          <w:rFonts w:ascii="Times New Roman"/>
          <w:b w:val="false"/>
          <w:i w:val="false"/>
          <w:color w:val="000000"/>
          <w:sz w:val="28"/>
        </w:rPr>
        <w:t>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28"/>
    <w:bookmarkStart w:name="z149" w:id="1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29"/>
    <w:bookmarkStart w:name="z150" w:id="130"/>
    <w:p>
      <w:pPr>
        <w:spacing w:after="0"/>
        <w:ind w:left="0"/>
        <w:jc w:val="both"/>
      </w:pPr>
      <w:r>
        <w:rPr>
          <w:rFonts w:ascii="Times New Roman"/>
          <w:b w:val="false"/>
          <w:i w:val="false"/>
          <w:color w:val="000000"/>
          <w:sz w:val="28"/>
        </w:rPr>
        <w:t>
      Кезеңділік: апта сайын.</w:t>
      </w:r>
    </w:p>
    <w:bookmarkEnd w:id="130"/>
    <w:bookmarkStart w:name="z151" w:id="131"/>
    <w:p>
      <w:pPr>
        <w:spacing w:after="0"/>
        <w:ind w:left="0"/>
        <w:jc w:val="both"/>
      </w:pPr>
      <w:r>
        <w:rPr>
          <w:rFonts w:ascii="Times New Roman"/>
          <w:b w:val="false"/>
          <w:i w:val="false"/>
          <w:color w:val="000000"/>
          <w:sz w:val="28"/>
        </w:rPr>
        <w:t>
      Есепті кезең: 20___жылғы_________</w:t>
      </w:r>
    </w:p>
    <w:bookmarkEnd w:id="131"/>
    <w:bookmarkStart w:name="z152" w:id="1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132"/>
    <w:bookmarkStart w:name="z153" w:id="1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33"/>
    <w:bookmarkStart w:name="z154" w:id="134"/>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34"/>
    <w:bookmarkStart w:name="z155" w:id="13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p>
          <w:bookmarkEnd w:id="13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7" w:id="137"/>
    <w:p>
      <w:pPr>
        <w:spacing w:after="0"/>
        <w:ind w:left="0"/>
        <w:jc w:val="both"/>
      </w:pPr>
      <w:r>
        <w:rPr>
          <w:rFonts w:ascii="Times New Roman"/>
          <w:b w:val="false"/>
          <w:i w:val="false"/>
          <w:color w:val="000000"/>
          <w:sz w:val="28"/>
        </w:rPr>
        <w:t>
      Жинау әдіс: электрондық түрде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9"/>
    <w:p>
      <w:pPr>
        <w:spacing w:after="0"/>
        <w:ind w:left="0"/>
        <w:jc w:val="both"/>
      </w:pPr>
      <w:r>
        <w:rPr>
          <w:rFonts w:ascii="Times New Roman"/>
          <w:b w:val="false"/>
          <w:i w:val="false"/>
          <w:color w:val="000000"/>
          <w:sz w:val="28"/>
        </w:rPr>
        <w:t>
      Атауы: ____________________________________</w:t>
      </w:r>
    </w:p>
    <w:bookmarkEnd w:id="139"/>
    <w:bookmarkStart w:name="z160" w:id="140"/>
    <w:p>
      <w:pPr>
        <w:spacing w:after="0"/>
        <w:ind w:left="0"/>
        <w:jc w:val="both"/>
      </w:pPr>
      <w:r>
        <w:rPr>
          <w:rFonts w:ascii="Times New Roman"/>
          <w:b w:val="false"/>
          <w:i w:val="false"/>
          <w:color w:val="000000"/>
          <w:sz w:val="28"/>
        </w:rPr>
        <w:t>
      Мекенжайы ____________________________________________</w:t>
      </w:r>
    </w:p>
    <w:bookmarkEnd w:id="140"/>
    <w:bookmarkStart w:name="z161" w:id="141"/>
    <w:p>
      <w:pPr>
        <w:spacing w:after="0"/>
        <w:ind w:left="0"/>
        <w:jc w:val="both"/>
      </w:pPr>
      <w:r>
        <w:rPr>
          <w:rFonts w:ascii="Times New Roman"/>
          <w:b w:val="false"/>
          <w:i w:val="false"/>
          <w:color w:val="000000"/>
          <w:sz w:val="28"/>
        </w:rPr>
        <w:t>
      Телефоны __________________________________________</w:t>
      </w:r>
    </w:p>
    <w:bookmarkEnd w:id="141"/>
    <w:bookmarkStart w:name="z162" w:id="142"/>
    <w:p>
      <w:pPr>
        <w:spacing w:after="0"/>
        <w:ind w:left="0"/>
        <w:jc w:val="both"/>
      </w:pPr>
      <w:r>
        <w:rPr>
          <w:rFonts w:ascii="Times New Roman"/>
          <w:b w:val="false"/>
          <w:i w:val="false"/>
          <w:color w:val="000000"/>
          <w:sz w:val="28"/>
        </w:rPr>
        <w:t>
      Электрондық почтасы_ __________________________</w:t>
      </w:r>
    </w:p>
    <w:bookmarkEnd w:id="142"/>
    <w:bookmarkStart w:name="z163" w:id="143"/>
    <w:p>
      <w:pPr>
        <w:spacing w:after="0"/>
        <w:ind w:left="0"/>
        <w:jc w:val="both"/>
      </w:pPr>
      <w:r>
        <w:rPr>
          <w:rFonts w:ascii="Times New Roman"/>
          <w:b w:val="false"/>
          <w:i w:val="false"/>
          <w:color w:val="000000"/>
          <w:sz w:val="28"/>
        </w:rPr>
        <w:t>
      Орындаушы ______________________________________</w:t>
      </w:r>
    </w:p>
    <w:bookmarkEnd w:id="143"/>
    <w:bookmarkStart w:name="z164" w:id="144"/>
    <w:p>
      <w:pPr>
        <w:spacing w:after="0"/>
        <w:ind w:left="0"/>
        <w:jc w:val="both"/>
      </w:pPr>
      <w:r>
        <w:rPr>
          <w:rFonts w:ascii="Times New Roman"/>
          <w:b w:val="false"/>
          <w:i w:val="false"/>
          <w:color w:val="000000"/>
          <w:sz w:val="28"/>
        </w:rPr>
        <w:t>
      Басшы немесе оның міндетін атқарушы адам:</w:t>
      </w:r>
    </w:p>
    <w:bookmarkEnd w:id="144"/>
    <w:bookmarkStart w:name="z165" w:id="145"/>
    <w:p>
      <w:pPr>
        <w:spacing w:after="0"/>
        <w:ind w:left="0"/>
        <w:jc w:val="both"/>
      </w:pPr>
      <w:r>
        <w:rPr>
          <w:rFonts w:ascii="Times New Roman"/>
          <w:b w:val="false"/>
          <w:i w:val="false"/>
          <w:color w:val="000000"/>
          <w:sz w:val="28"/>
        </w:rPr>
        <w:t>
      ______________________________________ __________________________</w:t>
      </w:r>
    </w:p>
    <w:bookmarkEnd w:id="145"/>
    <w:bookmarkStart w:name="z166" w:id="146"/>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46"/>
    <w:bookmarkStart w:name="z167" w:id="147"/>
    <w:p>
      <w:pPr>
        <w:spacing w:after="0"/>
        <w:ind w:left="0"/>
        <w:jc w:val="both"/>
      </w:pPr>
      <w:r>
        <w:rPr>
          <w:rFonts w:ascii="Times New Roman"/>
          <w:b w:val="false"/>
          <w:i w:val="false"/>
          <w:color w:val="000000"/>
          <w:sz w:val="28"/>
        </w:rPr>
        <w:t>
      Күні: 20___ жылғы "____" _________</w:t>
      </w:r>
    </w:p>
    <w:bookmarkEnd w:id="147"/>
    <w:bookmarkStart w:name="z168" w:id="148"/>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1" w:id="149"/>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49"/>
    <w:bookmarkStart w:name="z172" w:id="150"/>
    <w:p>
      <w:pPr>
        <w:spacing w:after="0"/>
        <w:ind w:left="0"/>
        <w:jc w:val="left"/>
      </w:pPr>
      <w:r>
        <w:rPr>
          <w:rFonts w:ascii="Times New Roman"/>
          <w:b/>
          <w:i w:val="false"/>
          <w:color w:val="000000"/>
        </w:rPr>
        <w:t xml:space="preserve"> 1-тарау. Жалпы ережелер</w:t>
      </w:r>
    </w:p>
    <w:bookmarkEnd w:id="150"/>
    <w:bookmarkStart w:name="z173" w:id="15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51"/>
    <w:bookmarkStart w:name="z174" w:id="152"/>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52"/>
    <w:bookmarkStart w:name="z175" w:id="153"/>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53"/>
    <w:bookmarkStart w:name="z176" w:id="154"/>
    <w:p>
      <w:pPr>
        <w:spacing w:after="0"/>
        <w:ind w:left="0"/>
        <w:jc w:val="both"/>
      </w:pPr>
      <w:r>
        <w:rPr>
          <w:rFonts w:ascii="Times New Roman"/>
          <w:b w:val="false"/>
          <w:i w:val="false"/>
          <w:color w:val="000000"/>
          <w:sz w:val="28"/>
        </w:rPr>
        <w:t>
      4. Нысанды:</w:t>
      </w:r>
    </w:p>
    <w:bookmarkEnd w:id="154"/>
    <w:bookmarkStart w:name="z177" w:id="155"/>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55"/>
    <w:bookmarkStart w:name="z178" w:id="15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56"/>
    <w:bookmarkStart w:name="z179" w:id="1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7"/>
    <w:bookmarkStart w:name="z180" w:id="158"/>
    <w:p>
      <w:pPr>
        <w:spacing w:after="0"/>
        <w:ind w:left="0"/>
        <w:jc w:val="left"/>
      </w:pPr>
      <w:r>
        <w:rPr>
          <w:rFonts w:ascii="Times New Roman"/>
          <w:b/>
          <w:i w:val="false"/>
          <w:color w:val="000000"/>
        </w:rPr>
        <w:t xml:space="preserve"> 2-тарау. Нысанды толтыру бойынша түсініктеме</w:t>
      </w:r>
    </w:p>
    <w:bookmarkEnd w:id="158"/>
    <w:bookmarkStart w:name="z181" w:id="159"/>
    <w:p>
      <w:pPr>
        <w:spacing w:after="0"/>
        <w:ind w:left="0"/>
        <w:jc w:val="both"/>
      </w:pPr>
      <w:r>
        <w:rPr>
          <w:rFonts w:ascii="Times New Roman"/>
          <w:b w:val="false"/>
          <w:i w:val="false"/>
          <w:color w:val="000000"/>
          <w:sz w:val="28"/>
        </w:rPr>
        <w:t>
      6. Нысанның 1-бағанында реттік нөмірі көрсетіледі.</w:t>
      </w:r>
    </w:p>
    <w:bookmarkEnd w:id="159"/>
    <w:bookmarkStart w:name="z182" w:id="160"/>
    <w:p>
      <w:pPr>
        <w:spacing w:after="0"/>
        <w:ind w:left="0"/>
        <w:jc w:val="both"/>
      </w:pPr>
      <w:r>
        <w:rPr>
          <w:rFonts w:ascii="Times New Roman"/>
          <w:b w:val="false"/>
          <w:i w:val="false"/>
          <w:color w:val="000000"/>
          <w:sz w:val="28"/>
        </w:rPr>
        <w:t>
      7. Нысанның 2-бағанында тауардың атауы көрсетіледі.</w:t>
      </w:r>
    </w:p>
    <w:bookmarkEnd w:id="160"/>
    <w:bookmarkStart w:name="z183" w:id="161"/>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61"/>
    <w:bookmarkStart w:name="z184" w:id="162"/>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62"/>
    <w:bookmarkStart w:name="z185" w:id="163"/>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өңдеу кәсіпорындарынан сатып алынған тауарлардың көлемі мен сомасы тоннамен және мың теңгемен көрсетіледі.</w:t>
      </w:r>
    </w:p>
    <w:bookmarkEnd w:id="163"/>
    <w:bookmarkStart w:name="z186" w:id="164"/>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64"/>
    <w:bookmarkStart w:name="z187" w:id="165"/>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65"/>
    <w:bookmarkStart w:name="z188" w:id="166"/>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66"/>
    <w:bookmarkStart w:name="z189" w:id="167"/>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67"/>
    <w:bookmarkStart w:name="z190" w:id="168"/>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68"/>
    <w:bookmarkStart w:name="z191" w:id="169"/>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69"/>
    <w:bookmarkStart w:name="z192" w:id="170"/>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70"/>
    <w:bookmarkStart w:name="z193" w:id="171"/>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