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2255" w14:textId="b462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 маусымдағы № 64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бұйрыққа 1-қосымшаға сәйкес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саудалық атауына арналған </w:t>
      </w:r>
      <w:r>
        <w:rPr>
          <w:rFonts w:ascii="Times New Roman"/>
          <w:b w:val="false"/>
          <w:i w:val="false"/>
          <w:color w:val="000000"/>
          <w:sz w:val="28"/>
        </w:rPr>
        <w:t>шекті бағаларында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реттік нөмірлері 178 және 179-жолдар мынадай редакцияда жазылсын:</w:t>
      </w:r>
    </w:p>
    <w:bookmarkEnd w:id="3"/>
    <w:bookmarkStart w:name="z11"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5"/>
    <w:p>
      <w:pPr>
        <w:spacing w:after="0"/>
        <w:ind w:left="0"/>
        <w:jc w:val="both"/>
      </w:pPr>
      <w:r>
        <w:rPr>
          <w:rFonts w:ascii="Times New Roman"/>
          <w:b w:val="false"/>
          <w:i w:val="false"/>
          <w:color w:val="000000"/>
          <w:sz w:val="28"/>
        </w:rPr>
        <w:t>
      реттік нөмірі 1150-жол алып тасталсын;</w:t>
      </w:r>
    </w:p>
    <w:bookmarkEnd w:id="5"/>
    <w:bookmarkStart w:name="z14" w:id="6"/>
    <w:p>
      <w:pPr>
        <w:spacing w:after="0"/>
        <w:ind w:left="0"/>
        <w:jc w:val="both"/>
      </w:pPr>
      <w:r>
        <w:rPr>
          <w:rFonts w:ascii="Times New Roman"/>
          <w:b w:val="false"/>
          <w:i w:val="false"/>
          <w:color w:val="000000"/>
          <w:sz w:val="28"/>
        </w:rPr>
        <w:t>
      реттік нөмірі 1715-жол мынадай редакцияда жазылсын:</w:t>
      </w:r>
    </w:p>
    <w:bookmarkEnd w:id="6"/>
    <w:bookmarkStart w:name="z1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 ХБ/мл, 1 мл,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8"/>
    <w:p>
      <w:pPr>
        <w:spacing w:after="0"/>
        <w:ind w:left="0"/>
        <w:jc w:val="both"/>
      </w:pPr>
      <w:r>
        <w:rPr>
          <w:rFonts w:ascii="Times New Roman"/>
          <w:b w:val="false"/>
          <w:i w:val="false"/>
          <w:color w:val="000000"/>
          <w:sz w:val="28"/>
        </w:rPr>
        <w:t>
      реттік нөмірі 2701-жол мынадай редакцияда жазылсын:</w:t>
      </w:r>
    </w:p>
    <w:bookmarkEnd w:id="8"/>
    <w:bookmarkStart w:name="z18"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2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0"/>
    <w:p>
      <w:pPr>
        <w:spacing w:after="0"/>
        <w:ind w:left="0"/>
        <w:jc w:val="both"/>
      </w:pPr>
      <w:r>
        <w:rPr>
          <w:rFonts w:ascii="Times New Roman"/>
          <w:b w:val="false"/>
          <w:i w:val="false"/>
          <w:color w:val="000000"/>
          <w:sz w:val="28"/>
        </w:rPr>
        <w:t>
      реттік нөмірі 2703-жол мынадай редакцияда жазылсын:</w:t>
      </w:r>
    </w:p>
    <w:bookmarkEnd w:id="10"/>
    <w:bookmarkStart w:name="z21"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0.5 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2"/>
    <w:p>
      <w:pPr>
        <w:spacing w:after="0"/>
        <w:ind w:left="0"/>
        <w:jc w:val="both"/>
      </w:pPr>
      <w:r>
        <w:rPr>
          <w:rFonts w:ascii="Times New Roman"/>
          <w:b w:val="false"/>
          <w:i w:val="false"/>
          <w:color w:val="000000"/>
          <w:sz w:val="28"/>
        </w:rPr>
        <w:t>
      реттік нөмірі 2934-жол алып тасталсын;</w:t>
      </w:r>
    </w:p>
    <w:bookmarkEnd w:id="12"/>
    <w:bookmarkStart w:name="z24" w:id="13"/>
    <w:p>
      <w:pPr>
        <w:spacing w:after="0"/>
        <w:ind w:left="0"/>
        <w:jc w:val="both"/>
      </w:pPr>
      <w:r>
        <w:rPr>
          <w:rFonts w:ascii="Times New Roman"/>
          <w:b w:val="false"/>
          <w:i w:val="false"/>
          <w:color w:val="000000"/>
          <w:sz w:val="28"/>
        </w:rPr>
        <w:t>
      мынадай мазмұндағы реттік нөмірлері 2935, 2936, 2937, 2938 және 2939-жолдармен толықтырылсын:</w:t>
      </w:r>
    </w:p>
    <w:bookmarkEnd w:id="13"/>
    <w:bookmarkStart w:name="z25"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240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ҚР-ДЗ- 5№026539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Фарма Солюшнз, ЛЛС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Энхерту®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 мг,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Baxter Oncology GmbH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935249,73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мг/12,5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32 мг/12,5 мг,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 Инда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8мг+2,5 мг,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5"/>
    <w:bookmarkStart w:name="z28" w:id="1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9" w:id="1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17"/>
    <w:bookmarkStart w:name="z30"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8"/>
    <w:bookmarkStart w:name="z31"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33" w:id="20"/>
    <w:p>
      <w:pPr>
        <w:spacing w:after="0"/>
        <w:ind w:left="0"/>
        <w:jc w:val="both"/>
      </w:pPr>
      <w:r>
        <w:rPr>
          <w:rFonts w:ascii="Times New Roman"/>
          <w:b w:val="false"/>
          <w:i w:val="false"/>
          <w:color w:val="000000"/>
          <w:sz w:val="28"/>
        </w:rPr>
        <w:t>
      "КЕЛІСІЛДІ"</w:t>
      </w:r>
    </w:p>
    <w:bookmarkEnd w:id="20"/>
    <w:bookmarkStart w:name="z34" w:id="21"/>
    <w:p>
      <w:pPr>
        <w:spacing w:after="0"/>
        <w:ind w:left="0"/>
        <w:jc w:val="both"/>
      </w:pPr>
      <w:r>
        <w:rPr>
          <w:rFonts w:ascii="Times New Roman"/>
          <w:b w:val="false"/>
          <w:i w:val="false"/>
          <w:color w:val="000000"/>
          <w:sz w:val="28"/>
        </w:rPr>
        <w:t>
      Қазақстан Республикасы Бәсекелестікті</w:t>
      </w:r>
    </w:p>
    <w:bookmarkEnd w:id="21"/>
    <w:bookmarkStart w:name="z35" w:id="22"/>
    <w:p>
      <w:pPr>
        <w:spacing w:after="0"/>
        <w:ind w:left="0"/>
        <w:jc w:val="both"/>
      </w:pPr>
      <w:r>
        <w:rPr>
          <w:rFonts w:ascii="Times New Roman"/>
          <w:b w:val="false"/>
          <w:i w:val="false"/>
          <w:color w:val="000000"/>
          <w:sz w:val="28"/>
        </w:rPr>
        <w:t>
      қорғау және дамыту агенттігі</w:t>
      </w:r>
    </w:p>
    <w:bookmarkEnd w:id="22"/>
    <w:bookmarkStart w:name="z36" w:id="23"/>
    <w:p>
      <w:pPr>
        <w:spacing w:after="0"/>
        <w:ind w:left="0"/>
        <w:jc w:val="both"/>
      </w:pPr>
      <w:r>
        <w:rPr>
          <w:rFonts w:ascii="Times New Roman"/>
          <w:b w:val="false"/>
          <w:i w:val="false"/>
          <w:color w:val="000000"/>
          <w:sz w:val="28"/>
        </w:rPr>
        <w:t>
      _________________</w:t>
      </w:r>
    </w:p>
    <w:bookmarkEnd w:id="23"/>
    <w:bookmarkStart w:name="z37" w:id="24"/>
    <w:p>
      <w:pPr>
        <w:spacing w:after="0"/>
        <w:ind w:left="0"/>
        <w:jc w:val="both"/>
      </w:pPr>
      <w:r>
        <w:rPr>
          <w:rFonts w:ascii="Times New Roman"/>
          <w:b w:val="false"/>
          <w:i w:val="false"/>
          <w:color w:val="000000"/>
          <w:sz w:val="28"/>
        </w:rPr>
        <w:t>
      _________________</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