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e27f" w14:textId="f95e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18 ақпандағы № 14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1-қосымшаға сәйкес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заттардың саудалық атауына арналған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нөмірлері 66, 67, 68, 235, 346, 347, 377, 378, 571, 960, 962, 1086, 1087, 1444, 1473, 1565 және 1566-жолдар алып тасталсын;</w:t>
      </w:r>
    </w:p>
    <w:bookmarkEnd w:id="3"/>
    <w:bookmarkStart w:name="z8" w:id="4"/>
    <w:p>
      <w:pPr>
        <w:spacing w:after="0"/>
        <w:ind w:left="0"/>
        <w:jc w:val="both"/>
      </w:pPr>
      <w:r>
        <w:rPr>
          <w:rFonts w:ascii="Times New Roman"/>
          <w:b w:val="false"/>
          <w:i w:val="false"/>
          <w:color w:val="000000"/>
          <w:sz w:val="28"/>
        </w:rPr>
        <w:t>
      реттік нөмірі 1688-жол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№023536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43851,20</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реттік нөмірі 1697-жол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№019247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13571,00</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реттік нөмірлері 1719, 1720, 1725, 1726, 1727, 1728, 1729, 1730, 1731, 1732, 1822 және 1823-жолдар алып тасталсын;</w:t>
      </w:r>
    </w:p>
    <w:bookmarkEnd w:id="10"/>
    <w:bookmarkStart w:name="z15" w:id="11"/>
    <w:p>
      <w:pPr>
        <w:spacing w:after="0"/>
        <w:ind w:left="0"/>
        <w:jc w:val="both"/>
      </w:pPr>
      <w:r>
        <w:rPr>
          <w:rFonts w:ascii="Times New Roman"/>
          <w:b w:val="false"/>
          <w:i w:val="false"/>
          <w:color w:val="000000"/>
          <w:sz w:val="28"/>
        </w:rPr>
        <w:t>
      реттік нөмірі 1894-жол мынадай редакцияда жазылсын:</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мг/500 мл, 500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№014836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6 643,49</w:t>
            </w: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реттік нөмірлері 2593, 2594 және 2687-жолдар алып тасталсын;</w:t>
      </w:r>
    </w:p>
    <w:bookmarkEnd w:id="14"/>
    <w:bookmarkStart w:name="z19" w:id="15"/>
    <w:p>
      <w:pPr>
        <w:spacing w:after="0"/>
        <w:ind w:left="0"/>
        <w:jc w:val="both"/>
      </w:pPr>
      <w:r>
        <w:rPr>
          <w:rFonts w:ascii="Times New Roman"/>
          <w:b w:val="false"/>
          <w:i w:val="false"/>
          <w:color w:val="000000"/>
          <w:sz w:val="28"/>
        </w:rPr>
        <w:t>
      реттік нөмірі 2702-жол мынадай редакцияда жазылсын: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№017038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14 854,09</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реттік нөмірлері 2825 және 2826-жолдар алып тасталсын;</w:t>
      </w:r>
    </w:p>
    <w:bookmarkEnd w:id="18"/>
    <w:bookmarkStart w:name="z23" w:id="19"/>
    <w:p>
      <w:pPr>
        <w:spacing w:after="0"/>
        <w:ind w:left="0"/>
        <w:jc w:val="both"/>
      </w:pPr>
      <w:r>
        <w:rPr>
          <w:rFonts w:ascii="Times New Roman"/>
          <w:b w:val="false"/>
          <w:i w:val="false"/>
          <w:color w:val="000000"/>
          <w:sz w:val="28"/>
        </w:rPr>
        <w:t>
      реттік нөмірі 2873-жол мынадай редакцияда жазылсын:</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№013421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99 347,83</w:t>
            </w: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реттік нөмірі 2934 - жол мынадай редакцияда толықтырылсын:</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Ципронатин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 №025928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5"/>
    <w:bookmarkStart w:name="z30" w:id="2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1" w:id="2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27"/>
    <w:bookmarkStart w:name="z3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8"/>
    <w:bookmarkStart w:name="z33"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35" w:id="30"/>
    <w:p>
      <w:pPr>
        <w:spacing w:after="0"/>
        <w:ind w:left="0"/>
        <w:jc w:val="both"/>
      </w:pPr>
      <w:r>
        <w:rPr>
          <w:rFonts w:ascii="Times New Roman"/>
          <w:b w:val="false"/>
          <w:i w:val="false"/>
          <w:color w:val="000000"/>
          <w:sz w:val="28"/>
        </w:rPr>
        <w:t>
      "БЕКІТІЛДІ"</w:t>
      </w:r>
    </w:p>
    <w:bookmarkEnd w:id="30"/>
    <w:bookmarkStart w:name="z36" w:id="31"/>
    <w:p>
      <w:pPr>
        <w:spacing w:after="0"/>
        <w:ind w:left="0"/>
        <w:jc w:val="both"/>
      </w:pPr>
      <w:r>
        <w:rPr>
          <w:rFonts w:ascii="Times New Roman"/>
          <w:b w:val="false"/>
          <w:i w:val="false"/>
          <w:color w:val="000000"/>
          <w:sz w:val="28"/>
        </w:rPr>
        <w:t>
      Қазақстан Республикасы</w:t>
      </w:r>
    </w:p>
    <w:bookmarkEnd w:id="31"/>
    <w:bookmarkStart w:name="z37" w:id="32"/>
    <w:p>
      <w:pPr>
        <w:spacing w:after="0"/>
        <w:ind w:left="0"/>
        <w:jc w:val="both"/>
      </w:pPr>
      <w:r>
        <w:rPr>
          <w:rFonts w:ascii="Times New Roman"/>
          <w:b w:val="false"/>
          <w:i w:val="false"/>
          <w:color w:val="000000"/>
          <w:sz w:val="28"/>
        </w:rPr>
        <w:t>
      Бәсекелестікті қорғау</w:t>
      </w:r>
    </w:p>
    <w:bookmarkEnd w:id="32"/>
    <w:bookmarkStart w:name="z38" w:id="33"/>
    <w:p>
      <w:pPr>
        <w:spacing w:after="0"/>
        <w:ind w:left="0"/>
        <w:jc w:val="both"/>
      </w:pPr>
      <w:r>
        <w:rPr>
          <w:rFonts w:ascii="Times New Roman"/>
          <w:b w:val="false"/>
          <w:i w:val="false"/>
          <w:color w:val="000000"/>
          <w:sz w:val="28"/>
        </w:rPr>
        <w:t>
      және дамыту агенттігі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