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5f098a" w14:textId="15f098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Алматы қаласының аумағында Іле - Алатау мемлекеттік ұлттық табиғи паркінің күзет аймағын белгілеу туралы</w:t>
      </w:r>
    </w:p>
    <w:p>
      <w:pPr>
        <w:spacing w:after="0"/>
        <w:ind w:left="0"/>
        <w:jc w:val="both"/>
      </w:pPr>
      <w:r>
        <w:rPr>
          <w:rFonts w:ascii="Times New Roman"/>
          <w:b w:val="false"/>
          <w:i w:val="false"/>
          <w:color w:val="000000"/>
          <w:sz w:val="28"/>
        </w:rPr>
        <w:t>Алматы қаласы әкімдігінің 2026 жылғы 10 тамыздағы № 3/505 қаулысы</w:t>
      </w:r>
    </w:p>
    <w:p>
      <w:pPr>
        <w:spacing w:after="0"/>
        <w:ind w:left="0"/>
        <w:jc w:val="both"/>
      </w:pPr>
      <w:bookmarkStart w:name="z7" w:id="0"/>
      <w:r>
        <w:rPr>
          <w:rFonts w:ascii="Times New Roman"/>
          <w:b w:val="false"/>
          <w:i w:val="false"/>
          <w:color w:val="000000"/>
          <w:sz w:val="28"/>
        </w:rPr>
        <w:t xml:space="preserve">
      Қазақстан Республикасының Жер кодексінің </w:t>
      </w:r>
      <w:r>
        <w:rPr>
          <w:rFonts w:ascii="Times New Roman"/>
          <w:b w:val="false"/>
          <w:i w:val="false"/>
          <w:color w:val="000000"/>
          <w:sz w:val="28"/>
        </w:rPr>
        <w:t>123-бабына</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27-бабы 1-тармағының </w:t>
      </w:r>
      <w:r>
        <w:rPr>
          <w:rFonts w:ascii="Times New Roman"/>
          <w:b w:val="false"/>
          <w:i w:val="false"/>
          <w:color w:val="000000"/>
          <w:sz w:val="28"/>
        </w:rPr>
        <w:t>1-13) тармақшасына</w:t>
      </w:r>
      <w:r>
        <w:rPr>
          <w:rFonts w:ascii="Times New Roman"/>
          <w:b w:val="false"/>
          <w:i w:val="false"/>
          <w:color w:val="000000"/>
          <w:sz w:val="28"/>
        </w:rPr>
        <w:t xml:space="preserve">, "Ерекше қорғалатын табиғи аумақтар туралы" Қазақстан Республикасы Заңының 10-бабы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және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48</w:t>
      </w:r>
      <w:r>
        <w:rPr>
          <w:rFonts w:ascii="Times New Roman"/>
          <w:b w:val="false"/>
          <w:i w:val="false"/>
          <w:color w:val="000000"/>
          <w:sz w:val="28"/>
        </w:rPr>
        <w:t xml:space="preserve">, </w:t>
      </w:r>
      <w:r>
        <w:rPr>
          <w:rFonts w:ascii="Times New Roman"/>
          <w:b w:val="false"/>
          <w:i w:val="false"/>
          <w:color w:val="000000"/>
          <w:sz w:val="28"/>
        </w:rPr>
        <w:t>53</w:t>
      </w:r>
      <w:r>
        <w:rPr>
          <w:rFonts w:ascii="Times New Roman"/>
          <w:b w:val="false"/>
          <w:i w:val="false"/>
          <w:color w:val="000000"/>
          <w:sz w:val="28"/>
        </w:rPr>
        <w:t xml:space="preserve">-баптарына сәйкес Алматы қаласының әкімдігі ҚАУЛЫ ЕТЕДІ: </w:t>
      </w:r>
    </w:p>
    <w:bookmarkEnd w:id="0"/>
    <w:bookmarkStart w:name="z8" w:id="1"/>
    <w:p>
      <w:pPr>
        <w:spacing w:after="0"/>
        <w:ind w:left="0"/>
        <w:jc w:val="both"/>
      </w:pPr>
      <w:r>
        <w:rPr>
          <w:rFonts w:ascii="Times New Roman"/>
          <w:b w:val="false"/>
          <w:i w:val="false"/>
          <w:color w:val="000000"/>
          <w:sz w:val="28"/>
        </w:rPr>
        <w:t>
      1. Белгіленсін:</w:t>
      </w:r>
    </w:p>
    <w:bookmarkEnd w:id="1"/>
    <w:bookmarkStart w:name="z9" w:id="2"/>
    <w:p>
      <w:pPr>
        <w:spacing w:after="0"/>
        <w:ind w:left="0"/>
        <w:jc w:val="both"/>
      </w:pPr>
      <w:r>
        <w:rPr>
          <w:rFonts w:ascii="Times New Roman"/>
          <w:b w:val="false"/>
          <w:i w:val="false"/>
          <w:color w:val="000000"/>
          <w:sz w:val="28"/>
        </w:rPr>
        <w:t>
      1) Алматы қаласының аумағында меншік иелері мен жер пайдаланушылардан жер учаскелерін алып қоймай, ені кемінде екі километр, жалпы ауданы 7 652,54 гектар Іле Алатауы мемлекеттік ұлттық табиғи паркінің (бұдан әрі – Ұлттық парк) күзет аймағы;</w:t>
      </w:r>
    </w:p>
    <w:bookmarkEnd w:id="2"/>
    <w:bookmarkStart w:name="z10" w:id="3"/>
    <w:p>
      <w:pPr>
        <w:spacing w:after="0"/>
        <w:ind w:left="0"/>
        <w:jc w:val="both"/>
      </w:pPr>
      <w:r>
        <w:rPr>
          <w:rFonts w:ascii="Times New Roman"/>
          <w:b w:val="false"/>
          <w:i w:val="false"/>
          <w:color w:val="000000"/>
          <w:sz w:val="28"/>
        </w:rPr>
        <w:t xml:space="preserve">
      2) "Ерекше қорғалатын табиғи аумақтар туралы" Қазақстан Республикасы Заңының </w:t>
      </w:r>
      <w:r>
        <w:rPr>
          <w:rFonts w:ascii="Times New Roman"/>
          <w:b w:val="false"/>
          <w:i w:val="false"/>
          <w:color w:val="000000"/>
          <w:sz w:val="28"/>
        </w:rPr>
        <w:t>43-бабына</w:t>
      </w:r>
      <w:r>
        <w:rPr>
          <w:rFonts w:ascii="Times New Roman"/>
          <w:b w:val="false"/>
          <w:i w:val="false"/>
          <w:color w:val="000000"/>
          <w:sz w:val="28"/>
        </w:rPr>
        <w:t xml:space="preserve"> сәйкес Ұлттық парктің күзет аймағының аумағында табиғатты пайдалану режимі мен тәртібі.</w:t>
      </w:r>
    </w:p>
    <w:bookmarkEnd w:id="3"/>
    <w:bookmarkStart w:name="z11" w:id="4"/>
    <w:p>
      <w:pPr>
        <w:spacing w:after="0"/>
        <w:ind w:left="0"/>
        <w:jc w:val="both"/>
      </w:pPr>
      <w:r>
        <w:rPr>
          <w:rFonts w:ascii="Times New Roman"/>
          <w:b w:val="false"/>
          <w:i w:val="false"/>
          <w:color w:val="000000"/>
          <w:sz w:val="28"/>
        </w:rPr>
        <w:t>
      2. "Алматы қаласы Экология және қоршаған орта басқармасы" коммуналдық мемлекеттік мекемесі Қазақстан Республикасының қолданыстағы заңнамасында белгіленген тәртіппен:</w:t>
      </w:r>
    </w:p>
    <w:bookmarkEnd w:id="4"/>
    <w:bookmarkStart w:name="z12" w:id="5"/>
    <w:p>
      <w:pPr>
        <w:spacing w:after="0"/>
        <w:ind w:left="0"/>
        <w:jc w:val="both"/>
      </w:pPr>
      <w:r>
        <w:rPr>
          <w:rFonts w:ascii="Times New Roman"/>
          <w:b w:val="false"/>
          <w:i w:val="false"/>
          <w:color w:val="000000"/>
          <w:sz w:val="28"/>
        </w:rPr>
        <w:t>
      1) осы қаулыны Қазақстан Республикасының әділет органдарында мемлекеттік тіркеуді;</w:t>
      </w:r>
    </w:p>
    <w:bookmarkEnd w:id="5"/>
    <w:bookmarkStart w:name="z13" w:id="6"/>
    <w:p>
      <w:pPr>
        <w:spacing w:after="0"/>
        <w:ind w:left="0"/>
        <w:jc w:val="both"/>
      </w:pPr>
      <w:r>
        <w:rPr>
          <w:rFonts w:ascii="Times New Roman"/>
          <w:b w:val="false"/>
          <w:i w:val="false"/>
          <w:color w:val="000000"/>
          <w:sz w:val="28"/>
        </w:rPr>
        <w:t>
      2) осы қаулыны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6"/>
    <w:bookmarkStart w:name="z14" w:id="7"/>
    <w:p>
      <w:pPr>
        <w:spacing w:after="0"/>
        <w:ind w:left="0"/>
        <w:jc w:val="both"/>
      </w:pPr>
      <w:r>
        <w:rPr>
          <w:rFonts w:ascii="Times New Roman"/>
          <w:b w:val="false"/>
          <w:i w:val="false"/>
          <w:color w:val="000000"/>
          <w:sz w:val="28"/>
        </w:rPr>
        <w:t>
      3) осы қаулыны Алматы қаласы әкімдігінің интернет-ресурсында орналастыруды;</w:t>
      </w:r>
    </w:p>
    <w:bookmarkEnd w:id="7"/>
    <w:bookmarkStart w:name="z15" w:id="8"/>
    <w:p>
      <w:pPr>
        <w:spacing w:after="0"/>
        <w:ind w:left="0"/>
        <w:jc w:val="both"/>
      </w:pPr>
      <w:r>
        <w:rPr>
          <w:rFonts w:ascii="Times New Roman"/>
          <w:b w:val="false"/>
          <w:i w:val="false"/>
          <w:color w:val="000000"/>
          <w:sz w:val="28"/>
        </w:rPr>
        <w:t>
      4) осы қаулыдан туындайтын өзге де шараларды қабылдауды қамтамасыз етсін.</w:t>
      </w:r>
    </w:p>
    <w:bookmarkEnd w:id="8"/>
    <w:bookmarkStart w:name="z16" w:id="9"/>
    <w:p>
      <w:pPr>
        <w:spacing w:after="0"/>
        <w:ind w:left="0"/>
        <w:jc w:val="both"/>
      </w:pPr>
      <w:r>
        <w:rPr>
          <w:rFonts w:ascii="Times New Roman"/>
          <w:b w:val="false"/>
          <w:i w:val="false"/>
          <w:color w:val="000000"/>
          <w:sz w:val="28"/>
        </w:rPr>
        <w:t>
      3. "Алматы қаласының аумағында Іле Алатауы мемлекеттік ұлттық табиғи паркінің күзет аймағын белгілеу туралы" қаулының орындалуын бақылау Алматы қаласы әкімінің жетекшілік ететін орынбасарына жүктелсін.</w:t>
      </w:r>
    </w:p>
    <w:bookmarkEnd w:id="9"/>
    <w:bookmarkStart w:name="z17" w:id="10"/>
    <w:p>
      <w:pPr>
        <w:spacing w:after="0"/>
        <w:ind w:left="0"/>
        <w:jc w:val="both"/>
      </w:pPr>
      <w:r>
        <w:rPr>
          <w:rFonts w:ascii="Times New Roman"/>
          <w:b w:val="false"/>
          <w:i w:val="false"/>
          <w:color w:val="000000"/>
          <w:sz w:val="28"/>
        </w:rPr>
        <w:t>
      4. Осы қаулы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Алматы қаласының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Сатыбалды</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