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e633" w14:textId="dcbe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Жұмылдыру дайындығы, аумақтық және азаматтық қорғаныс басқармасы" коммуналдық мемлекеттік мекемесі туралы ережені бекіту туралы" 2025 жылғы 9 қыркүйектегі № 3/623 қаулысына өзгерістер енгізу туралы</w:t>
      </w:r>
    </w:p>
    <w:p>
      <w:pPr>
        <w:spacing w:after="0"/>
        <w:ind w:left="0"/>
        <w:jc w:val="both"/>
      </w:pPr>
      <w:r>
        <w:rPr>
          <w:rFonts w:ascii="Times New Roman"/>
          <w:b w:val="false"/>
          <w:i w:val="false"/>
          <w:color w:val="000000"/>
          <w:sz w:val="28"/>
        </w:rPr>
        <w:t>Алматы қаласы әкімдігінің 2026 жылғы 4 мамырдағы № 2/273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1. Алматы қаласы әкімдігінің "Алматы қаласы Жұмылдыру дайындығы, аумақтық және азаматтық қорғаныс басқармасы" коммуналдық мемлекеттік мекемесі туралы ережені бекіту туралы" 2025 жылғы 9 қыркүйектегі № 3/623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"Алматы қаласы Жұмылдыру дайындығы, аумақтық және азаматтық қорғаныс басқармасы" коммуналдық мемлекеттік мекемесі туралы ережедегі:</w:t>
      </w:r>
    </w:p>
    <w:bookmarkEnd w:id="2"/>
    <w:bookmarkStart w:name="z10" w:id="3"/>
    <w:p>
      <w:pPr>
        <w:spacing w:after="0"/>
        <w:ind w:left="0"/>
        <w:jc w:val="both"/>
      </w:pPr>
      <w:r>
        <w:rPr>
          <w:rFonts w:ascii="Times New Roman"/>
          <w:b w:val="false"/>
          <w:i w:val="false"/>
          <w:color w:val="000000"/>
          <w:sz w:val="28"/>
        </w:rPr>
        <w:t xml:space="preserve">
      1 тармақ мынадай редакцияда жазылсын: </w:t>
      </w:r>
    </w:p>
    <w:bookmarkEnd w:id="3"/>
    <w:bookmarkStart w:name="z11" w:id="4"/>
    <w:p>
      <w:pPr>
        <w:spacing w:after="0"/>
        <w:ind w:left="0"/>
        <w:jc w:val="both"/>
      </w:pPr>
      <w:r>
        <w:rPr>
          <w:rFonts w:ascii="Times New Roman"/>
          <w:b w:val="false"/>
          <w:i w:val="false"/>
          <w:color w:val="000000"/>
          <w:sz w:val="28"/>
        </w:rPr>
        <w:t>
      "1. "Алматы қаласы Жұмылдыру дайындығы, аумақтық және азаматтық қорғаныс басқармасы" коммуналдық мемлекеттік мекемесі (бұдан әрі -Мемлекеттік мекеме) жұмылдыру дайындығы мен жұмылдыру, аумақтық қорғаныс, азаматтық қорғау және азаматтық қорғаныс, сейсмикалық қауіпсіздік, азаматтарды әскери қызметке шақыруды қамтамасыз ету салаларында басшылықты жүзеге асыратын Қазақстан Республикасының мемлекеттік органы болып табылады.";</w:t>
      </w:r>
    </w:p>
    <w:bookmarkEnd w:id="4"/>
    <w:bookmarkStart w:name="z12" w:id="5"/>
    <w:p>
      <w:pPr>
        <w:spacing w:after="0"/>
        <w:ind w:left="0"/>
        <w:jc w:val="both"/>
      </w:pPr>
      <w:r>
        <w:rPr>
          <w:rFonts w:ascii="Times New Roman"/>
          <w:b w:val="false"/>
          <w:i w:val="false"/>
          <w:color w:val="000000"/>
          <w:sz w:val="28"/>
        </w:rPr>
        <w:t>
      12 тармақтың 5) 6) тармақшалары алынып тасталсын;</w:t>
      </w:r>
    </w:p>
    <w:bookmarkEnd w:id="5"/>
    <w:bookmarkStart w:name="z13" w:id="6"/>
    <w:p>
      <w:pPr>
        <w:spacing w:after="0"/>
        <w:ind w:left="0"/>
        <w:jc w:val="both"/>
      </w:pPr>
      <w:r>
        <w:rPr>
          <w:rFonts w:ascii="Times New Roman"/>
          <w:b w:val="false"/>
          <w:i w:val="false"/>
          <w:color w:val="000000"/>
          <w:sz w:val="28"/>
        </w:rPr>
        <w:t xml:space="preserve">
      12 тармақтың 7) тармақшасы мынадай редакцияда жазылсын: </w:t>
      </w:r>
    </w:p>
    <w:bookmarkEnd w:id="6"/>
    <w:bookmarkStart w:name="z14" w:id="7"/>
    <w:p>
      <w:pPr>
        <w:spacing w:after="0"/>
        <w:ind w:left="0"/>
        <w:jc w:val="both"/>
      </w:pPr>
      <w:r>
        <w:rPr>
          <w:rFonts w:ascii="Times New Roman"/>
          <w:b w:val="false"/>
          <w:i w:val="false"/>
          <w:color w:val="000000"/>
          <w:sz w:val="28"/>
        </w:rPr>
        <w:t>
      "7) сейсмикалық қауіпсіздік, жұмылдыру дайындығы мен жұмылдыру, аумақтық қорғаныс, азаматтық қорғау және азаматтық қорғаныс, азаматтарды әскери қызметке шақыруды ұйымдастыру және қамтамасыз ету жөніндегі іс - шаралардың орындалуын үйлестіру;".</w:t>
      </w:r>
    </w:p>
    <w:bookmarkEnd w:id="7"/>
    <w:bookmarkStart w:name="z15" w:id="8"/>
    <w:p>
      <w:pPr>
        <w:spacing w:after="0"/>
        <w:ind w:left="0"/>
        <w:jc w:val="both"/>
      </w:pPr>
      <w:r>
        <w:rPr>
          <w:rFonts w:ascii="Times New Roman"/>
          <w:b w:val="false"/>
          <w:i w:val="false"/>
          <w:color w:val="000000"/>
          <w:sz w:val="28"/>
        </w:rPr>
        <w:t>
      2. "Алматы қаласы Жұмылдыру дайындығы, аумақтық және азаматтық қорғаныс басқармасы" коммуналдық мемлекеттік мекемесі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Алматы қаласының әділет органдарына құрылтай құжатына енгізілген өзгерістер туралы хабарласын;</w:t>
      </w:r>
    </w:p>
    <w:bookmarkEnd w:id="9"/>
    <w:bookmarkStart w:name="z17" w:id="10"/>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0"/>
    <w:bookmarkStart w:name="z18" w:id="11"/>
    <w:p>
      <w:pPr>
        <w:spacing w:after="0"/>
        <w:ind w:left="0"/>
        <w:jc w:val="both"/>
      </w:pPr>
      <w:r>
        <w:rPr>
          <w:rFonts w:ascii="Times New Roman"/>
          <w:b w:val="false"/>
          <w:i w:val="false"/>
          <w:color w:val="000000"/>
          <w:sz w:val="28"/>
        </w:rPr>
        <w:t>
      3. Алматы қаласы әкімдігінің "Алматы қаласы Жұмылдыру дайындығы, аумақтық және азаматтық қорғаныс басқармасы" коммуналдық мемлекеттік мекемесі туралы ережені бекіту туралы" 2025 жылғы 9 қыркүйектегі № 3/623 қаулысының орындалуын бақылау Алматы қаласы әкімі аппаратының басшысына жүктелсін.</w:t>
      </w:r>
    </w:p>
    <w:bookmarkEnd w:id="11"/>
    <w:bookmarkStart w:name="z19" w:id="12"/>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 қаулысымен бекітілді </w:t>
            </w:r>
          </w:p>
        </w:tc>
      </w:tr>
    </w:tbl>
    <w:bookmarkStart w:name="z24" w:id="13"/>
    <w:p>
      <w:pPr>
        <w:spacing w:after="0"/>
        <w:ind w:left="0"/>
        <w:jc w:val="left"/>
      </w:pPr>
      <w:r>
        <w:rPr>
          <w:rFonts w:ascii="Times New Roman"/>
          <w:b/>
          <w:i w:val="false"/>
          <w:color w:val="000000"/>
        </w:rPr>
        <w:t xml:space="preserve"> "Алматы қаласы Жұмылдыру дайындығы, аумақтық және азаматтық қорғаныс басқармасы" коммуналдық мемлекеттік мекемесі туралы ереже</w:t>
      </w:r>
    </w:p>
    <w:bookmarkEnd w:id="13"/>
    <w:bookmarkStart w:name="z25" w:id="14"/>
    <w:p>
      <w:pPr>
        <w:spacing w:after="0"/>
        <w:ind w:left="0"/>
        <w:jc w:val="left"/>
      </w:pPr>
      <w:r>
        <w:rPr>
          <w:rFonts w:ascii="Times New Roman"/>
          <w:b/>
          <w:i w:val="false"/>
          <w:color w:val="000000"/>
        </w:rPr>
        <w:t xml:space="preserve"> 1 тарау. Жалпы ережелер</w:t>
      </w:r>
    </w:p>
    <w:bookmarkEnd w:id="14"/>
    <w:bookmarkStart w:name="z26" w:id="15"/>
    <w:p>
      <w:pPr>
        <w:spacing w:after="0"/>
        <w:ind w:left="0"/>
        <w:jc w:val="both"/>
      </w:pPr>
      <w:r>
        <w:rPr>
          <w:rFonts w:ascii="Times New Roman"/>
          <w:b w:val="false"/>
          <w:i w:val="false"/>
          <w:color w:val="000000"/>
          <w:sz w:val="28"/>
        </w:rPr>
        <w:t>
      1. "Алматы қаласы Жұмылдыру дайындығы, аумақтық және азаматтық қорғаныс басқармасы" коммуналдық мемлекеттік мекемесі (бұдан әрі – Мемлекеттік мекеме) Алматы қаласының аумағында жұмылдыру дайындығы мен жұмылдыру, аумақтық қорғаныс, азаматтық қорғау және азаматтық қорғаныс, сейсмикалық қауіпсіздік, азаматтарды әскери қызметке шақыруды қамтамасыз ету салаларында басшылықты жүзеге асыратын Қазақстан Республикасының мемлекеттік органы болып табылады.</w:t>
      </w:r>
    </w:p>
    <w:bookmarkEnd w:id="15"/>
    <w:bookmarkStart w:name="z27" w:id="16"/>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6"/>
    <w:bookmarkStart w:name="z28" w:id="17"/>
    <w:p>
      <w:pPr>
        <w:spacing w:after="0"/>
        <w:ind w:left="0"/>
        <w:jc w:val="both"/>
      </w:pPr>
      <w:r>
        <w:rPr>
          <w:rFonts w:ascii="Times New Roman"/>
          <w:b w:val="false"/>
          <w:i w:val="false"/>
          <w:color w:val="000000"/>
          <w:sz w:val="28"/>
        </w:rPr>
        <w:t>
      3. Мемлекеттік мекеме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7"/>
    <w:bookmarkStart w:name="z29" w:id="18"/>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18"/>
    <w:bookmarkStart w:name="z30" w:id="19"/>
    <w:p>
      <w:pPr>
        <w:spacing w:after="0"/>
        <w:ind w:left="0"/>
        <w:jc w:val="both"/>
      </w:pPr>
      <w:r>
        <w:rPr>
          <w:rFonts w:ascii="Times New Roman"/>
          <w:b w:val="false"/>
          <w:i w:val="false"/>
          <w:color w:val="000000"/>
          <w:sz w:val="28"/>
        </w:rPr>
        <w:t>
      5. Мемлекеттік мекеме, егер оған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9"/>
    <w:bookmarkStart w:name="z31" w:id="20"/>
    <w:p>
      <w:pPr>
        <w:spacing w:after="0"/>
        <w:ind w:left="0"/>
        <w:jc w:val="both"/>
      </w:pPr>
      <w:r>
        <w:rPr>
          <w:rFonts w:ascii="Times New Roman"/>
          <w:b w:val="false"/>
          <w:i w:val="false"/>
          <w:color w:val="000000"/>
          <w:sz w:val="28"/>
        </w:rPr>
        <w:t>
      6. Мемлекеттік мекеме өз құзыретіндегі мәселелер бойынша заңнамамен белгіленген тәртіпте Мемлекеттік мекеменің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2" w:id="21"/>
    <w:p>
      <w:pPr>
        <w:spacing w:after="0"/>
        <w:ind w:left="0"/>
        <w:jc w:val="both"/>
      </w:pPr>
      <w:r>
        <w:rPr>
          <w:rFonts w:ascii="Times New Roman"/>
          <w:b w:val="false"/>
          <w:i w:val="false"/>
          <w:color w:val="000000"/>
          <w:sz w:val="28"/>
        </w:rPr>
        <w:t>
      7. "Алматы қаласы Жұмылдыру дайындығы, аумақтық және азаматтық қорғаныс басқармасы" коммуналдық мемлекеттік мекемесінің құрылымы мен штат санының лимиті Қазақстан Республикасының қолданыстағы заңнамасына сәйкес бекітіледі.</w:t>
      </w:r>
    </w:p>
    <w:bookmarkEnd w:id="21"/>
    <w:bookmarkStart w:name="z33" w:id="22"/>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данғылы, 4.</w:t>
      </w:r>
    </w:p>
    <w:bookmarkEnd w:id="22"/>
    <w:bookmarkStart w:name="z34" w:id="23"/>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23"/>
    <w:bookmarkStart w:name="z35" w:id="24"/>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4"/>
    <w:bookmarkStart w:name="z36" w:id="25"/>
    <w:p>
      <w:pPr>
        <w:spacing w:after="0"/>
        <w:ind w:left="0"/>
        <w:jc w:val="both"/>
      </w:pPr>
      <w:r>
        <w:rPr>
          <w:rFonts w:ascii="Times New Roman"/>
          <w:b w:val="false"/>
          <w:i w:val="false"/>
          <w:color w:val="000000"/>
          <w:sz w:val="28"/>
        </w:rPr>
        <w:t>
      11. Мемлекеттік мекемеге Мемлекеттік мекеменің функциялары болып табылатын міндеттерді орындау тұрғысынан кәсіпкерлік субъектілерімен шарттық қарым-қатынастар жасауға тыйым салынады.</w:t>
      </w:r>
    </w:p>
    <w:bookmarkEnd w:id="25"/>
    <w:bookmarkStart w:name="z37" w:id="26"/>
    <w:p>
      <w:pPr>
        <w:spacing w:after="0"/>
        <w:ind w:left="0"/>
        <w:jc w:val="both"/>
      </w:pPr>
      <w:r>
        <w:rPr>
          <w:rFonts w:ascii="Times New Roman"/>
          <w:b w:val="false"/>
          <w:i w:val="false"/>
          <w:color w:val="000000"/>
          <w:sz w:val="28"/>
        </w:rPr>
        <w:t>
      12. Құрылтайшысы – "Алматы қаласы әкімінің аппараты" коммуналдық мемлекеттік мекемесі.</w:t>
      </w:r>
    </w:p>
    <w:bookmarkEnd w:id="26"/>
    <w:bookmarkStart w:name="z38" w:id="27"/>
    <w:p>
      <w:pPr>
        <w:spacing w:after="0"/>
        <w:ind w:left="0"/>
        <w:jc w:val="both"/>
      </w:pPr>
      <w:r>
        <w:rPr>
          <w:rFonts w:ascii="Times New Roman"/>
          <w:b w:val="false"/>
          <w:i w:val="false"/>
          <w:color w:val="000000"/>
          <w:sz w:val="28"/>
        </w:rPr>
        <w:t>
      13. Жұмыс уақыты – бес күндік уақыт.</w:t>
      </w:r>
    </w:p>
    <w:bookmarkEnd w:id="27"/>
    <w:bookmarkStart w:name="z39" w:id="28"/>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8"/>
    <w:bookmarkStart w:name="z40" w:id="29"/>
    <w:p>
      <w:pPr>
        <w:spacing w:after="0"/>
        <w:ind w:left="0"/>
        <w:jc w:val="left"/>
      </w:pPr>
      <w:r>
        <w:rPr>
          <w:rFonts w:ascii="Times New Roman"/>
          <w:b/>
          <w:i w:val="false"/>
          <w:color w:val="000000"/>
        </w:rPr>
        <w:t xml:space="preserve"> 2 тарау. Мемлекеттік мекеменің міндеттері мен өкілеттіктері</w:t>
      </w:r>
    </w:p>
    <w:bookmarkEnd w:id="29"/>
    <w:bookmarkStart w:name="z41" w:id="30"/>
    <w:p>
      <w:pPr>
        <w:spacing w:after="0"/>
        <w:ind w:left="0"/>
        <w:jc w:val="both"/>
      </w:pPr>
      <w:r>
        <w:rPr>
          <w:rFonts w:ascii="Times New Roman"/>
          <w:b w:val="false"/>
          <w:i w:val="false"/>
          <w:color w:val="000000"/>
          <w:sz w:val="28"/>
        </w:rPr>
        <w:t>
      12. Міндеттері:</w:t>
      </w:r>
    </w:p>
    <w:bookmarkEnd w:id="30"/>
    <w:bookmarkStart w:name="z42" w:id="31"/>
    <w:p>
      <w:pPr>
        <w:spacing w:after="0"/>
        <w:ind w:left="0"/>
        <w:jc w:val="both"/>
      </w:pPr>
      <w:r>
        <w:rPr>
          <w:rFonts w:ascii="Times New Roman"/>
          <w:b w:val="false"/>
          <w:i w:val="false"/>
          <w:color w:val="000000"/>
          <w:sz w:val="28"/>
        </w:rPr>
        <w:t>
      1) мемлекеттік мекеменің құзыретіне жатқызылған Алматы қаласында жұмылдыру дайындығы мен жұмылдыру жөніндегі іс-шаралардың орындалуын қамтамасыз ету;</w:t>
      </w:r>
    </w:p>
    <w:bookmarkEnd w:id="31"/>
    <w:bookmarkStart w:name="z43" w:id="32"/>
    <w:p>
      <w:pPr>
        <w:spacing w:after="0"/>
        <w:ind w:left="0"/>
        <w:jc w:val="both"/>
      </w:pPr>
      <w:r>
        <w:rPr>
          <w:rFonts w:ascii="Times New Roman"/>
          <w:b w:val="false"/>
          <w:i w:val="false"/>
          <w:color w:val="000000"/>
          <w:sz w:val="28"/>
        </w:rPr>
        <w:t>
      2) мемлекеттік мекеменің құзыретіне жатқызылған Алматы қаласының аумақтық қорғаныс жүйесінің дайындығын қамтамасыз ету және жетілдіру жөніндегі іс-шараларды орындау;</w:t>
      </w:r>
    </w:p>
    <w:bookmarkEnd w:id="32"/>
    <w:bookmarkStart w:name="z44" w:id="33"/>
    <w:p>
      <w:pPr>
        <w:spacing w:after="0"/>
        <w:ind w:left="0"/>
        <w:jc w:val="both"/>
      </w:pPr>
      <w:r>
        <w:rPr>
          <w:rFonts w:ascii="Times New Roman"/>
          <w:b w:val="false"/>
          <w:i w:val="false"/>
          <w:color w:val="000000"/>
          <w:sz w:val="28"/>
        </w:rPr>
        <w:t>
      3) мемлекеттік мекеменің құзыретіне жатқызылған азаматтарды әскери қызметке шақыруды ұйымдастыру және қамтамасыз ету жөніндегі іс-шаралар кешенін жүргізу;</w:t>
      </w:r>
    </w:p>
    <w:bookmarkEnd w:id="33"/>
    <w:bookmarkStart w:name="z45" w:id="34"/>
    <w:p>
      <w:pPr>
        <w:spacing w:after="0"/>
        <w:ind w:left="0"/>
        <w:jc w:val="both"/>
      </w:pPr>
      <w:r>
        <w:rPr>
          <w:rFonts w:ascii="Times New Roman"/>
          <w:b w:val="false"/>
          <w:i w:val="false"/>
          <w:color w:val="000000"/>
          <w:sz w:val="28"/>
        </w:rPr>
        <w:t>
      4) мемлекеттік мекеменің құзыретіне жатқызылған азаматтық қорғау және азаматтық қорғаныс жөніндегі іс-шараларды өткізу және үйлестіру;</w:t>
      </w:r>
    </w:p>
    <w:bookmarkEnd w:id="34"/>
    <w:bookmarkStart w:name="z46" w:id="35"/>
    <w:p>
      <w:pPr>
        <w:spacing w:after="0"/>
        <w:ind w:left="0"/>
        <w:jc w:val="both"/>
      </w:pPr>
      <w:r>
        <w:rPr>
          <w:rFonts w:ascii="Times New Roman"/>
          <w:b w:val="false"/>
          <w:i w:val="false"/>
          <w:color w:val="000000"/>
          <w:sz w:val="28"/>
        </w:rPr>
        <w:t>
      5) Алматы қаласының аумағында сейсмикалық қауіпсіздік, жұмылдыру дайындығы мен жұмылдыру, аумақтық қорғаныс, азаматтық қорғау және азаматтық қорғаныс, азаматтарды әскери қызметке шақыруды ұйымдастыру және қамтамасыз ету;</w:t>
      </w:r>
    </w:p>
    <w:bookmarkEnd w:id="35"/>
    <w:bookmarkStart w:name="z47" w:id="36"/>
    <w:p>
      <w:pPr>
        <w:spacing w:after="0"/>
        <w:ind w:left="0"/>
        <w:jc w:val="both"/>
      </w:pPr>
      <w:r>
        <w:rPr>
          <w:rFonts w:ascii="Times New Roman"/>
          <w:b w:val="false"/>
          <w:i w:val="false"/>
          <w:color w:val="000000"/>
          <w:sz w:val="28"/>
        </w:rPr>
        <w:t>
      6) Алматы қаласы әкімдігінің құрылымдық бөлімшелерінің, олардың ведомстволық бағынысты ұйымдарының, орталық мемлекеттік органдардың аумақтық бөлімшелерінің, сондай-ақ Алматы қаласының аумағындағы басқа да мемлекеттік органдар мен ұйымдардың сейсмикалық қауіпсіздікті қамтамасыз ету жөніндегі іс-шараларды орындауына мониторинг жүргізу;</w:t>
      </w:r>
    </w:p>
    <w:bookmarkEnd w:id="36"/>
    <w:bookmarkStart w:name="z48" w:id="37"/>
    <w:p>
      <w:pPr>
        <w:spacing w:after="0"/>
        <w:ind w:left="0"/>
        <w:jc w:val="both"/>
      </w:pPr>
      <w:r>
        <w:rPr>
          <w:rFonts w:ascii="Times New Roman"/>
          <w:b w:val="false"/>
          <w:i w:val="false"/>
          <w:color w:val="000000"/>
          <w:sz w:val="28"/>
        </w:rPr>
        <w:t>
      7) Алматы қаласының аумағында сейсмикалық қауіпсіздіктің мемлекеттік жүйесін жетілдіру;</w:t>
      </w:r>
    </w:p>
    <w:bookmarkEnd w:id="37"/>
    <w:bookmarkStart w:name="z49" w:id="38"/>
    <w:p>
      <w:pPr>
        <w:spacing w:after="0"/>
        <w:ind w:left="0"/>
        <w:jc w:val="both"/>
      </w:pPr>
      <w:r>
        <w:rPr>
          <w:rFonts w:ascii="Times New Roman"/>
          <w:b w:val="false"/>
          <w:i w:val="false"/>
          <w:color w:val="000000"/>
          <w:sz w:val="28"/>
        </w:rPr>
        <w:t>
      8) төтенше жағдай салдарын жою кезінде қоршаған ортаны сауықтыру және шаруашылық қызметті қалпына келтіру жөніндегі іс-шараларды үйлестіру;</w:t>
      </w:r>
    </w:p>
    <w:bookmarkEnd w:id="38"/>
    <w:bookmarkStart w:name="z50" w:id="39"/>
    <w:p>
      <w:pPr>
        <w:spacing w:after="0"/>
        <w:ind w:left="0"/>
        <w:jc w:val="both"/>
      </w:pPr>
      <w:r>
        <w:rPr>
          <w:rFonts w:ascii="Times New Roman"/>
          <w:b w:val="false"/>
          <w:i w:val="false"/>
          <w:color w:val="000000"/>
          <w:sz w:val="28"/>
        </w:rPr>
        <w:t xml:space="preserve">
      9) төтенше жағдайларды және олардың салдарын, оның ішінде жойқын жер сілкіністерінің салдарын жою үшін басқару органдарының, азаматтық қорғау күштері мен құралдарының өзара іс-қимылын ұйымдастыру; </w:t>
      </w:r>
    </w:p>
    <w:bookmarkEnd w:id="39"/>
    <w:bookmarkStart w:name="z51" w:id="40"/>
    <w:p>
      <w:pPr>
        <w:spacing w:after="0"/>
        <w:ind w:left="0"/>
        <w:jc w:val="both"/>
      </w:pPr>
      <w:r>
        <w:rPr>
          <w:rFonts w:ascii="Times New Roman"/>
          <w:b w:val="false"/>
          <w:i w:val="false"/>
          <w:color w:val="000000"/>
          <w:sz w:val="28"/>
        </w:rPr>
        <w:t>
      10) табиғи және техногендік сипаттағы төтенше жағдайлардың салдарын жою жөніндегі жұмыстарды ұйымдастыру, сондай-ақ азаматтық қорғау саласындағы және әскери инфрақұрылым нысандарын жобалау, салу, күрделі және ағымдағы жөндеу, реконструкциялау және сейсмикалық күшейту жұмыстарын жүргізу.</w:t>
      </w:r>
    </w:p>
    <w:bookmarkEnd w:id="40"/>
    <w:bookmarkStart w:name="z52" w:id="41"/>
    <w:p>
      <w:pPr>
        <w:spacing w:after="0"/>
        <w:ind w:left="0"/>
        <w:jc w:val="both"/>
      </w:pPr>
      <w:r>
        <w:rPr>
          <w:rFonts w:ascii="Times New Roman"/>
          <w:b w:val="false"/>
          <w:i w:val="false"/>
          <w:color w:val="000000"/>
          <w:sz w:val="28"/>
        </w:rPr>
        <w:t>
      13. Өкілеттіктері:</w:t>
      </w:r>
    </w:p>
    <w:bookmarkEnd w:id="41"/>
    <w:bookmarkStart w:name="z53" w:id="42"/>
    <w:p>
      <w:pPr>
        <w:spacing w:after="0"/>
        <w:ind w:left="0"/>
        <w:jc w:val="both"/>
      </w:pPr>
      <w:r>
        <w:rPr>
          <w:rFonts w:ascii="Times New Roman"/>
          <w:b w:val="false"/>
          <w:i w:val="false"/>
          <w:color w:val="000000"/>
          <w:sz w:val="28"/>
        </w:rPr>
        <w:t>
      1) құқықтары:</w:t>
      </w:r>
    </w:p>
    <w:bookmarkEnd w:id="42"/>
    <w:bookmarkStart w:name="z54" w:id="43"/>
    <w:p>
      <w:pPr>
        <w:spacing w:after="0"/>
        <w:ind w:left="0"/>
        <w:jc w:val="both"/>
      </w:pPr>
      <w:r>
        <w:rPr>
          <w:rFonts w:ascii="Times New Roman"/>
          <w:b w:val="false"/>
          <w:i w:val="false"/>
          <w:color w:val="000000"/>
          <w:sz w:val="28"/>
        </w:rPr>
        <w:t>
      мемлекеттік органдардан, меншік нысанына қарамастан өзге де ұйымдардан және жеке тұлғалардан қойылған мақсаттар мен міндеттерді іске асыру үшін қажетті құжаттаманы, ақпарат пен мәліметтерді сұратуға және алуға;</w:t>
      </w:r>
    </w:p>
    <w:bookmarkEnd w:id="43"/>
    <w:bookmarkStart w:name="z55" w:id="44"/>
    <w:p>
      <w:pPr>
        <w:spacing w:after="0"/>
        <w:ind w:left="0"/>
        <w:jc w:val="both"/>
      </w:pPr>
      <w:r>
        <w:rPr>
          <w:rFonts w:ascii="Times New Roman"/>
          <w:b w:val="false"/>
          <w:i w:val="false"/>
          <w:color w:val="000000"/>
          <w:sz w:val="28"/>
        </w:rPr>
        <w:t>
      белгілі бір жұмыс түрлерін орындауға және қызметтер көрсетуге лицензиясы бар сыртқы сарапшыларды (жеке және заңды тұлғаларды) сараптамалық жұмыстар жүргізуге тартуға;</w:t>
      </w:r>
    </w:p>
    <w:bookmarkEnd w:id="44"/>
    <w:bookmarkStart w:name="z56" w:id="45"/>
    <w:p>
      <w:pPr>
        <w:spacing w:after="0"/>
        <w:ind w:left="0"/>
        <w:jc w:val="both"/>
      </w:pPr>
      <w:r>
        <w:rPr>
          <w:rFonts w:ascii="Times New Roman"/>
          <w:b w:val="false"/>
          <w:i w:val="false"/>
          <w:color w:val="000000"/>
          <w:sz w:val="28"/>
        </w:rPr>
        <w:t>
      Мемлекеттік мекеменің құзыретіне жататын мәселелер бойынша ұйымдармен және заңды тұлғалармен келіссөздер жүргізуге және келісімдер жасауға;</w:t>
      </w:r>
    </w:p>
    <w:bookmarkEnd w:id="45"/>
    <w:bookmarkStart w:name="z57" w:id="46"/>
    <w:p>
      <w:pPr>
        <w:spacing w:after="0"/>
        <w:ind w:left="0"/>
        <w:jc w:val="both"/>
      </w:pPr>
      <w:r>
        <w:rPr>
          <w:rFonts w:ascii="Times New Roman"/>
          <w:b w:val="false"/>
          <w:i w:val="false"/>
          <w:color w:val="000000"/>
          <w:sz w:val="28"/>
        </w:rPr>
        <w:t xml:space="preserve">
      Мемлекеттік мекеменің құзыретіне жататын мәселелер бойынша ақпараттық (оның ішінде жабық) деректер банктерін пайдалануға; </w:t>
      </w:r>
    </w:p>
    <w:bookmarkEnd w:id="46"/>
    <w:bookmarkStart w:name="z58" w:id="47"/>
    <w:p>
      <w:pPr>
        <w:spacing w:after="0"/>
        <w:ind w:left="0"/>
        <w:jc w:val="both"/>
      </w:pPr>
      <w:r>
        <w:rPr>
          <w:rFonts w:ascii="Times New Roman"/>
          <w:b w:val="false"/>
          <w:i w:val="false"/>
          <w:color w:val="000000"/>
          <w:sz w:val="28"/>
        </w:rPr>
        <w:t>
      Мемлекеттік мекеменің құзыретіне жататын мәселелер бойынша Алматы қаласының әкіміне ұсыныстар енгізуге;</w:t>
      </w:r>
    </w:p>
    <w:bookmarkEnd w:id="47"/>
    <w:bookmarkStart w:name="z59" w:id="48"/>
    <w:p>
      <w:pPr>
        <w:spacing w:after="0"/>
        <w:ind w:left="0"/>
        <w:jc w:val="both"/>
      </w:pPr>
      <w:r>
        <w:rPr>
          <w:rFonts w:ascii="Times New Roman"/>
          <w:b w:val="false"/>
          <w:i w:val="false"/>
          <w:color w:val="000000"/>
          <w:sz w:val="28"/>
        </w:rPr>
        <w:t xml:space="preserve">
      Мемлекеттік мекеменің құзыретіне жататын мәселелер бойынша әкімдік қаулыларының, мәслихат шешімдерінің және Алматы қаласы әкімі өкімдерінің жобаларын белгіленген тәртіпте енгізуге; </w:t>
      </w:r>
    </w:p>
    <w:bookmarkEnd w:id="48"/>
    <w:bookmarkStart w:name="z60" w:id="49"/>
    <w:p>
      <w:pPr>
        <w:spacing w:after="0"/>
        <w:ind w:left="0"/>
        <w:jc w:val="both"/>
      </w:pPr>
      <w:r>
        <w:rPr>
          <w:rFonts w:ascii="Times New Roman"/>
          <w:b w:val="false"/>
          <w:i w:val="false"/>
          <w:color w:val="000000"/>
          <w:sz w:val="28"/>
        </w:rPr>
        <w:t>
      консультативтік-кеңесші органдарды құруға бастамашылық жасауға, сондай-ақ олардың жұмысына қатысуға;</w:t>
      </w:r>
    </w:p>
    <w:bookmarkEnd w:id="49"/>
    <w:bookmarkStart w:name="z61" w:id="50"/>
    <w:p>
      <w:pPr>
        <w:spacing w:after="0"/>
        <w:ind w:left="0"/>
        <w:jc w:val="both"/>
      </w:pPr>
      <w:r>
        <w:rPr>
          <w:rFonts w:ascii="Times New Roman"/>
          <w:b w:val="false"/>
          <w:i w:val="false"/>
          <w:color w:val="000000"/>
          <w:sz w:val="28"/>
        </w:rPr>
        <w:t>
      Мемлекеттік мекеменің құзыретіне жататын мәселелер бойынша бағдарламаларды, ұсыныстарды әзірлеуге және Алматы қаласының әкімдігі мен мәслихатына, сондай-ақ өзге де мемлекеттік органдарға енгізуге;</w:t>
      </w:r>
    </w:p>
    <w:bookmarkEnd w:id="50"/>
    <w:bookmarkStart w:name="z62" w:id="51"/>
    <w:p>
      <w:pPr>
        <w:spacing w:after="0"/>
        <w:ind w:left="0"/>
        <w:jc w:val="both"/>
      </w:pPr>
      <w:r>
        <w:rPr>
          <w:rFonts w:ascii="Times New Roman"/>
          <w:b w:val="false"/>
          <w:i w:val="false"/>
          <w:color w:val="000000"/>
          <w:sz w:val="28"/>
        </w:rPr>
        <w:t>
      заңнамамен белгіленген тәртіпте тауарларды, жұмыстарды, көрсетілетін қызметтерді мемлекеттік сатып алу бойынша конкурстарды ұйымдастыруға және өткізуге;</w:t>
      </w:r>
    </w:p>
    <w:bookmarkEnd w:id="51"/>
    <w:bookmarkStart w:name="z63" w:id="52"/>
    <w:p>
      <w:pPr>
        <w:spacing w:after="0"/>
        <w:ind w:left="0"/>
        <w:jc w:val="both"/>
      </w:pPr>
      <w:r>
        <w:rPr>
          <w:rFonts w:ascii="Times New Roman"/>
          <w:b w:val="false"/>
          <w:i w:val="false"/>
          <w:color w:val="000000"/>
          <w:sz w:val="28"/>
        </w:rPr>
        <w:t>
      өзіне берілген мүлікті басқаруды жүзеге асыруға;</w:t>
      </w:r>
    </w:p>
    <w:bookmarkEnd w:id="52"/>
    <w:bookmarkStart w:name="z64" w:id="53"/>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сотқа талап арызбен жүгінуге;</w:t>
      </w:r>
    </w:p>
    <w:bookmarkEnd w:id="53"/>
    <w:bookmarkStart w:name="z65" w:id="54"/>
    <w:p>
      <w:pPr>
        <w:spacing w:after="0"/>
        <w:ind w:left="0"/>
        <w:jc w:val="both"/>
      </w:pPr>
      <w:r>
        <w:rPr>
          <w:rFonts w:ascii="Times New Roman"/>
          <w:b w:val="false"/>
          <w:i w:val="false"/>
          <w:color w:val="000000"/>
          <w:sz w:val="28"/>
        </w:rPr>
        <w:t>
      белгіленген тәртіпте әкімдіктің құрылымдық бөлімшелерінің және олардың ведомстволық бағынысты ұйымдарының, сондай-ақ орталық мемлекеттік органдардың аумақтық бөлімшелерінің және өзге де ұйымдардың қызметкерлерін мемлекеттік мекеменің құзыретіне жатқызылған іс-шараларды орындауға тартуға;</w:t>
      </w:r>
    </w:p>
    <w:bookmarkEnd w:id="54"/>
    <w:bookmarkStart w:name="z66" w:id="55"/>
    <w:p>
      <w:pPr>
        <w:spacing w:after="0"/>
        <w:ind w:left="0"/>
        <w:jc w:val="both"/>
      </w:pPr>
      <w:r>
        <w:rPr>
          <w:rFonts w:ascii="Times New Roman"/>
          <w:b w:val="false"/>
          <w:i w:val="false"/>
          <w:color w:val="000000"/>
          <w:sz w:val="28"/>
        </w:rPr>
        <w:t>
      Қазақстан Республикасының заңнамалық актілерімен берілген өзге де өкілеттіктерді жүзеге асыруға құқылы.</w:t>
      </w:r>
    </w:p>
    <w:bookmarkEnd w:id="55"/>
    <w:bookmarkStart w:name="z67" w:id="56"/>
    <w:p>
      <w:pPr>
        <w:spacing w:after="0"/>
        <w:ind w:left="0"/>
        <w:jc w:val="both"/>
      </w:pPr>
      <w:r>
        <w:rPr>
          <w:rFonts w:ascii="Times New Roman"/>
          <w:b w:val="false"/>
          <w:i w:val="false"/>
          <w:color w:val="000000"/>
          <w:sz w:val="28"/>
        </w:rPr>
        <w:t>
      2) міндеттері:</w:t>
      </w:r>
    </w:p>
    <w:bookmarkEnd w:id="56"/>
    <w:bookmarkStart w:name="z68" w:id="5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7"/>
    <w:bookmarkStart w:name="z69" w:id="58"/>
    <w:p>
      <w:pPr>
        <w:spacing w:after="0"/>
        <w:ind w:left="0"/>
        <w:jc w:val="both"/>
      </w:pPr>
      <w:r>
        <w:rPr>
          <w:rFonts w:ascii="Times New Roman"/>
          <w:b w:val="false"/>
          <w:i w:val="false"/>
          <w:color w:val="000000"/>
          <w:sz w:val="28"/>
        </w:rPr>
        <w:t>
      Қазақстан Республикасында құпиялылық режимін қамтамасыз ету жөніндегі талаптарды сақтау;</w:t>
      </w:r>
    </w:p>
    <w:bookmarkEnd w:id="58"/>
    <w:bookmarkStart w:name="z70" w:id="59"/>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жеке және заңды тұлғалардың өтініштерін қарау;</w:t>
      </w:r>
    </w:p>
    <w:bookmarkEnd w:id="59"/>
    <w:bookmarkStart w:name="z71" w:id="60"/>
    <w:p>
      <w:pPr>
        <w:spacing w:after="0"/>
        <w:ind w:left="0"/>
        <w:jc w:val="both"/>
      </w:pPr>
      <w:r>
        <w:rPr>
          <w:rFonts w:ascii="Times New Roman"/>
          <w:b w:val="false"/>
          <w:i w:val="false"/>
          <w:color w:val="000000"/>
          <w:sz w:val="28"/>
        </w:rPr>
        <w:t>
      Мемлекеттік мекеменің құзыретіне жататын мәселелер бойынша түсініктемелер беру;</w:t>
      </w:r>
    </w:p>
    <w:bookmarkEnd w:id="60"/>
    <w:bookmarkStart w:name="z72" w:id="61"/>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асыруға;</w:t>
      </w:r>
    </w:p>
    <w:bookmarkEnd w:id="61"/>
    <w:bookmarkStart w:name="z73" w:id="62"/>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w:t>
      </w:r>
    </w:p>
    <w:bookmarkEnd w:id="62"/>
    <w:bookmarkStart w:name="z74" w:id="63"/>
    <w:p>
      <w:pPr>
        <w:spacing w:after="0"/>
        <w:ind w:left="0"/>
        <w:jc w:val="both"/>
      </w:pPr>
      <w:r>
        <w:rPr>
          <w:rFonts w:ascii="Times New Roman"/>
          <w:b w:val="false"/>
          <w:i w:val="false"/>
          <w:color w:val="000000"/>
          <w:sz w:val="28"/>
        </w:rPr>
        <w:t>
      14. Функциялары:</w:t>
      </w:r>
    </w:p>
    <w:bookmarkEnd w:id="63"/>
    <w:bookmarkStart w:name="z75" w:id="64"/>
    <w:p>
      <w:pPr>
        <w:spacing w:after="0"/>
        <w:ind w:left="0"/>
        <w:jc w:val="both"/>
      </w:pPr>
      <w:r>
        <w:rPr>
          <w:rFonts w:ascii="Times New Roman"/>
          <w:b w:val="false"/>
          <w:i w:val="false"/>
          <w:color w:val="000000"/>
          <w:sz w:val="28"/>
        </w:rPr>
        <w:t>
      1) Алматы қаласында жұмылдыру дайындығы, аумақты жедел жабдықтау, аумақтық қорғаныс, азаматтық қорғау және азаматтық қорғаныс жөніндегі іс-шараларды орындауды және тиісті жоспарларды әзірлеуді қамтамасыз ету;</w:t>
      </w:r>
    </w:p>
    <w:bookmarkEnd w:id="64"/>
    <w:bookmarkStart w:name="z76" w:id="65"/>
    <w:p>
      <w:pPr>
        <w:spacing w:after="0"/>
        <w:ind w:left="0"/>
        <w:jc w:val="both"/>
      </w:pPr>
      <w:r>
        <w:rPr>
          <w:rFonts w:ascii="Times New Roman"/>
          <w:b w:val="false"/>
          <w:i w:val="false"/>
          <w:color w:val="000000"/>
          <w:sz w:val="28"/>
        </w:rPr>
        <w:t>
      2) Алматы қаласының мемлекеттік органдары мен ұйымдарын жұмылдыру, соғыс жағдайы кезеңінде және соғыс уақытында жұмыс істеуге ауыстыру жөніндегі іс-шаралар кешенін іске асыруды қамтамасыз ету;</w:t>
      </w:r>
    </w:p>
    <w:bookmarkEnd w:id="65"/>
    <w:bookmarkStart w:name="z77" w:id="66"/>
    <w:p>
      <w:pPr>
        <w:spacing w:after="0"/>
        <w:ind w:left="0"/>
        <w:jc w:val="both"/>
      </w:pPr>
      <w:r>
        <w:rPr>
          <w:rFonts w:ascii="Times New Roman"/>
          <w:b w:val="false"/>
          <w:i w:val="false"/>
          <w:color w:val="000000"/>
          <w:sz w:val="28"/>
        </w:rPr>
        <w:t>
      3) құзыреті шегінде құрылымдық бөлімшелердің қару-жарақ пен әскери техника бұйымдарына, аса маңызды азаматтық өнімдерге арналған құжаттаманың, сондай-ақ жоғары тәуекел объектілеріне, халықтың тыныс-тіршілігін қамтамасыз ету жүйелеріне және ұлттық игілік болып табылатын объектілерге арналған жобалау құжаттамасының сақтандыру қорын жасау және сақтау жөніндегі жұмысын бақылау;</w:t>
      </w:r>
    </w:p>
    <w:bookmarkEnd w:id="66"/>
    <w:bookmarkStart w:name="z78" w:id="67"/>
    <w:p>
      <w:pPr>
        <w:spacing w:after="0"/>
        <w:ind w:left="0"/>
        <w:jc w:val="both"/>
      </w:pPr>
      <w:r>
        <w:rPr>
          <w:rFonts w:ascii="Times New Roman"/>
          <w:b w:val="false"/>
          <w:i w:val="false"/>
          <w:color w:val="000000"/>
          <w:sz w:val="28"/>
        </w:rPr>
        <w:t>
      4) Қарулы Күштердің, басқа да әскерлер мен әскери құрылымдардың, арнаулы мемлекеттік органдардың мүдделері үшін міндеттерді орындау, сондай-ақ жұмылдыру, соғыс жағдайы кезеңінде және соғыс уақытында экономиканың және халықтың тыныс-тіршілігінің үздіксіз жұмыс істеуін қамтамасыз ету үшін арнаулы құрылымдар құруға және олардың қызметін қамтамасыз етуге қатысу;</w:t>
      </w:r>
    </w:p>
    <w:bookmarkEnd w:id="67"/>
    <w:bookmarkStart w:name="z79" w:id="68"/>
    <w:p>
      <w:pPr>
        <w:spacing w:after="0"/>
        <w:ind w:left="0"/>
        <w:jc w:val="both"/>
      </w:pPr>
      <w:r>
        <w:rPr>
          <w:rFonts w:ascii="Times New Roman"/>
          <w:b w:val="false"/>
          <w:i w:val="false"/>
          <w:color w:val="000000"/>
          <w:sz w:val="28"/>
        </w:rPr>
        <w:t>
      5) құзыреті шегінде аумақты жедел жабдықтау және әскери инфрақұрылымды дамытуды қамтамасыз ету жөніндегі іс-шараларды орындауға қатысу;</w:t>
      </w:r>
    </w:p>
    <w:bookmarkEnd w:id="68"/>
    <w:bookmarkStart w:name="z80" w:id="69"/>
    <w:p>
      <w:pPr>
        <w:spacing w:after="0"/>
        <w:ind w:left="0"/>
        <w:jc w:val="both"/>
      </w:pPr>
      <w:r>
        <w:rPr>
          <w:rFonts w:ascii="Times New Roman"/>
          <w:b w:val="false"/>
          <w:i w:val="false"/>
          <w:color w:val="000000"/>
          <w:sz w:val="28"/>
        </w:rPr>
        <w:t>
      6) жергілікті жұмылдыру тапсырыстарын айқындауды және орналастыруды жүзеге асыру, сондай-ақ ұйымдардың жұмылдыру тапсырыстары мен тапсырмаларын орындауын қамтамасыз ету;</w:t>
      </w:r>
    </w:p>
    <w:bookmarkEnd w:id="69"/>
    <w:bookmarkStart w:name="z81" w:id="70"/>
    <w:p>
      <w:pPr>
        <w:spacing w:after="0"/>
        <w:ind w:left="0"/>
        <w:jc w:val="both"/>
      </w:pPr>
      <w:r>
        <w:rPr>
          <w:rFonts w:ascii="Times New Roman"/>
          <w:b w:val="false"/>
          <w:i w:val="false"/>
          <w:color w:val="000000"/>
          <w:sz w:val="28"/>
        </w:rPr>
        <w:t>
      7) Алматы қаласы әкімдігінің құрылымдық бөлімшелерінің жергілікті жұмылдыру тапсырыстарын орындауға, жұмылдыру кезеңіне, соғыс жағдайына және соғыс уақытында тауарларды өндіруге, жұмыстарды орындауға және қызметтер көрсетуге шарттар (келісімшарттар) дайындау және оларды ұйымдармен жасасу жөніндегі жұмысын үйлестіру;</w:t>
      </w:r>
    </w:p>
    <w:bookmarkEnd w:id="70"/>
    <w:bookmarkStart w:name="z82" w:id="71"/>
    <w:p>
      <w:pPr>
        <w:spacing w:after="0"/>
        <w:ind w:left="0"/>
        <w:jc w:val="both"/>
      </w:pPr>
      <w:r>
        <w:rPr>
          <w:rFonts w:ascii="Times New Roman"/>
          <w:b w:val="false"/>
          <w:i w:val="false"/>
          <w:color w:val="000000"/>
          <w:sz w:val="28"/>
        </w:rPr>
        <w:t>
      8) жергілікті атқарушы органдардың жұмылдыру органдарының, бағынысты мекемелер мен жұмылдыру тапсырыстары бар ұйымдардың қызметкерлерін жұмылдыру органдары қызметкерлерінің біліктілігін арттыру курстарында оқытуды ұйымдастыру жөніндегі жұмысты үйлестіру;</w:t>
      </w:r>
    </w:p>
    <w:bookmarkEnd w:id="71"/>
    <w:bookmarkStart w:name="z83" w:id="72"/>
    <w:p>
      <w:pPr>
        <w:spacing w:after="0"/>
        <w:ind w:left="0"/>
        <w:jc w:val="both"/>
      </w:pPr>
      <w:r>
        <w:rPr>
          <w:rFonts w:ascii="Times New Roman"/>
          <w:b w:val="false"/>
          <w:i w:val="false"/>
          <w:color w:val="000000"/>
          <w:sz w:val="28"/>
        </w:rPr>
        <w:t>
      9) жұмылдыру дайындығы және Алматы қаласының жұмылдыру дайындығын бағалау жөніндегі есептерді дайындауды және жинақтауды орындау;</w:t>
      </w:r>
    </w:p>
    <w:bookmarkEnd w:id="72"/>
    <w:bookmarkStart w:name="z84" w:id="73"/>
    <w:p>
      <w:pPr>
        <w:spacing w:after="0"/>
        <w:ind w:left="0"/>
        <w:jc w:val="both"/>
      </w:pPr>
      <w:r>
        <w:rPr>
          <w:rFonts w:ascii="Times New Roman"/>
          <w:b w:val="false"/>
          <w:i w:val="false"/>
          <w:color w:val="000000"/>
          <w:sz w:val="28"/>
        </w:rPr>
        <w:t>
      10) жұмылдыру дайындығы, аумақтық қорғаныс, азаматтық қорғау және азаматтық қорғаныс жүйесін жетілдіру жөнінде ұсыныстар әзірлеуді жүзеге асыру;</w:t>
      </w:r>
    </w:p>
    <w:bookmarkEnd w:id="73"/>
    <w:bookmarkStart w:name="z85" w:id="74"/>
    <w:p>
      <w:pPr>
        <w:spacing w:after="0"/>
        <w:ind w:left="0"/>
        <w:jc w:val="both"/>
      </w:pPr>
      <w:r>
        <w:rPr>
          <w:rFonts w:ascii="Times New Roman"/>
          <w:b w:val="false"/>
          <w:i w:val="false"/>
          <w:color w:val="000000"/>
          <w:sz w:val="28"/>
        </w:rPr>
        <w:t>
      11) жұмылдыру, соғыс жағдайы кезеңінде және соғыс уақытында Алматы қаласы Қорғаныс кеңесінің жұмысын ұйымдастыру және қызметін үйлестіру;</w:t>
      </w:r>
    </w:p>
    <w:bookmarkEnd w:id="74"/>
    <w:bookmarkStart w:name="z86" w:id="75"/>
    <w:p>
      <w:pPr>
        <w:spacing w:after="0"/>
        <w:ind w:left="0"/>
        <w:jc w:val="both"/>
      </w:pPr>
      <w:r>
        <w:rPr>
          <w:rFonts w:ascii="Times New Roman"/>
          <w:b w:val="false"/>
          <w:i w:val="false"/>
          <w:color w:val="000000"/>
          <w:sz w:val="28"/>
        </w:rPr>
        <w:t>
      12) бейбіт уақытта Алматы қаласын азаматтық қорғаныс бойынша алдын ала дайындауға қатысу;</w:t>
      </w:r>
    </w:p>
    <w:bookmarkEnd w:id="75"/>
    <w:bookmarkStart w:name="z87" w:id="76"/>
    <w:p>
      <w:pPr>
        <w:spacing w:after="0"/>
        <w:ind w:left="0"/>
        <w:jc w:val="both"/>
      </w:pPr>
      <w:r>
        <w:rPr>
          <w:rFonts w:ascii="Times New Roman"/>
          <w:b w:val="false"/>
          <w:i w:val="false"/>
          <w:color w:val="000000"/>
          <w:sz w:val="28"/>
        </w:rPr>
        <w:t>
      13) командалық-штабтық, тактикалық-арнайы, әскери-экономикалық оқу-жаттығуларды, жаттығулар мен жиындарды дайындау және өткізу жөніндегі құжаттаманы әзірлеу;</w:t>
      </w:r>
    </w:p>
    <w:bookmarkEnd w:id="76"/>
    <w:bookmarkStart w:name="z88" w:id="77"/>
    <w:p>
      <w:pPr>
        <w:spacing w:after="0"/>
        <w:ind w:left="0"/>
        <w:jc w:val="both"/>
      </w:pPr>
      <w:r>
        <w:rPr>
          <w:rFonts w:ascii="Times New Roman"/>
          <w:b w:val="false"/>
          <w:i w:val="false"/>
          <w:color w:val="000000"/>
          <w:sz w:val="28"/>
        </w:rPr>
        <w:t>
      14) Алматы қаласы әкімдігінің басшылығына жұмылдыру дайындығы, аумақтық және азаматтық қорғаныс, азаматтық қорғау және азаматтарды әскери қызметке шақыру жөніндегі іс-шараларға ақшалай қаражат бөлу мәселесі бойынша ұсыныстар енгізу;</w:t>
      </w:r>
    </w:p>
    <w:bookmarkEnd w:id="77"/>
    <w:bookmarkStart w:name="z89" w:id="78"/>
    <w:p>
      <w:pPr>
        <w:spacing w:after="0"/>
        <w:ind w:left="0"/>
        <w:jc w:val="both"/>
      </w:pPr>
      <w:r>
        <w:rPr>
          <w:rFonts w:ascii="Times New Roman"/>
          <w:b w:val="false"/>
          <w:i w:val="false"/>
          <w:color w:val="000000"/>
          <w:sz w:val="28"/>
        </w:rPr>
        <w:t>
      15) "Жұмылдыру дайындығын және аумақтық қорғанысты қамтамасыз ету қызметі" коммуналдық мемлекеттік мекемесінің жұмысын үйлестіру;</w:t>
      </w:r>
    </w:p>
    <w:bookmarkEnd w:id="78"/>
    <w:bookmarkStart w:name="z90" w:id="79"/>
    <w:p>
      <w:pPr>
        <w:spacing w:after="0"/>
        <w:ind w:left="0"/>
        <w:jc w:val="both"/>
      </w:pPr>
      <w:r>
        <w:rPr>
          <w:rFonts w:ascii="Times New Roman"/>
          <w:b w:val="false"/>
          <w:i w:val="false"/>
          <w:color w:val="000000"/>
          <w:sz w:val="28"/>
        </w:rPr>
        <w:t>
      16) жергілікті әскери басқару органдарына бейбіт уақытта және жұмылдыру жарияланған кезде олардың жұмысына жәрдемдесу, сондай-ақ жұмылдыруды орналастыру және Алматы қаласының жұмылдыру жоспарының іс-шараларын орындау бойынша әскери-экономикалық және командалық-штабтық оқу-жаттығуларды өткізуге қатысу;</w:t>
      </w:r>
    </w:p>
    <w:bookmarkEnd w:id="79"/>
    <w:bookmarkStart w:name="z91" w:id="80"/>
    <w:p>
      <w:pPr>
        <w:spacing w:after="0"/>
        <w:ind w:left="0"/>
        <w:jc w:val="both"/>
      </w:pPr>
      <w:r>
        <w:rPr>
          <w:rFonts w:ascii="Times New Roman"/>
          <w:b w:val="false"/>
          <w:i w:val="false"/>
          <w:color w:val="000000"/>
          <w:sz w:val="28"/>
        </w:rPr>
        <w:t>
      17) жергілікті атқарушы және өкілетті органдармен, орталық мемлекеттік органдармен, атап айтқанда Қазақстан Республикасының Ұлттық экономика министрлігімен, Қазақстан Республикасының Қорғаныс министрлігімен, Қазақстан Республикасының Төтенше жағдайлар министрлігімен, Қазақстан Республикасының Ішкі істер министрлігімен, Қазақстан Республикасының Ұлттық қауіпсіздік комитетімен және олардың аумақтық бөлімшелерімен, ведомстволық бағынысты мекемелермен, Алматы өңірлік гарнизонының қолбасшылығымен, сонымен бірге басқа да мемлекеттік органдармен және ұйымдармен, жұмылдыру тапсырмалары мен тапсырыстары бар ұйымдармен жұмылдыру дайындығы мен жұмылдыру, азаматтық қорғау, аумақтық және азаматтық қорғаныс, сондай-ақ азаматтарды әскери қызметке шақыру мәселелері бойынша өзара іс-қимылды ұйымдастыру;</w:t>
      </w:r>
    </w:p>
    <w:bookmarkEnd w:id="80"/>
    <w:bookmarkStart w:name="z92" w:id="81"/>
    <w:p>
      <w:pPr>
        <w:spacing w:after="0"/>
        <w:ind w:left="0"/>
        <w:jc w:val="both"/>
      </w:pPr>
      <w:r>
        <w:rPr>
          <w:rFonts w:ascii="Times New Roman"/>
          <w:b w:val="false"/>
          <w:i w:val="false"/>
          <w:color w:val="000000"/>
          <w:sz w:val="28"/>
        </w:rPr>
        <w:t>
      18) жұмылдыру дайындығы мен жұмылдыру, аумақтық қорғаныс, азаматтық қорғау және азаматтық қорғаныс, азаматтарды әскери қызметке шақыруды ұйымдастыру және қамтамасыз ету жөніндегі іс-шаралардың орындалуын қамтамасыз ету;</w:t>
      </w:r>
    </w:p>
    <w:bookmarkEnd w:id="81"/>
    <w:bookmarkStart w:name="z93" w:id="82"/>
    <w:p>
      <w:pPr>
        <w:spacing w:after="0"/>
        <w:ind w:left="0"/>
        <w:jc w:val="both"/>
      </w:pPr>
      <w:r>
        <w:rPr>
          <w:rFonts w:ascii="Times New Roman"/>
          <w:b w:val="false"/>
          <w:i w:val="false"/>
          <w:color w:val="000000"/>
          <w:sz w:val="28"/>
        </w:rPr>
        <w:t>
      19) құзыреті шегінде штаттық-табельдік қажеттілікке сәйкес аумақтық қорғаныстың басқару органдары мен бөлімшелерінің әскери уақытқа жеке құраммен, техникамен және басқа да қажетті құралдармен қалыптастырылуын және жасақталуын бақылауды жүзеге асыру;</w:t>
      </w:r>
    </w:p>
    <w:bookmarkEnd w:id="82"/>
    <w:bookmarkStart w:name="z94" w:id="83"/>
    <w:p>
      <w:pPr>
        <w:spacing w:after="0"/>
        <w:ind w:left="0"/>
        <w:jc w:val="both"/>
      </w:pPr>
      <w:r>
        <w:rPr>
          <w:rFonts w:ascii="Times New Roman"/>
          <w:b w:val="false"/>
          <w:i w:val="false"/>
          <w:color w:val="000000"/>
          <w:sz w:val="28"/>
        </w:rPr>
        <w:t>
      20) жұмылдыру, соғыс жағдайы кезеңінде және соғыс уақытында Алматы қаласының аумақтық қорғанысын ұйымдастыруға қатысу;</w:t>
      </w:r>
    </w:p>
    <w:bookmarkEnd w:id="83"/>
    <w:bookmarkStart w:name="z95" w:id="84"/>
    <w:p>
      <w:pPr>
        <w:spacing w:after="0"/>
        <w:ind w:left="0"/>
        <w:jc w:val="both"/>
      </w:pPr>
      <w:r>
        <w:rPr>
          <w:rFonts w:ascii="Times New Roman"/>
          <w:b w:val="false"/>
          <w:i w:val="false"/>
          <w:color w:val="000000"/>
          <w:sz w:val="28"/>
        </w:rPr>
        <w:t>
      21) бейбіт уақытта, жұмылдыру, соғыс жағдайы кезеңінде және соғыс уақытында Алматы қаласының Аумақтық қорғаныс бригадасымен өзара іс-қимыл жасау;</w:t>
      </w:r>
    </w:p>
    <w:bookmarkEnd w:id="84"/>
    <w:bookmarkStart w:name="z96" w:id="85"/>
    <w:p>
      <w:pPr>
        <w:spacing w:after="0"/>
        <w:ind w:left="0"/>
        <w:jc w:val="both"/>
      </w:pPr>
      <w:r>
        <w:rPr>
          <w:rFonts w:ascii="Times New Roman"/>
          <w:b w:val="false"/>
          <w:i w:val="false"/>
          <w:color w:val="000000"/>
          <w:sz w:val="28"/>
        </w:rPr>
        <w:t>
      22) жұмылдыру, соғыс жағдайы кезеңінде және соғыс уақытында міндетті күзетуге және қорғауға жататын коммуналдық маңызы бар маңызды объектілер мен коммуникациялардың тізбесін әзірлеу және бекітуге ұсыну;</w:t>
      </w:r>
    </w:p>
    <w:bookmarkEnd w:id="85"/>
    <w:bookmarkStart w:name="z97" w:id="86"/>
    <w:p>
      <w:pPr>
        <w:spacing w:after="0"/>
        <w:ind w:left="0"/>
        <w:jc w:val="both"/>
      </w:pPr>
      <w:r>
        <w:rPr>
          <w:rFonts w:ascii="Times New Roman"/>
          <w:b w:val="false"/>
          <w:i w:val="false"/>
          <w:color w:val="000000"/>
          <w:sz w:val="28"/>
        </w:rPr>
        <w:t>
      23) құзыреті шегінде жұмылдыру, соғыс жағдайы кезеңінде және соғыс уақытында, сондай-ақ әскери басқарудың жедел-аумақтық органдарымен келісім бойынша арнайы орналастыру кезінде Алматы қаласы аумақтық қорғаныс бригадасының жинау пункттерін және орналастыру орындарын айқындау;</w:t>
      </w:r>
    </w:p>
    <w:bookmarkEnd w:id="86"/>
    <w:bookmarkStart w:name="z98" w:id="87"/>
    <w:p>
      <w:pPr>
        <w:spacing w:after="0"/>
        <w:ind w:left="0"/>
        <w:jc w:val="both"/>
      </w:pPr>
      <w:r>
        <w:rPr>
          <w:rFonts w:ascii="Times New Roman"/>
          <w:b w:val="false"/>
          <w:i w:val="false"/>
          <w:color w:val="000000"/>
          <w:sz w:val="28"/>
        </w:rPr>
        <w:t>
      24) Алматы қаласы аумақтық қорғаныс бригадасының қару-жарағын, техникасын, оқ-дәрілерін және басқа да мүлкін орналастыру кезінде, әскери жиындар өткізу, жұмылдыру, соғыс жағдайы кезеңдерінде және соғыс уақытында оларды сақтау орындарын анықтауға қатысу;</w:t>
      </w:r>
    </w:p>
    <w:bookmarkEnd w:id="87"/>
    <w:bookmarkStart w:name="z99" w:id="88"/>
    <w:p>
      <w:pPr>
        <w:spacing w:after="0"/>
        <w:ind w:left="0"/>
        <w:jc w:val="both"/>
      </w:pPr>
      <w:r>
        <w:rPr>
          <w:rFonts w:ascii="Times New Roman"/>
          <w:b w:val="false"/>
          <w:i w:val="false"/>
          <w:color w:val="000000"/>
          <w:sz w:val="28"/>
        </w:rPr>
        <w:t>
      25) құзыреті шегінде аумақтық қорғаныс міндеттерін орындау үшін Алматы қаласының аумақтық қорғаныс бригадасын ұстауға және қамтамасыз етуге бақылауды жүзеге асыру;</w:t>
      </w:r>
    </w:p>
    <w:bookmarkEnd w:id="88"/>
    <w:bookmarkStart w:name="z100" w:id="89"/>
    <w:p>
      <w:pPr>
        <w:spacing w:after="0"/>
        <w:ind w:left="0"/>
        <w:jc w:val="both"/>
      </w:pPr>
      <w:r>
        <w:rPr>
          <w:rFonts w:ascii="Times New Roman"/>
          <w:b w:val="false"/>
          <w:i w:val="false"/>
          <w:color w:val="000000"/>
          <w:sz w:val="28"/>
        </w:rPr>
        <w:t>
      26) құзыреті шегінде азаматтарды әскери есепке алуды ұйымдастыру және қамтамасыз ету және әскери қызметке даярлау, оларды әскери қызметке шақыру, әскери жиындарды және жұмылдыруға шақыру жөніндегі жұмысты үйлестіру;</w:t>
      </w:r>
    </w:p>
    <w:bookmarkEnd w:id="89"/>
    <w:bookmarkStart w:name="z101" w:id="90"/>
    <w:p>
      <w:pPr>
        <w:spacing w:after="0"/>
        <w:ind w:left="0"/>
        <w:jc w:val="both"/>
      </w:pPr>
      <w:r>
        <w:rPr>
          <w:rFonts w:ascii="Times New Roman"/>
          <w:b w:val="false"/>
          <w:i w:val="false"/>
          <w:color w:val="000000"/>
          <w:sz w:val="28"/>
        </w:rPr>
        <w:t>
      27) әскери басқару органдарының жабдықталған шақыру (жинау) пункттерімен қамтамасыз етілуіне, оларды ұстауға, дәрі-дәрмектермен, құрал-саймандармен, өртке қарсы, медициналық және шаруашылық мүлікпен, автомобиль көлігімен, сондай-ақ байланыс және күзет құралдарымен қамтамасыз етілуіне бақылауды жүзеге асыру;</w:t>
      </w:r>
    </w:p>
    <w:bookmarkEnd w:id="90"/>
    <w:bookmarkStart w:name="z102" w:id="91"/>
    <w:p>
      <w:pPr>
        <w:spacing w:after="0"/>
        <w:ind w:left="0"/>
        <w:jc w:val="both"/>
      </w:pPr>
      <w:r>
        <w:rPr>
          <w:rFonts w:ascii="Times New Roman"/>
          <w:b w:val="false"/>
          <w:i w:val="false"/>
          <w:color w:val="000000"/>
          <w:sz w:val="28"/>
        </w:rPr>
        <w:t>
      28) құзыреті шегінде азаматтарды әскери қызметке шақыру және әскерге шақырылушыларға дейінгі адамдарды, жергілікті әскери басқару органдарының әскерге шақыру және медициналық комиссияларын тіркеу мәселелері бойынша жергілікті атқарушы органдар мен жергілікті әскери басқару органдарының жұмысын үйлестіру;</w:t>
      </w:r>
    </w:p>
    <w:bookmarkEnd w:id="91"/>
    <w:bookmarkStart w:name="z103" w:id="92"/>
    <w:p>
      <w:pPr>
        <w:spacing w:after="0"/>
        <w:ind w:left="0"/>
        <w:jc w:val="both"/>
      </w:pPr>
      <w:r>
        <w:rPr>
          <w:rFonts w:ascii="Times New Roman"/>
          <w:b w:val="false"/>
          <w:i w:val="false"/>
          <w:color w:val="000000"/>
          <w:sz w:val="28"/>
        </w:rPr>
        <w:t>
      29) жергілікті атқарушы органның қарамағындағы қалалық жинау пунктінің жұмысын үйлестіру;</w:t>
      </w:r>
    </w:p>
    <w:bookmarkEnd w:id="92"/>
    <w:bookmarkStart w:name="z104" w:id="93"/>
    <w:p>
      <w:pPr>
        <w:spacing w:after="0"/>
        <w:ind w:left="0"/>
        <w:jc w:val="both"/>
      </w:pPr>
      <w:r>
        <w:rPr>
          <w:rFonts w:ascii="Times New Roman"/>
          <w:b w:val="false"/>
          <w:i w:val="false"/>
          <w:color w:val="000000"/>
          <w:sz w:val="28"/>
        </w:rPr>
        <w:t>
      30) құзыреті шегінде жалпыға бірдей әскери міндетті орындау және қаланың аумақтық қорғанысын дайындау шеңберіндегі іс-шаралар бойынша бюджет қаражатының мақсатты атқарылуын бақылауды жүзеге асыру;</w:t>
      </w:r>
    </w:p>
    <w:bookmarkEnd w:id="93"/>
    <w:bookmarkStart w:name="z105" w:id="94"/>
    <w:p>
      <w:pPr>
        <w:spacing w:after="0"/>
        <w:ind w:left="0"/>
        <w:jc w:val="both"/>
      </w:pPr>
      <w:r>
        <w:rPr>
          <w:rFonts w:ascii="Times New Roman"/>
          <w:b w:val="false"/>
          <w:i w:val="false"/>
          <w:color w:val="000000"/>
          <w:sz w:val="28"/>
        </w:rPr>
        <w:t>
      31) әскери міндеттілер мен әскерге шақырылушыларды уақтылы хабардар етуді және әскерге шақыру пункттеріне немесе әскери бөлімдерге жеткізуді ұйымдастыруға және қамтамасыз етуге, сондай-ақ жұмылдыру, соғыс жағдайы кезеңінде және соғыс уақытында жинау пункттеріне немесе әскери бөлімдер мен арнаулы мемлекеттік органдарға техниканы жеткізуді қамтамасыз етуге қатысу;</w:t>
      </w:r>
    </w:p>
    <w:bookmarkEnd w:id="94"/>
    <w:bookmarkStart w:name="z106" w:id="95"/>
    <w:p>
      <w:pPr>
        <w:spacing w:after="0"/>
        <w:ind w:left="0"/>
        <w:jc w:val="both"/>
      </w:pPr>
      <w:r>
        <w:rPr>
          <w:rFonts w:ascii="Times New Roman"/>
          <w:b w:val="false"/>
          <w:i w:val="false"/>
          <w:color w:val="000000"/>
          <w:sz w:val="28"/>
        </w:rPr>
        <w:t>
      32) азаматтық қорғау басқармасының аумақтық кіші жүйесінің күштері мен құралдарын құру және үнемі дайындықта ұстау;</w:t>
      </w:r>
    </w:p>
    <w:bookmarkEnd w:id="95"/>
    <w:bookmarkStart w:name="z107" w:id="96"/>
    <w:p>
      <w:pPr>
        <w:spacing w:after="0"/>
        <w:ind w:left="0"/>
        <w:jc w:val="both"/>
      </w:pPr>
      <w:r>
        <w:rPr>
          <w:rFonts w:ascii="Times New Roman"/>
          <w:b w:val="false"/>
          <w:i w:val="false"/>
          <w:color w:val="000000"/>
          <w:sz w:val="28"/>
        </w:rPr>
        <w:t>
      33) өз құзыреті шегінде азаматтық қорғаудың аумақтық кіші жүйесіне басшылықты ұйымдастыру;</w:t>
      </w:r>
    </w:p>
    <w:bookmarkEnd w:id="96"/>
    <w:bookmarkStart w:name="z108" w:id="97"/>
    <w:p>
      <w:pPr>
        <w:spacing w:after="0"/>
        <w:ind w:left="0"/>
        <w:jc w:val="both"/>
      </w:pPr>
      <w:r>
        <w:rPr>
          <w:rFonts w:ascii="Times New Roman"/>
          <w:b w:val="false"/>
          <w:i w:val="false"/>
          <w:color w:val="000000"/>
          <w:sz w:val="28"/>
        </w:rPr>
        <w:t>
      34) азаматтық қорғау мүлкінің көлемін айқындау, оны жинақтау, сақтау, жаңарту және дайындықта ұстау жөнінде қажетті шаралар қабылдау, сондай-ақ қалада және жұмылдыру тапсырыстары бар кәсіпорындарда, ұйымдарда жұмылдыру резервін құру жөнінде ұсыныстар қалыптастыруға қатысу;</w:t>
      </w:r>
    </w:p>
    <w:bookmarkEnd w:id="97"/>
    <w:bookmarkStart w:name="z109" w:id="98"/>
    <w:p>
      <w:pPr>
        <w:spacing w:after="0"/>
        <w:ind w:left="0"/>
        <w:jc w:val="both"/>
      </w:pPr>
      <w:r>
        <w:rPr>
          <w:rFonts w:ascii="Times New Roman"/>
          <w:b w:val="false"/>
          <w:i w:val="false"/>
          <w:color w:val="000000"/>
          <w:sz w:val="28"/>
        </w:rPr>
        <w:t>
      35) құзыреті шегінде әкімнің негізгі және қосалқы (қалалық, қала сыртындағы), қосалқы және жылжымалы басқару пункттерін құруды қамтамасыз ету және оларды дайындықта ұстауға қатысу;</w:t>
      </w:r>
    </w:p>
    <w:bookmarkEnd w:id="98"/>
    <w:bookmarkStart w:name="z110" w:id="99"/>
    <w:p>
      <w:pPr>
        <w:spacing w:after="0"/>
        <w:ind w:left="0"/>
        <w:jc w:val="both"/>
      </w:pPr>
      <w:r>
        <w:rPr>
          <w:rFonts w:ascii="Times New Roman"/>
          <w:b w:val="false"/>
          <w:i w:val="false"/>
          <w:color w:val="000000"/>
          <w:sz w:val="28"/>
        </w:rPr>
        <w:t>
      36) өз құзыреті шегінде Қазақстан Республикасының халқын, объектілері мен аумағын қорғау, әскери қақтығыстар туындаған кезде залал мен шығындарды азайту мақсатында азаматтық қорғаныс жөніндегі іс-шараларды өткізу;</w:t>
      </w:r>
    </w:p>
    <w:bookmarkEnd w:id="99"/>
    <w:bookmarkStart w:name="z111" w:id="100"/>
    <w:p>
      <w:pPr>
        <w:spacing w:after="0"/>
        <w:ind w:left="0"/>
        <w:jc w:val="both"/>
      </w:pPr>
      <w:r>
        <w:rPr>
          <w:rFonts w:ascii="Times New Roman"/>
          <w:b w:val="false"/>
          <w:i w:val="false"/>
          <w:color w:val="000000"/>
          <w:sz w:val="28"/>
        </w:rPr>
        <w:t>
      37) құзыреті шегінде төтенше жағдайлардың алдын алу және жою жөніндегі іс-шараларды орындау шеңберінде "Алматы қаласының құтқару қызметі" шаруашылық жүргізу құқығындағы мемлекеттік коммуналдық кәсіпорнының жұмысын үйлестіру;</w:t>
      </w:r>
    </w:p>
    <w:bookmarkEnd w:id="100"/>
    <w:bookmarkStart w:name="z112" w:id="101"/>
    <w:p>
      <w:pPr>
        <w:spacing w:after="0"/>
        <w:ind w:left="0"/>
        <w:jc w:val="both"/>
      </w:pPr>
      <w:r>
        <w:rPr>
          <w:rFonts w:ascii="Times New Roman"/>
          <w:b w:val="false"/>
          <w:i w:val="false"/>
          <w:color w:val="000000"/>
          <w:sz w:val="28"/>
        </w:rPr>
        <w:t>
      38) өтініштерге талдау жүргізу және өтініш берушілер көтеретін жүйелі проблемаларды анықтау;</w:t>
      </w:r>
    </w:p>
    <w:bookmarkEnd w:id="101"/>
    <w:bookmarkStart w:name="z113" w:id="102"/>
    <w:p>
      <w:pPr>
        <w:spacing w:after="0"/>
        <w:ind w:left="0"/>
        <w:jc w:val="both"/>
      </w:pPr>
      <w:r>
        <w:rPr>
          <w:rFonts w:ascii="Times New Roman"/>
          <w:b w:val="false"/>
          <w:i w:val="false"/>
          <w:color w:val="000000"/>
          <w:sz w:val="28"/>
        </w:rPr>
        <w:t>
      39) жауапты мемлекеттік органдар мен ұйымдардың сейсмикалық қауіпсіздікті қамтамасыз ету жөніндегі іс-шараларды орындауын үйлестіру және бақылау;</w:t>
      </w:r>
    </w:p>
    <w:bookmarkEnd w:id="102"/>
    <w:bookmarkStart w:name="z114" w:id="103"/>
    <w:p>
      <w:pPr>
        <w:spacing w:after="0"/>
        <w:ind w:left="0"/>
        <w:jc w:val="both"/>
      </w:pPr>
      <w:r>
        <w:rPr>
          <w:rFonts w:ascii="Times New Roman"/>
          <w:b w:val="false"/>
          <w:i w:val="false"/>
          <w:color w:val="000000"/>
          <w:sz w:val="28"/>
        </w:rPr>
        <w:t>
      40) сейсмикалық қауіпсіздікті арттыру және хабардар етудің заманауи инновациялық жүйелерін енгізу жөнінде ұсыныстар беру, халықты ақпараттандыру және оқыту;</w:t>
      </w:r>
    </w:p>
    <w:bookmarkEnd w:id="103"/>
    <w:bookmarkStart w:name="z115" w:id="104"/>
    <w:p>
      <w:pPr>
        <w:spacing w:after="0"/>
        <w:ind w:left="0"/>
        <w:jc w:val="both"/>
      </w:pPr>
      <w:r>
        <w:rPr>
          <w:rFonts w:ascii="Times New Roman"/>
          <w:b w:val="false"/>
          <w:i w:val="false"/>
          <w:color w:val="000000"/>
          <w:sz w:val="28"/>
        </w:rPr>
        <w:t>
      41) жойқын жер сілкінісі мен басқа да төтенше жағдайлар туындаған кезде мемлекеттік органдар, ұйымдар, азаматтық қорғау қызметтері мен шұғыл жедел қызметтер арасында үйлестіруді, іс-қимылдар мен келісімді жақсарту жөнінде ұсыныстар енгізу;</w:t>
      </w:r>
    </w:p>
    <w:bookmarkEnd w:id="104"/>
    <w:bookmarkStart w:name="z116" w:id="105"/>
    <w:p>
      <w:pPr>
        <w:spacing w:after="0"/>
        <w:ind w:left="0"/>
        <w:jc w:val="both"/>
      </w:pPr>
      <w:r>
        <w:rPr>
          <w:rFonts w:ascii="Times New Roman"/>
          <w:b w:val="false"/>
          <w:i w:val="false"/>
          <w:color w:val="000000"/>
          <w:sz w:val="28"/>
        </w:rPr>
        <w:t>
      42) жалпы қалалық сейсмикалық жаттығуларды жүргізуді үйлестіру және жер сілкінісі кезіндегі іс-қимылдар бойынша халықты оқыту, сондай-ақ Алматы қаласы Төтенше жағдайлар департаментіне оларды ұйымдастыру мен өткізуге жәрдем көрсету;</w:t>
      </w:r>
    </w:p>
    <w:bookmarkEnd w:id="105"/>
    <w:bookmarkStart w:name="z117" w:id="106"/>
    <w:p>
      <w:pPr>
        <w:spacing w:after="0"/>
        <w:ind w:left="0"/>
        <w:jc w:val="both"/>
      </w:pPr>
      <w:r>
        <w:rPr>
          <w:rFonts w:ascii="Times New Roman"/>
          <w:b w:val="false"/>
          <w:i w:val="false"/>
          <w:color w:val="000000"/>
          <w:sz w:val="28"/>
        </w:rPr>
        <w:t>
      43) жер сілкінісі және түрлі төтенше жағдайлар туралы халықты ерте ескерту жүйесін дамытуды үйлестіру, сондай-ақ халық қауіпсіздігі мәдениетін қалыптастыру;</w:t>
      </w:r>
    </w:p>
    <w:bookmarkEnd w:id="106"/>
    <w:bookmarkStart w:name="z118" w:id="107"/>
    <w:p>
      <w:pPr>
        <w:spacing w:after="0"/>
        <w:ind w:left="0"/>
        <w:jc w:val="both"/>
      </w:pPr>
      <w:r>
        <w:rPr>
          <w:rFonts w:ascii="Times New Roman"/>
          <w:b w:val="false"/>
          <w:i w:val="false"/>
          <w:color w:val="000000"/>
          <w:sz w:val="28"/>
        </w:rPr>
        <w:t>
      44) төтенше жағдайлар кезінде, оның ішінде жер сілкінісі туындаған кезде халықты және ұйымдарды азаматтық қорғау саласындағы шаралар туралы хабардар ету мәселелерін үйлестіруге қатысу;</w:t>
      </w:r>
    </w:p>
    <w:bookmarkEnd w:id="107"/>
    <w:bookmarkStart w:name="z119" w:id="108"/>
    <w:p>
      <w:pPr>
        <w:spacing w:after="0"/>
        <w:ind w:left="0"/>
        <w:jc w:val="both"/>
      </w:pPr>
      <w:r>
        <w:rPr>
          <w:rFonts w:ascii="Times New Roman"/>
          <w:b w:val="false"/>
          <w:i w:val="false"/>
          <w:color w:val="000000"/>
          <w:sz w:val="28"/>
        </w:rPr>
        <w:t>
      45) ҚР ТЖМ "Сейсмологиялық байқау және зерттеулер ұлттық ғылыми орталығы" ЖШС-мен, "Қазақ құрылыс және сәулет ғылыми-зерттеу және жобалау институты" АҚ-мен және басқа да ұйымдармен, сондай-ақ сейсмология және сейсмикалық қауіпсіздік саласындағы ғылыми институттармен және халықаралық ұйымдармен өзара іс-қимылды ұйымдастыру;</w:t>
      </w:r>
    </w:p>
    <w:bookmarkEnd w:id="108"/>
    <w:bookmarkStart w:name="z120" w:id="109"/>
    <w:p>
      <w:pPr>
        <w:spacing w:after="0"/>
        <w:ind w:left="0"/>
        <w:jc w:val="both"/>
      </w:pPr>
      <w:r>
        <w:rPr>
          <w:rFonts w:ascii="Times New Roman"/>
          <w:b w:val="false"/>
          <w:i w:val="false"/>
          <w:color w:val="000000"/>
          <w:sz w:val="28"/>
        </w:rPr>
        <w:t>
      46) Алматы қаласы Төтенше жағдайлар департаментімен бірлесіп, Алматы қаласының аумағында жойқын жер сілкінісінің салдарын жою жөніндегі іс-қимылды үйлестіруді жүзеге асыру;</w:t>
      </w:r>
    </w:p>
    <w:bookmarkEnd w:id="109"/>
    <w:bookmarkStart w:name="z121" w:id="110"/>
    <w:p>
      <w:pPr>
        <w:spacing w:after="0"/>
        <w:ind w:left="0"/>
        <w:jc w:val="both"/>
      </w:pPr>
      <w:r>
        <w:rPr>
          <w:rFonts w:ascii="Times New Roman"/>
          <w:b w:val="false"/>
          <w:i w:val="false"/>
          <w:color w:val="000000"/>
          <w:sz w:val="28"/>
        </w:rPr>
        <w:t>
      47) қолданыстағы ғимараттар мен құрылыстардың сейсмикалық сенімділігі мен тұрақтылығын арттыру жөнінде ұсыныстар енгізу;</w:t>
      </w:r>
    </w:p>
    <w:bookmarkEnd w:id="110"/>
    <w:bookmarkStart w:name="z122" w:id="111"/>
    <w:p>
      <w:pPr>
        <w:spacing w:after="0"/>
        <w:ind w:left="0"/>
        <w:jc w:val="both"/>
      </w:pPr>
      <w:r>
        <w:rPr>
          <w:rFonts w:ascii="Times New Roman"/>
          <w:b w:val="false"/>
          <w:i w:val="false"/>
          <w:color w:val="000000"/>
          <w:sz w:val="28"/>
        </w:rPr>
        <w:t>
      48) Алматы қаласы объектілеріне сейсмикалық аудит жүргізу;</w:t>
      </w:r>
    </w:p>
    <w:bookmarkEnd w:id="111"/>
    <w:bookmarkStart w:name="z123" w:id="112"/>
    <w:p>
      <w:pPr>
        <w:spacing w:after="0"/>
        <w:ind w:left="0"/>
        <w:jc w:val="both"/>
      </w:pPr>
      <w:r>
        <w:rPr>
          <w:rFonts w:ascii="Times New Roman"/>
          <w:b w:val="false"/>
          <w:i w:val="false"/>
          <w:color w:val="000000"/>
          <w:sz w:val="28"/>
        </w:rPr>
        <w:t>
      49) Алматы қаласының төтенше жағдайлардың алдын алу және оларды жою жөніндегі комиссиясының жұмысын үйлестіру және комиссияның жұмыс органы - Алматы қаласы Төтенше жағдайлар департаментіне комиссиялардың отырыстарын ұйымдастыруда, сондай-ақ комиссиялардың хаттамаларын дайындауда, келісуде, тіркеуде және таратуда жәрдемдесу;</w:t>
      </w:r>
    </w:p>
    <w:bookmarkEnd w:id="112"/>
    <w:bookmarkStart w:name="z124" w:id="113"/>
    <w:p>
      <w:pPr>
        <w:spacing w:after="0"/>
        <w:ind w:left="0"/>
        <w:jc w:val="both"/>
      </w:pPr>
      <w:r>
        <w:rPr>
          <w:rFonts w:ascii="Times New Roman"/>
          <w:b w:val="false"/>
          <w:i w:val="false"/>
          <w:color w:val="000000"/>
          <w:sz w:val="28"/>
        </w:rPr>
        <w:t>
      50) құзыреті шегінде Алматы қаласы Төтенше жағдайлар департаментімен бірлесіп, төтенше жағдайлардың алдын алу және жою жөніндегі іс-шараларды жүзеге асыруға қатысу;</w:t>
      </w:r>
    </w:p>
    <w:bookmarkEnd w:id="113"/>
    <w:bookmarkStart w:name="z125" w:id="114"/>
    <w:p>
      <w:pPr>
        <w:spacing w:after="0"/>
        <w:ind w:left="0"/>
        <w:jc w:val="both"/>
      </w:pPr>
      <w:r>
        <w:rPr>
          <w:rFonts w:ascii="Times New Roman"/>
          <w:b w:val="false"/>
          <w:i w:val="false"/>
          <w:color w:val="000000"/>
          <w:sz w:val="28"/>
        </w:rPr>
        <w:t>
      51) Алматы қаласының авариялық және шұғыл қызметтерінің, азаматтық қорғау қызметтерінің бірыңғай кезекші-диспетчерлік қызметтермен ақпараттық өзара іс-қимылын ұйымдастыруға қатысу;</w:t>
      </w:r>
    </w:p>
    <w:bookmarkEnd w:id="114"/>
    <w:bookmarkStart w:name="z126" w:id="115"/>
    <w:p>
      <w:pPr>
        <w:spacing w:after="0"/>
        <w:ind w:left="0"/>
        <w:jc w:val="both"/>
      </w:pPr>
      <w:r>
        <w:rPr>
          <w:rFonts w:ascii="Times New Roman"/>
          <w:b w:val="false"/>
          <w:i w:val="false"/>
          <w:color w:val="000000"/>
          <w:sz w:val="28"/>
        </w:rPr>
        <w:t>
      52) Алматы қаласы Төтенше жағдайлар департаментімен бірлесіп, төтенше жағдайлар кезінде халықтың тыныс-тіршілігін қамтамасыз ету жөніндегі іс-шараларды үйлестіру;</w:t>
      </w:r>
    </w:p>
    <w:bookmarkEnd w:id="115"/>
    <w:bookmarkStart w:name="z127" w:id="116"/>
    <w:p>
      <w:pPr>
        <w:spacing w:after="0"/>
        <w:ind w:left="0"/>
        <w:jc w:val="both"/>
      </w:pPr>
      <w:r>
        <w:rPr>
          <w:rFonts w:ascii="Times New Roman"/>
          <w:b w:val="false"/>
          <w:i w:val="false"/>
          <w:color w:val="000000"/>
          <w:sz w:val="28"/>
        </w:rPr>
        <w:t>
      53) құзыреті шегінде төтенше жағдайлардың алдын алу, адамдардың өмірі мен денсаулығын сақтау, материалдық және мәдени құндылықтарды қорғау, сондай-ақ төтенше жағдайлар кезінде зардаптарды жою және залалды азайту жөніндегі шараларды әзірлеуге және қабылдауға қатысу;</w:t>
      </w:r>
    </w:p>
    <w:bookmarkEnd w:id="116"/>
    <w:bookmarkStart w:name="z128" w:id="117"/>
    <w:p>
      <w:pPr>
        <w:spacing w:after="0"/>
        <w:ind w:left="0"/>
        <w:jc w:val="both"/>
      </w:pPr>
      <w:r>
        <w:rPr>
          <w:rFonts w:ascii="Times New Roman"/>
          <w:b w:val="false"/>
          <w:i w:val="false"/>
          <w:color w:val="000000"/>
          <w:sz w:val="28"/>
        </w:rPr>
        <w:t>
      54) Алматы қаласы Төтенше жағдайлар департаментімен бірлесіп, ұйымдарды азаматтық қорғаныс бойынша санаттарға жатқызу тізбесін дайындауды жүзеге асыру және оны Алматы қаласының әкіміне бекіту үшін енгізу;</w:t>
      </w:r>
    </w:p>
    <w:bookmarkEnd w:id="117"/>
    <w:bookmarkStart w:name="z129" w:id="118"/>
    <w:p>
      <w:pPr>
        <w:spacing w:after="0"/>
        <w:ind w:left="0"/>
        <w:jc w:val="both"/>
      </w:pPr>
      <w:r>
        <w:rPr>
          <w:rFonts w:ascii="Times New Roman"/>
          <w:b w:val="false"/>
          <w:i w:val="false"/>
          <w:color w:val="000000"/>
          <w:sz w:val="28"/>
        </w:rPr>
        <w:t>
      55) өрт қауіпсіздігін қамтамасыз ету жөніндегі іс-шараларды өткізуді үйлестіру;</w:t>
      </w:r>
    </w:p>
    <w:bookmarkEnd w:id="118"/>
    <w:bookmarkStart w:name="z130" w:id="119"/>
    <w:p>
      <w:pPr>
        <w:spacing w:after="0"/>
        <w:ind w:left="0"/>
        <w:jc w:val="both"/>
      </w:pPr>
      <w:r>
        <w:rPr>
          <w:rFonts w:ascii="Times New Roman"/>
          <w:b w:val="false"/>
          <w:i w:val="false"/>
          <w:color w:val="000000"/>
          <w:sz w:val="28"/>
        </w:rPr>
        <w:t>
      56) азаматтық қорғау саласындағы мамандар мен басшы құрамды даярлау, қайта даярлау курстарында жергілікті атқарушы органдардың қызметкерлерін оқытуды ұйымдастыру жұмысын үйлестіру;</w:t>
      </w:r>
    </w:p>
    <w:bookmarkEnd w:id="119"/>
    <w:bookmarkStart w:name="z131" w:id="120"/>
    <w:p>
      <w:pPr>
        <w:spacing w:after="0"/>
        <w:ind w:left="0"/>
        <w:jc w:val="both"/>
      </w:pPr>
      <w:r>
        <w:rPr>
          <w:rFonts w:ascii="Times New Roman"/>
          <w:b w:val="false"/>
          <w:i w:val="false"/>
          <w:color w:val="000000"/>
          <w:sz w:val="28"/>
        </w:rPr>
        <w:t>
      57) азаматтық қорғау органдарына, оның ішінде Алматы қаласы Төтенше жағдайлар департаментіне негізгі қызмет пен өткізілетін іс-шараларда жәрдем көрсету, сондай-ақ командалық-штабтық, тактикалық-арнаулы, әскери-экономикалық оқу-жаттығулар мен жаттығуларды өткізуге қатысу;</w:t>
      </w:r>
    </w:p>
    <w:bookmarkEnd w:id="120"/>
    <w:bookmarkStart w:name="z132" w:id="121"/>
    <w:p>
      <w:pPr>
        <w:spacing w:after="0"/>
        <w:ind w:left="0"/>
        <w:jc w:val="both"/>
      </w:pPr>
      <w:r>
        <w:rPr>
          <w:rFonts w:ascii="Times New Roman"/>
          <w:b w:val="false"/>
          <w:i w:val="false"/>
          <w:color w:val="000000"/>
          <w:sz w:val="28"/>
        </w:rPr>
        <w:t>
      58) жеке және заңды тұлғалардың өтініштерін қарау;</w:t>
      </w:r>
    </w:p>
    <w:bookmarkEnd w:id="121"/>
    <w:bookmarkStart w:name="z133" w:id="122"/>
    <w:p>
      <w:pPr>
        <w:spacing w:after="0"/>
        <w:ind w:left="0"/>
        <w:jc w:val="both"/>
      </w:pPr>
      <w:r>
        <w:rPr>
          <w:rFonts w:ascii="Times New Roman"/>
          <w:b w:val="false"/>
          <w:i w:val="false"/>
          <w:color w:val="000000"/>
          <w:sz w:val="28"/>
        </w:rPr>
        <w:t>
      59) петицияларды қарау;</w:t>
      </w:r>
    </w:p>
    <w:bookmarkEnd w:id="122"/>
    <w:bookmarkStart w:name="z134" w:id="123"/>
    <w:p>
      <w:pPr>
        <w:spacing w:after="0"/>
        <w:ind w:left="0"/>
        <w:jc w:val="both"/>
      </w:pPr>
      <w:r>
        <w:rPr>
          <w:rFonts w:ascii="Times New Roman"/>
          <w:b w:val="false"/>
          <w:i w:val="false"/>
          <w:color w:val="000000"/>
          <w:sz w:val="28"/>
        </w:rPr>
        <w:t>
      60) Қазақстан Республикасының заңнамасына сәйкес Мемлекеттік мекемеге жүктелген өзге де функцияларды жүзеге асыру.</w:t>
      </w:r>
    </w:p>
    <w:bookmarkEnd w:id="123"/>
    <w:bookmarkStart w:name="z135" w:id="124"/>
    <w:p>
      <w:pPr>
        <w:spacing w:after="0"/>
        <w:ind w:left="0"/>
        <w:jc w:val="left"/>
      </w:pPr>
      <w:r>
        <w:rPr>
          <w:rFonts w:ascii="Times New Roman"/>
          <w:b/>
          <w:i w:val="false"/>
          <w:color w:val="000000"/>
        </w:rPr>
        <w:t xml:space="preserve"> 3 тарау. Мемлекеттік мекеме басшысының мәртебесі, өкілеттіктері</w:t>
      </w:r>
    </w:p>
    <w:bookmarkEnd w:id="124"/>
    <w:bookmarkStart w:name="z136" w:id="125"/>
    <w:p>
      <w:pPr>
        <w:spacing w:after="0"/>
        <w:ind w:left="0"/>
        <w:jc w:val="both"/>
      </w:pPr>
      <w:r>
        <w:rPr>
          <w:rFonts w:ascii="Times New Roman"/>
          <w:b w:val="false"/>
          <w:i w:val="false"/>
          <w:color w:val="000000"/>
          <w:sz w:val="28"/>
        </w:rPr>
        <w:t>
      15. Мемлекеттік мекемені басқаруды Мемлекеттік мекемеге жүктелген міндеттердің орындалуына және оның өз өкілеттіктерін жүзеге асыруға дербес жауап беретін бірінші басшы жүзеге асырады.</w:t>
      </w:r>
    </w:p>
    <w:bookmarkEnd w:id="125"/>
    <w:bookmarkStart w:name="z137" w:id="126"/>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қызметке тағайындалады және қызметінен босатылады.</w:t>
      </w:r>
    </w:p>
    <w:bookmarkEnd w:id="126"/>
    <w:bookmarkStart w:name="z138" w:id="127"/>
    <w:p>
      <w:pPr>
        <w:spacing w:after="0"/>
        <w:ind w:left="0"/>
        <w:jc w:val="both"/>
      </w:pPr>
      <w:r>
        <w:rPr>
          <w:rFonts w:ascii="Times New Roman"/>
          <w:b w:val="false"/>
          <w:i w:val="false"/>
          <w:color w:val="000000"/>
          <w:sz w:val="28"/>
        </w:rPr>
        <w:t>
      17. Мемлекеттік мекеменің бірінші басшысының Қазақстан Республикасының заңнамасына сәйкес қызметке тағайындалатын және қызметінен босатылатын орынбасарлары болады.</w:t>
      </w:r>
    </w:p>
    <w:bookmarkEnd w:id="127"/>
    <w:bookmarkStart w:name="z139" w:id="128"/>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128"/>
    <w:bookmarkStart w:name="z140" w:id="129"/>
    <w:p>
      <w:pPr>
        <w:spacing w:after="0"/>
        <w:ind w:left="0"/>
        <w:jc w:val="both"/>
      </w:pPr>
      <w:r>
        <w:rPr>
          <w:rFonts w:ascii="Times New Roman"/>
          <w:b w:val="false"/>
          <w:i w:val="false"/>
          <w:color w:val="000000"/>
          <w:sz w:val="28"/>
        </w:rPr>
        <w:t>
      1) Мемлекеттік мекеменің жұмысын ұйымдастырады және оған басшылық жасайды және Мемлекеттік мекемеге жүктелген міндеттер мен жүзеге асырылатын функциялардың орындалуына дербес жауапты болады;</w:t>
      </w:r>
    </w:p>
    <w:bookmarkEnd w:id="129"/>
    <w:bookmarkStart w:name="z141" w:id="130"/>
    <w:p>
      <w:pPr>
        <w:spacing w:after="0"/>
        <w:ind w:left="0"/>
        <w:jc w:val="both"/>
      </w:pPr>
      <w:r>
        <w:rPr>
          <w:rFonts w:ascii="Times New Roman"/>
          <w:b w:val="false"/>
          <w:i w:val="false"/>
          <w:color w:val="000000"/>
          <w:sz w:val="28"/>
        </w:rPr>
        <w:t>
      2) сыбайлас жемқорлыққа қарсы іс-қимылға бағытталған шараларды қабылдайды және сыбайлас жемқорлыққа қарсы шараларды қабылдау үшін дербес жауапты болады;</w:t>
      </w:r>
    </w:p>
    <w:bookmarkEnd w:id="130"/>
    <w:bookmarkStart w:name="z142" w:id="131"/>
    <w:p>
      <w:pPr>
        <w:spacing w:after="0"/>
        <w:ind w:left="0"/>
        <w:jc w:val="both"/>
      </w:pP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қызметінен босатады;</w:t>
      </w:r>
    </w:p>
    <w:bookmarkEnd w:id="131"/>
    <w:bookmarkStart w:name="z143" w:id="132"/>
    <w:p>
      <w:pPr>
        <w:spacing w:after="0"/>
        <w:ind w:left="0"/>
        <w:jc w:val="both"/>
      </w:pPr>
      <w:r>
        <w:rPr>
          <w:rFonts w:ascii="Times New Roman"/>
          <w:b w:val="false"/>
          <w:i w:val="false"/>
          <w:color w:val="000000"/>
          <w:sz w:val="28"/>
        </w:rPr>
        <w:t>
      4) қолданыстағы заңнамамен белгіленген тәртіпте Мемлекеттік мекеменің қызметкерлерін көтермелейді, оларға тәртіптік жаза қолданады;</w:t>
      </w:r>
    </w:p>
    <w:bookmarkEnd w:id="132"/>
    <w:bookmarkStart w:name="z144" w:id="133"/>
    <w:p>
      <w:pPr>
        <w:spacing w:after="0"/>
        <w:ind w:left="0"/>
        <w:jc w:val="both"/>
      </w:pPr>
      <w:r>
        <w:rPr>
          <w:rFonts w:ascii="Times New Roman"/>
          <w:b w:val="false"/>
          <w:i w:val="false"/>
          <w:color w:val="000000"/>
          <w:sz w:val="28"/>
        </w:rPr>
        <w:t>
      5) Мемлекеттік мекеменің құрылымын және оның бөлімдері туралы ережелерді бекітеді;</w:t>
      </w:r>
    </w:p>
    <w:bookmarkEnd w:id="133"/>
    <w:bookmarkStart w:name="z145" w:id="134"/>
    <w:p>
      <w:pPr>
        <w:spacing w:after="0"/>
        <w:ind w:left="0"/>
        <w:jc w:val="both"/>
      </w:pPr>
      <w:r>
        <w:rPr>
          <w:rFonts w:ascii="Times New Roman"/>
          <w:b w:val="false"/>
          <w:i w:val="false"/>
          <w:color w:val="000000"/>
          <w:sz w:val="28"/>
        </w:rPr>
        <w:t>
      6) өз өкілеттіліктерінің шегінде бұйрықтар шығарады;</w:t>
      </w:r>
    </w:p>
    <w:bookmarkEnd w:id="134"/>
    <w:bookmarkStart w:name="z146" w:id="135"/>
    <w:p>
      <w:pPr>
        <w:spacing w:after="0"/>
        <w:ind w:left="0"/>
        <w:jc w:val="both"/>
      </w:pPr>
      <w:r>
        <w:rPr>
          <w:rFonts w:ascii="Times New Roman"/>
          <w:b w:val="false"/>
          <w:i w:val="false"/>
          <w:color w:val="000000"/>
          <w:sz w:val="28"/>
        </w:rPr>
        <w:t>
      7) мемлекеттік органдарда және өзге де ұйымдарда Мемлекеттік мекеменің мүддесін білдіреді;</w:t>
      </w:r>
    </w:p>
    <w:bookmarkEnd w:id="135"/>
    <w:bookmarkStart w:name="z147" w:id="136"/>
    <w:p>
      <w:pPr>
        <w:spacing w:after="0"/>
        <w:ind w:left="0"/>
        <w:jc w:val="both"/>
      </w:pPr>
      <w:r>
        <w:rPr>
          <w:rFonts w:ascii="Times New Roman"/>
          <w:b w:val="false"/>
          <w:i w:val="false"/>
          <w:color w:val="000000"/>
          <w:sz w:val="28"/>
        </w:rPr>
        <w:t>
      8) Мемлекеттік мекеменің мүддесін білдіруге сенімхат береді;</w:t>
      </w:r>
    </w:p>
    <w:bookmarkEnd w:id="136"/>
    <w:bookmarkStart w:name="z148" w:id="137"/>
    <w:p>
      <w:pPr>
        <w:spacing w:after="0"/>
        <w:ind w:left="0"/>
        <w:jc w:val="both"/>
      </w:pPr>
      <w:r>
        <w:rPr>
          <w:rFonts w:ascii="Times New Roman"/>
          <w:b w:val="false"/>
          <w:i w:val="false"/>
          <w:color w:val="000000"/>
          <w:sz w:val="28"/>
        </w:rPr>
        <w:t>
      9) қолданыстағы заңнамаға сәйкес өзге де өкілеттіктерді жүзеге асырады.</w:t>
      </w:r>
    </w:p>
    <w:bookmarkEnd w:id="137"/>
    <w:bookmarkStart w:name="z149" w:id="138"/>
    <w:p>
      <w:pPr>
        <w:spacing w:after="0"/>
        <w:ind w:left="0"/>
        <w:jc w:val="both"/>
      </w:pPr>
      <w:r>
        <w:rPr>
          <w:rFonts w:ascii="Times New Roman"/>
          <w:b w:val="false"/>
          <w:i w:val="false"/>
          <w:color w:val="000000"/>
          <w:sz w:val="28"/>
        </w:rPr>
        <w:t>
      Мемлекеттік мекеменің бірінші басшысы орнында болмаған жағдайда оның өкілеттіктерін орындауды қолданыстағы заңнамаға сәйкес оны алмастыратын тұлға жүзеге асырады.</w:t>
      </w:r>
    </w:p>
    <w:bookmarkEnd w:id="138"/>
    <w:bookmarkStart w:name="z150" w:id="139"/>
    <w:p>
      <w:pPr>
        <w:spacing w:after="0"/>
        <w:ind w:left="0"/>
        <w:jc w:val="both"/>
      </w:pPr>
      <w:r>
        <w:rPr>
          <w:rFonts w:ascii="Times New Roman"/>
          <w:b w:val="false"/>
          <w:i w:val="false"/>
          <w:color w:val="000000"/>
          <w:sz w:val="28"/>
        </w:rPr>
        <w:t>
      19. Мемлекеттік мекеменің бірінші басшысы қолданыстағы заңнамаға сәйкес өз орынбасарларының өкілеттіктерін белгілейді.</w:t>
      </w:r>
    </w:p>
    <w:bookmarkEnd w:id="139"/>
    <w:bookmarkStart w:name="z151" w:id="140"/>
    <w:p>
      <w:pPr>
        <w:spacing w:after="0"/>
        <w:ind w:left="0"/>
        <w:jc w:val="left"/>
      </w:pPr>
      <w:r>
        <w:rPr>
          <w:rFonts w:ascii="Times New Roman"/>
          <w:b/>
          <w:i w:val="false"/>
          <w:color w:val="000000"/>
        </w:rPr>
        <w:t xml:space="preserve"> 4 тарау. Мемлекеттік мекеменің мүлкі</w:t>
      </w:r>
    </w:p>
    <w:bookmarkEnd w:id="140"/>
    <w:bookmarkStart w:name="z152" w:id="141"/>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141"/>
    <w:bookmarkStart w:name="z153" w:id="14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
    <w:bookmarkStart w:name="z154" w:id="143"/>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143"/>
    <w:bookmarkStart w:name="z155" w:id="144"/>
    <w:p>
      <w:pPr>
        <w:spacing w:after="0"/>
        <w:ind w:left="0"/>
        <w:jc w:val="both"/>
      </w:pPr>
      <w:r>
        <w:rPr>
          <w:rFonts w:ascii="Times New Roman"/>
          <w:b w:val="false"/>
          <w:i w:val="false"/>
          <w:color w:val="000000"/>
          <w:sz w:val="28"/>
        </w:rPr>
        <w:t>
      22.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4"/>
    <w:bookmarkStart w:name="z156" w:id="145"/>
    <w:p>
      <w:pPr>
        <w:spacing w:after="0"/>
        <w:ind w:left="0"/>
        <w:jc w:val="left"/>
      </w:pPr>
      <w:r>
        <w:rPr>
          <w:rFonts w:ascii="Times New Roman"/>
          <w:b/>
          <w:i w:val="false"/>
          <w:color w:val="000000"/>
        </w:rPr>
        <w:t xml:space="preserve"> 5 тарау. Мемлекеттік мекемені қайта ұйымдастыру және тарату</w:t>
      </w:r>
    </w:p>
    <w:bookmarkEnd w:id="145"/>
    <w:bookmarkStart w:name="z157" w:id="146"/>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46"/>
    <w:bookmarkStart w:name="z158" w:id="147"/>
    <w:p>
      <w:pPr>
        <w:spacing w:after="0"/>
        <w:ind w:left="0"/>
        <w:jc w:val="both"/>
      </w:pPr>
      <w:r>
        <w:rPr>
          <w:rFonts w:ascii="Times New Roman"/>
          <w:b w:val="false"/>
          <w:i w:val="false"/>
          <w:color w:val="000000"/>
          <w:sz w:val="28"/>
        </w:rPr>
        <w:t>
      Мемлекеттік мекеменің қарамағындағы ұйымдардың тізбесі:</w:t>
      </w:r>
    </w:p>
    <w:bookmarkEnd w:id="147"/>
    <w:bookmarkStart w:name="z159" w:id="148"/>
    <w:p>
      <w:pPr>
        <w:spacing w:after="0"/>
        <w:ind w:left="0"/>
        <w:jc w:val="both"/>
      </w:pPr>
      <w:r>
        <w:rPr>
          <w:rFonts w:ascii="Times New Roman"/>
          <w:b w:val="false"/>
          <w:i w:val="false"/>
          <w:color w:val="000000"/>
          <w:sz w:val="28"/>
        </w:rPr>
        <w:t>
      "Алматы қаласының құтқару қызметі" шаруашылық жүргізу құқығындағы мемлекеттік коммуналдық кәсіпорны;</w:t>
      </w:r>
    </w:p>
    <w:bookmarkEnd w:id="148"/>
    <w:bookmarkStart w:name="z160" w:id="149"/>
    <w:p>
      <w:pPr>
        <w:spacing w:after="0"/>
        <w:ind w:left="0"/>
        <w:jc w:val="both"/>
      </w:pPr>
      <w:r>
        <w:rPr>
          <w:rFonts w:ascii="Times New Roman"/>
          <w:b w:val="false"/>
          <w:i w:val="false"/>
          <w:color w:val="000000"/>
          <w:sz w:val="28"/>
        </w:rPr>
        <w:t>
      "Жұмылдыру дайындығын және аумақтық қорғанысты қамтамасыз ету қызметі" коммуналдық мемлекеттік мекемесі.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