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99d3a" w14:textId="e999d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 әкімдігінің "Алматы қаласы Жұмылдыру дайындығы, аумақтық және азаматтық қорғаныс басқармасы" коммуналдық мемлекеттік мекемесі туралы ережені бекіту туралы" 2025 жылғы 9 қыркүйектегі № 3/623 қаулысына өзгерістер енгізу туралы</w:t>
      </w:r>
    </w:p>
    <w:p>
      <w:pPr>
        <w:spacing w:after="0"/>
        <w:ind w:left="0"/>
        <w:jc w:val="both"/>
      </w:pPr>
      <w:r>
        <w:rPr>
          <w:rFonts w:ascii="Times New Roman"/>
          <w:b w:val="false"/>
          <w:i w:val="false"/>
          <w:color w:val="000000"/>
          <w:sz w:val="28"/>
        </w:rPr>
        <w:t>Алматы қаласы әкімдігінің 2026 жылғы 9 қаңтардағы № 1/75 қаулысы</w:t>
      </w:r>
    </w:p>
    <w:p>
      <w:pPr>
        <w:spacing w:after="0"/>
        <w:ind w:left="0"/>
        <w:jc w:val="both"/>
      </w:pPr>
      <w:bookmarkStart w:name="z7" w:id="0"/>
      <w:r>
        <w:rPr>
          <w:rFonts w:ascii="Times New Roman"/>
          <w:b w:val="false"/>
          <w:i w:val="false"/>
          <w:color w:val="000000"/>
          <w:sz w:val="28"/>
        </w:rPr>
        <w:t>
      Алматы қаласының әкімдігі ҚАУЛЫ ЕТЕДІ:</w:t>
      </w:r>
    </w:p>
    <w:bookmarkEnd w:id="0"/>
    <w:bookmarkStart w:name="z8" w:id="1"/>
    <w:p>
      <w:pPr>
        <w:spacing w:after="0"/>
        <w:ind w:left="0"/>
        <w:jc w:val="both"/>
      </w:pPr>
      <w:r>
        <w:rPr>
          <w:rFonts w:ascii="Times New Roman"/>
          <w:b w:val="false"/>
          <w:i w:val="false"/>
          <w:color w:val="000000"/>
          <w:sz w:val="28"/>
        </w:rPr>
        <w:t>
      1. Алматы қаласы әкімдігінің "Алматы қаласы Жұмылдыру дайындығы, аумақтық және азаматтық қорғаныс басқармасы" коммуналдық мемлекеттік мекемесі туралы ережені бекіту туралы" 2025 жылғы 9 қыркүйектегі № 3/623 қаулысына келесі өзгерістер енгізілсін:</w:t>
      </w:r>
    </w:p>
    <w:bookmarkEnd w:id="1"/>
    <w:bookmarkStart w:name="z9" w:id="2"/>
    <w:p>
      <w:pPr>
        <w:spacing w:after="0"/>
        <w:ind w:left="0"/>
        <w:jc w:val="both"/>
      </w:pPr>
      <w:r>
        <w:rPr>
          <w:rFonts w:ascii="Times New Roman"/>
          <w:b w:val="false"/>
          <w:i w:val="false"/>
          <w:color w:val="000000"/>
          <w:sz w:val="28"/>
        </w:rPr>
        <w:t>
      "Алматы қаласы Жұмылдыру дайындығы, аумақтық және азаматтық қорғаныс басқармасы" коммуналдық мемлекеттік мекемесі туралы ережедегі:</w:t>
      </w:r>
    </w:p>
    <w:bookmarkEnd w:id="2"/>
    <w:bookmarkStart w:name="z10" w:id="3"/>
    <w:p>
      <w:pPr>
        <w:spacing w:after="0"/>
        <w:ind w:left="0"/>
        <w:jc w:val="both"/>
      </w:pPr>
      <w:r>
        <w:rPr>
          <w:rFonts w:ascii="Times New Roman"/>
          <w:b w:val="false"/>
          <w:i w:val="false"/>
          <w:color w:val="000000"/>
          <w:sz w:val="28"/>
        </w:rPr>
        <w:t>
      14 тармақтың 38) 39) 40) 41) 42) 43) 44) 45) тармақшалары алынып тасталсын.</w:t>
      </w:r>
    </w:p>
    <w:bookmarkEnd w:id="3"/>
    <w:bookmarkStart w:name="z11" w:id="4"/>
    <w:p>
      <w:pPr>
        <w:spacing w:after="0"/>
        <w:ind w:left="0"/>
        <w:jc w:val="both"/>
      </w:pPr>
      <w:r>
        <w:rPr>
          <w:rFonts w:ascii="Times New Roman"/>
          <w:b w:val="false"/>
          <w:i w:val="false"/>
          <w:color w:val="000000"/>
          <w:sz w:val="28"/>
        </w:rPr>
        <w:t>
      2. "Алматы қаласы Жұмылдыру дайындығы, аумақтық және азаматтық қорғаныс басқармасы" коммуналдық мемлекеттік мекемесі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Алматы қаласының әділет органдарына құрылтай құжатына енгізілген өзгерістер туралы хабарласын;</w:t>
      </w:r>
    </w:p>
    <w:bookmarkEnd w:id="5"/>
    <w:bookmarkStart w:name="z13" w:id="6"/>
    <w:p>
      <w:pPr>
        <w:spacing w:after="0"/>
        <w:ind w:left="0"/>
        <w:jc w:val="both"/>
      </w:pPr>
      <w:r>
        <w:rPr>
          <w:rFonts w:ascii="Times New Roman"/>
          <w:b w:val="false"/>
          <w:i w:val="false"/>
          <w:color w:val="000000"/>
          <w:sz w:val="28"/>
        </w:rPr>
        <w:t>
      2) Осы қаулыны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6"/>
    <w:bookmarkStart w:name="z14" w:id="7"/>
    <w:p>
      <w:pPr>
        <w:spacing w:after="0"/>
        <w:ind w:left="0"/>
        <w:jc w:val="both"/>
      </w:pPr>
      <w:r>
        <w:rPr>
          <w:rFonts w:ascii="Times New Roman"/>
          <w:b w:val="false"/>
          <w:i w:val="false"/>
          <w:color w:val="000000"/>
          <w:sz w:val="28"/>
        </w:rPr>
        <w:t>
      3. Осы қаулының орындалуын бақылау Алматы қаласы әкімі аппаратының басшысына жүктелсін.</w:t>
      </w:r>
    </w:p>
    <w:bookmarkEnd w:id="7"/>
    <w:bookmarkStart w:name="z15" w:id="8"/>
    <w:p>
      <w:pPr>
        <w:spacing w:after="0"/>
        <w:ind w:left="0"/>
        <w:jc w:val="both"/>
      </w:pPr>
      <w:r>
        <w:rPr>
          <w:rFonts w:ascii="Times New Roman"/>
          <w:b w:val="false"/>
          <w:i w:val="false"/>
          <w:color w:val="000000"/>
          <w:sz w:val="28"/>
        </w:rPr>
        <w:t>
      4. Осы қаулы алғаш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Алматы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Сатыбалды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 қаулысымен бекітілді </w:t>
            </w:r>
          </w:p>
        </w:tc>
      </w:tr>
    </w:tbl>
    <w:bookmarkStart w:name="z20" w:id="9"/>
    <w:p>
      <w:pPr>
        <w:spacing w:after="0"/>
        <w:ind w:left="0"/>
        <w:jc w:val="left"/>
      </w:pPr>
      <w:r>
        <w:rPr>
          <w:rFonts w:ascii="Times New Roman"/>
          <w:b/>
          <w:i w:val="false"/>
          <w:color w:val="000000"/>
        </w:rPr>
        <w:t xml:space="preserve"> "Алматы қаласы Жұмылдыру дайындығы, аумақтық және азаматтық қорғаныс басқармасы" коммуналдық мемлекеттік мекемесі туралы ереже</w:t>
      </w:r>
    </w:p>
    <w:bookmarkEnd w:id="9"/>
    <w:bookmarkStart w:name="z21" w:id="10"/>
    <w:p>
      <w:pPr>
        <w:spacing w:after="0"/>
        <w:ind w:left="0"/>
        <w:jc w:val="left"/>
      </w:pPr>
      <w:r>
        <w:rPr>
          <w:rFonts w:ascii="Times New Roman"/>
          <w:b/>
          <w:i w:val="false"/>
          <w:color w:val="000000"/>
        </w:rPr>
        <w:t xml:space="preserve"> 1 тарау. Жалпы ережелер</w:t>
      </w:r>
    </w:p>
    <w:bookmarkEnd w:id="10"/>
    <w:bookmarkStart w:name="z22" w:id="11"/>
    <w:p>
      <w:pPr>
        <w:spacing w:after="0"/>
        <w:ind w:left="0"/>
        <w:jc w:val="both"/>
      </w:pPr>
      <w:r>
        <w:rPr>
          <w:rFonts w:ascii="Times New Roman"/>
          <w:b w:val="false"/>
          <w:i w:val="false"/>
          <w:color w:val="000000"/>
          <w:sz w:val="28"/>
        </w:rPr>
        <w:t>
      1. "Алматы қаласы Жұмылдыру дайындығы, аумақтық және азаматтық қорғаныс басқармасы" коммуналдық мемлекеттік мекемесі (бұдан әрі – Мемлекеттік мекеме) Алматы қаласының аумағында жұмылдыру дайындығы мен жұмылдыру, аумақтық қорғаныс, азаматтық қорғау және азаматтық қорғаныс, сейсмикалық қауіпсіздік, азаматтарды әскери қызметке шақыруды қамтамасыз ету, сондай-ақ құқық бұзушылықтардың профилактикасы, қоғамдық тәртіпті қамтамасыз ету, қылмыспен күрес, сыбайлас жемқорлыққа, терроризмге және экстремизмге қарсы іс-қимыл мәселелері бойынша мемлекеттік органдар мен ұйымдардың қызметін үйлестіру салаларында басшылықты жүзеге асыратын Қазақстан Республикасының мемлекеттік органы болып табылады.</w:t>
      </w:r>
    </w:p>
    <w:bookmarkEnd w:id="11"/>
    <w:bookmarkStart w:name="z23" w:id="12"/>
    <w:p>
      <w:pPr>
        <w:spacing w:after="0"/>
        <w:ind w:left="0"/>
        <w:jc w:val="both"/>
      </w:pPr>
      <w:r>
        <w:rPr>
          <w:rFonts w:ascii="Times New Roman"/>
          <w:b w:val="false"/>
          <w:i w:val="false"/>
          <w:color w:val="000000"/>
          <w:sz w:val="28"/>
        </w:rPr>
        <w:t>
      2. Мемлекеттік мекеме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2"/>
    <w:bookmarkStart w:name="z24" w:id="13"/>
    <w:p>
      <w:pPr>
        <w:spacing w:after="0"/>
        <w:ind w:left="0"/>
        <w:jc w:val="both"/>
      </w:pPr>
      <w:r>
        <w:rPr>
          <w:rFonts w:ascii="Times New Roman"/>
          <w:b w:val="false"/>
          <w:i w:val="false"/>
          <w:color w:val="000000"/>
          <w:sz w:val="28"/>
        </w:rPr>
        <w:t>
      3. Мемлекеттік мекеме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мен қазақ және орыс тілдерінде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bookmarkEnd w:id="13"/>
    <w:bookmarkStart w:name="z25" w:id="14"/>
    <w:p>
      <w:pPr>
        <w:spacing w:after="0"/>
        <w:ind w:left="0"/>
        <w:jc w:val="both"/>
      </w:pPr>
      <w:r>
        <w:rPr>
          <w:rFonts w:ascii="Times New Roman"/>
          <w:b w:val="false"/>
          <w:i w:val="false"/>
          <w:color w:val="000000"/>
          <w:sz w:val="28"/>
        </w:rPr>
        <w:t>
      4. Мемлекеттік мекеме азаматтық-құқықтық қатынастарға өз атынан түседі.</w:t>
      </w:r>
    </w:p>
    <w:bookmarkEnd w:id="14"/>
    <w:bookmarkStart w:name="z26" w:id="15"/>
    <w:p>
      <w:pPr>
        <w:spacing w:after="0"/>
        <w:ind w:left="0"/>
        <w:jc w:val="both"/>
      </w:pPr>
      <w:r>
        <w:rPr>
          <w:rFonts w:ascii="Times New Roman"/>
          <w:b w:val="false"/>
          <w:i w:val="false"/>
          <w:color w:val="000000"/>
          <w:sz w:val="28"/>
        </w:rPr>
        <w:t>
      5. Мемлекеттік мекеме, егер оған Қазақстан Республикасының заңнамасына сәйкес уәкілеттік берілген болса, ол мемлекеттің атынан азаматтық-құқықтық қатынастардың тарапы болуға құқылы.</w:t>
      </w:r>
    </w:p>
    <w:bookmarkEnd w:id="15"/>
    <w:bookmarkStart w:name="z27" w:id="16"/>
    <w:p>
      <w:pPr>
        <w:spacing w:after="0"/>
        <w:ind w:left="0"/>
        <w:jc w:val="both"/>
      </w:pPr>
      <w:r>
        <w:rPr>
          <w:rFonts w:ascii="Times New Roman"/>
          <w:b w:val="false"/>
          <w:i w:val="false"/>
          <w:color w:val="000000"/>
          <w:sz w:val="28"/>
        </w:rPr>
        <w:t>
      6. Мемлекеттік мекеме өз құзыретіндегі мәселелер бойынша заңнамамен белгіленген тәртіпте Мемлекеттік мекеменің бірінші басшысының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28" w:id="17"/>
    <w:p>
      <w:pPr>
        <w:spacing w:after="0"/>
        <w:ind w:left="0"/>
        <w:jc w:val="both"/>
      </w:pPr>
      <w:r>
        <w:rPr>
          <w:rFonts w:ascii="Times New Roman"/>
          <w:b w:val="false"/>
          <w:i w:val="false"/>
          <w:color w:val="000000"/>
          <w:sz w:val="28"/>
        </w:rPr>
        <w:t>
      7. "Алматы қаласы Жұмылдыру дайындығы, аумақтық және азаматтық қорғаныс басқармасы" коммуналдық мемлекеттік мекемесінің құрылымы мен штат санының лимиті Қазақстан Республикасының қолданыстағы заңнамасына сәйкес бекітіледі.</w:t>
      </w:r>
    </w:p>
    <w:bookmarkEnd w:id="17"/>
    <w:bookmarkStart w:name="z29" w:id="18"/>
    <w:p>
      <w:pPr>
        <w:spacing w:after="0"/>
        <w:ind w:left="0"/>
        <w:jc w:val="both"/>
      </w:pPr>
      <w:r>
        <w:rPr>
          <w:rFonts w:ascii="Times New Roman"/>
          <w:b w:val="false"/>
          <w:i w:val="false"/>
          <w:color w:val="000000"/>
          <w:sz w:val="28"/>
        </w:rPr>
        <w:t>
      8. Заңды тұлғаның орналасқан жері: 050001, Алматы қаласы, Бостандық ауданы, Республика данғылы, 4.</w:t>
      </w:r>
    </w:p>
    <w:bookmarkEnd w:id="18"/>
    <w:bookmarkStart w:name="z30" w:id="19"/>
    <w:p>
      <w:pPr>
        <w:spacing w:after="0"/>
        <w:ind w:left="0"/>
        <w:jc w:val="both"/>
      </w:pPr>
      <w:r>
        <w:rPr>
          <w:rFonts w:ascii="Times New Roman"/>
          <w:b w:val="false"/>
          <w:i w:val="false"/>
          <w:color w:val="000000"/>
          <w:sz w:val="28"/>
        </w:rPr>
        <w:t>
      9. Осы Ереже Мемлекеттік мекеменің құрылтай құжаты болып табылады.</w:t>
      </w:r>
    </w:p>
    <w:bookmarkEnd w:id="19"/>
    <w:bookmarkStart w:name="z31" w:id="20"/>
    <w:p>
      <w:pPr>
        <w:spacing w:after="0"/>
        <w:ind w:left="0"/>
        <w:jc w:val="both"/>
      </w:pPr>
      <w:r>
        <w:rPr>
          <w:rFonts w:ascii="Times New Roman"/>
          <w:b w:val="false"/>
          <w:i w:val="false"/>
          <w:color w:val="000000"/>
          <w:sz w:val="28"/>
        </w:rPr>
        <w:t>
      10. Мемлекеттік мекеменің қызметін қаржыландыру Қазақстан Республикасының заңнамасына сәйкес республикалық және жергілікті бюджеттерден жүзеге асырылады.</w:t>
      </w:r>
    </w:p>
    <w:bookmarkEnd w:id="20"/>
    <w:bookmarkStart w:name="z32" w:id="21"/>
    <w:p>
      <w:pPr>
        <w:spacing w:after="0"/>
        <w:ind w:left="0"/>
        <w:jc w:val="both"/>
      </w:pPr>
      <w:r>
        <w:rPr>
          <w:rFonts w:ascii="Times New Roman"/>
          <w:b w:val="false"/>
          <w:i w:val="false"/>
          <w:color w:val="000000"/>
          <w:sz w:val="28"/>
        </w:rPr>
        <w:t>
      11. Мемлекеттік мекемеге Мемлекеттік мекеменің функциялары болып табылатын міндеттерді орындау тұрғысынан кәсіпкерлік субъектілерімен шарттық қарым-қатынастар жасауға тыйым салынады.</w:t>
      </w:r>
    </w:p>
    <w:bookmarkEnd w:id="21"/>
    <w:bookmarkStart w:name="z33" w:id="22"/>
    <w:p>
      <w:pPr>
        <w:spacing w:after="0"/>
        <w:ind w:left="0"/>
        <w:jc w:val="both"/>
      </w:pPr>
      <w:r>
        <w:rPr>
          <w:rFonts w:ascii="Times New Roman"/>
          <w:b w:val="false"/>
          <w:i w:val="false"/>
          <w:color w:val="000000"/>
          <w:sz w:val="28"/>
        </w:rPr>
        <w:t>
      12. Құрылтайшысы – "Алматы қаласы әкімінің аппараты" коммуналдық мемлекеттік мекемесі.</w:t>
      </w:r>
    </w:p>
    <w:bookmarkEnd w:id="22"/>
    <w:bookmarkStart w:name="z34" w:id="23"/>
    <w:p>
      <w:pPr>
        <w:spacing w:after="0"/>
        <w:ind w:left="0"/>
        <w:jc w:val="both"/>
      </w:pPr>
      <w:r>
        <w:rPr>
          <w:rFonts w:ascii="Times New Roman"/>
          <w:b w:val="false"/>
          <w:i w:val="false"/>
          <w:color w:val="000000"/>
          <w:sz w:val="28"/>
        </w:rPr>
        <w:t>
      13. Жұмыс уақыты – бес күндік уақыт.</w:t>
      </w:r>
    </w:p>
    <w:bookmarkEnd w:id="23"/>
    <w:bookmarkStart w:name="z35" w:id="24"/>
    <w:p>
      <w:pPr>
        <w:spacing w:after="0"/>
        <w:ind w:left="0"/>
        <w:jc w:val="both"/>
      </w:pPr>
      <w:r>
        <w:rPr>
          <w:rFonts w:ascii="Times New Roman"/>
          <w:b w:val="false"/>
          <w:i w:val="false"/>
          <w:color w:val="000000"/>
          <w:sz w:val="28"/>
        </w:rPr>
        <w:t>
      Егер Мемлекеттік мекемеге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24"/>
    <w:bookmarkStart w:name="z36" w:id="25"/>
    <w:p>
      <w:pPr>
        <w:spacing w:after="0"/>
        <w:ind w:left="0"/>
        <w:jc w:val="left"/>
      </w:pPr>
      <w:r>
        <w:rPr>
          <w:rFonts w:ascii="Times New Roman"/>
          <w:b/>
          <w:i w:val="false"/>
          <w:color w:val="000000"/>
        </w:rPr>
        <w:t xml:space="preserve"> 2 тарау. Мемлекеттік мекеменің міндеттері мен өкілеттіктері</w:t>
      </w:r>
    </w:p>
    <w:bookmarkEnd w:id="25"/>
    <w:bookmarkStart w:name="z37" w:id="26"/>
    <w:p>
      <w:pPr>
        <w:spacing w:after="0"/>
        <w:ind w:left="0"/>
        <w:jc w:val="both"/>
      </w:pPr>
      <w:r>
        <w:rPr>
          <w:rFonts w:ascii="Times New Roman"/>
          <w:b w:val="false"/>
          <w:i w:val="false"/>
          <w:color w:val="000000"/>
          <w:sz w:val="28"/>
        </w:rPr>
        <w:t>
      12. Міндеттері:</w:t>
      </w:r>
    </w:p>
    <w:bookmarkEnd w:id="26"/>
    <w:bookmarkStart w:name="z38" w:id="27"/>
    <w:p>
      <w:pPr>
        <w:spacing w:after="0"/>
        <w:ind w:left="0"/>
        <w:jc w:val="both"/>
      </w:pPr>
      <w:r>
        <w:rPr>
          <w:rFonts w:ascii="Times New Roman"/>
          <w:b w:val="false"/>
          <w:i w:val="false"/>
          <w:color w:val="000000"/>
          <w:sz w:val="28"/>
        </w:rPr>
        <w:t>
      1) мемлекеттік мекеменің құзыретіне жатқызылған Алматы қаласында жұмылдыру дайындығы мен жұмылдыру жөніндегі іс-шаралардың орындалуын қамтамасыз ету;</w:t>
      </w:r>
    </w:p>
    <w:bookmarkEnd w:id="27"/>
    <w:bookmarkStart w:name="z39" w:id="28"/>
    <w:p>
      <w:pPr>
        <w:spacing w:after="0"/>
        <w:ind w:left="0"/>
        <w:jc w:val="both"/>
      </w:pPr>
      <w:r>
        <w:rPr>
          <w:rFonts w:ascii="Times New Roman"/>
          <w:b w:val="false"/>
          <w:i w:val="false"/>
          <w:color w:val="000000"/>
          <w:sz w:val="28"/>
        </w:rPr>
        <w:t>
      2) мемлекеттік мекеменің құзыретіне жатқызылған Алматы қаласының аумақтық қорғаныс жүйесінің дайындығын қамтамасыз ету және жетілдіру жөніндегі іс-шараларды орындау;</w:t>
      </w:r>
    </w:p>
    <w:bookmarkEnd w:id="28"/>
    <w:bookmarkStart w:name="z40" w:id="29"/>
    <w:p>
      <w:pPr>
        <w:spacing w:after="0"/>
        <w:ind w:left="0"/>
        <w:jc w:val="both"/>
      </w:pPr>
      <w:r>
        <w:rPr>
          <w:rFonts w:ascii="Times New Roman"/>
          <w:b w:val="false"/>
          <w:i w:val="false"/>
          <w:color w:val="000000"/>
          <w:sz w:val="28"/>
        </w:rPr>
        <w:t>
      3) мемлекеттік мекеменің құзыретіне жатқызылған азаматтарды әскери қызметке шақыруды ұйымдастыру және қамтамасыз ету жөніндегі іс-шаралар кешенін жүргізу;</w:t>
      </w:r>
    </w:p>
    <w:bookmarkEnd w:id="29"/>
    <w:bookmarkStart w:name="z41" w:id="30"/>
    <w:p>
      <w:pPr>
        <w:spacing w:after="0"/>
        <w:ind w:left="0"/>
        <w:jc w:val="both"/>
      </w:pPr>
      <w:r>
        <w:rPr>
          <w:rFonts w:ascii="Times New Roman"/>
          <w:b w:val="false"/>
          <w:i w:val="false"/>
          <w:color w:val="000000"/>
          <w:sz w:val="28"/>
        </w:rPr>
        <w:t>
      4) мемлекеттік мекеменің құзыретіне жатқызылған азаматтық қорғау және азаматтық қорғаныс жөніндегі іс-шараларды өткізу және үйлестіру;</w:t>
      </w:r>
    </w:p>
    <w:bookmarkEnd w:id="30"/>
    <w:bookmarkStart w:name="z42" w:id="31"/>
    <w:p>
      <w:pPr>
        <w:spacing w:after="0"/>
        <w:ind w:left="0"/>
        <w:jc w:val="both"/>
      </w:pPr>
      <w:r>
        <w:rPr>
          <w:rFonts w:ascii="Times New Roman"/>
          <w:b w:val="false"/>
          <w:i w:val="false"/>
          <w:color w:val="000000"/>
          <w:sz w:val="28"/>
        </w:rPr>
        <w:t>
      5) Алматы қаласы аудандары әкімдері аппараттарының, Алматы қаласы әкімдігінің құрылымдық бөлімшелерінің, олардың ведомстволық бағынысты ұйымдарының, қалалық қызметтер мен бөлімшелердің, ішкі істер органдарының және басқа да мүдделі мемлекеттік органдар мен ұйымдардың құқық бұзушылықтардың алдын алу, қоғамдық тәртіп пен қауіпсіздікті қорғауды қамтамасыз ету, қылмысқа қарсы күрес жөніндегі жұмысты ұйымдастыру, сыбайлас жемқорлыққа, экстремизм мен терроризмге қарсы іс-қимыл мәселелері бойынша қызметін үйлестіру;</w:t>
      </w:r>
    </w:p>
    <w:bookmarkEnd w:id="31"/>
    <w:bookmarkStart w:name="z43" w:id="32"/>
    <w:p>
      <w:pPr>
        <w:spacing w:after="0"/>
        <w:ind w:left="0"/>
        <w:jc w:val="both"/>
      </w:pPr>
      <w:r>
        <w:rPr>
          <w:rFonts w:ascii="Times New Roman"/>
          <w:b w:val="false"/>
          <w:i w:val="false"/>
          <w:color w:val="000000"/>
          <w:sz w:val="28"/>
        </w:rPr>
        <w:t>
      6) Алматы қаласының аумағында терроризм мен экстремизмнің алдын алу, сондай-ақ терроризмнің салдарын барынша азайту немесе жою жөніндегі қызметті және ведомствоаралық өзара іс-қимылды ұйымдастыру;</w:t>
      </w:r>
    </w:p>
    <w:bookmarkEnd w:id="32"/>
    <w:bookmarkStart w:name="z44" w:id="33"/>
    <w:p>
      <w:pPr>
        <w:spacing w:after="0"/>
        <w:ind w:left="0"/>
        <w:jc w:val="both"/>
      </w:pPr>
      <w:r>
        <w:rPr>
          <w:rFonts w:ascii="Times New Roman"/>
          <w:b w:val="false"/>
          <w:i w:val="false"/>
          <w:color w:val="000000"/>
          <w:sz w:val="28"/>
        </w:rPr>
        <w:t>
      7) Алматы қаласының аумағында сейсмикалық қауіпсіздік, жұмылдыру дайындығы мен жұмылдыру, аумақтық қорғаныс, азаматтық қорғау және азаматтық қорғаныс, азаматтарды әскери қызметке шақыруды ұйымдастыру және қамтамасыз ету, құқық бұзушылықтар профилактикасы, қоғамдық тәртіпті қорғауды қамтамасыз ету, сыбайлас жемқорлыққа, экстремизм мен терроризмге қарсы іс-қимыл жөніндегі іс-шаралардың орындалуын үйлестіру;</w:t>
      </w:r>
    </w:p>
    <w:bookmarkEnd w:id="33"/>
    <w:bookmarkStart w:name="z45" w:id="34"/>
    <w:p>
      <w:pPr>
        <w:spacing w:after="0"/>
        <w:ind w:left="0"/>
        <w:jc w:val="both"/>
      </w:pPr>
      <w:r>
        <w:rPr>
          <w:rFonts w:ascii="Times New Roman"/>
          <w:b w:val="false"/>
          <w:i w:val="false"/>
          <w:color w:val="000000"/>
          <w:sz w:val="28"/>
        </w:rPr>
        <w:t>
      8) Алматы қаласы әкімдігінің құрылымдық бөлімшелерінің, олардың ведомстволық бағынысты ұйымдарының, орталық мемлекеттік органдардың аумақтық бөлімшелерінің, сондай-ақ Алматы қаласының аумағындағы басқа да мемлекеттік органдар мен ұйымдардың сейсмикалық қауіпсіздікті қамтамасыз ету жөніндегі іс-шараларды орындауына мониторинг жүргізу;</w:t>
      </w:r>
    </w:p>
    <w:bookmarkEnd w:id="34"/>
    <w:bookmarkStart w:name="z46" w:id="35"/>
    <w:p>
      <w:pPr>
        <w:spacing w:after="0"/>
        <w:ind w:left="0"/>
        <w:jc w:val="both"/>
      </w:pPr>
      <w:r>
        <w:rPr>
          <w:rFonts w:ascii="Times New Roman"/>
          <w:b w:val="false"/>
          <w:i w:val="false"/>
          <w:color w:val="000000"/>
          <w:sz w:val="28"/>
        </w:rPr>
        <w:t>
      9) Алматы қаласының аумағында сейсмикалық қауіпсіздіктің мемлекеттік жүйесін жетілдіру;</w:t>
      </w:r>
    </w:p>
    <w:bookmarkEnd w:id="35"/>
    <w:bookmarkStart w:name="z47" w:id="36"/>
    <w:p>
      <w:pPr>
        <w:spacing w:after="0"/>
        <w:ind w:left="0"/>
        <w:jc w:val="both"/>
      </w:pPr>
      <w:r>
        <w:rPr>
          <w:rFonts w:ascii="Times New Roman"/>
          <w:b w:val="false"/>
          <w:i w:val="false"/>
          <w:color w:val="000000"/>
          <w:sz w:val="28"/>
        </w:rPr>
        <w:t>
      10) төтенше жағдай салдарын жою кезінде қоршаған ортаны сауықтыру және шаруашылық қызметті қалпына келтіру жөніндегі іс-шараларды үйлестіру;</w:t>
      </w:r>
    </w:p>
    <w:bookmarkEnd w:id="36"/>
    <w:bookmarkStart w:name="z48" w:id="37"/>
    <w:p>
      <w:pPr>
        <w:spacing w:after="0"/>
        <w:ind w:left="0"/>
        <w:jc w:val="both"/>
      </w:pPr>
      <w:r>
        <w:rPr>
          <w:rFonts w:ascii="Times New Roman"/>
          <w:b w:val="false"/>
          <w:i w:val="false"/>
          <w:color w:val="000000"/>
          <w:sz w:val="28"/>
        </w:rPr>
        <w:t xml:space="preserve">
      11) төтенше жағдайларды және олардың салдарын, оның ішінде жойқын жер сілкіністерінің салдарын жою үшін басқару органдарының, азаматтық қорғау күштері мен құралдарының өзара іс-қимылын ұйымдастыру; </w:t>
      </w:r>
    </w:p>
    <w:bookmarkEnd w:id="37"/>
    <w:bookmarkStart w:name="z49" w:id="38"/>
    <w:p>
      <w:pPr>
        <w:spacing w:after="0"/>
        <w:ind w:left="0"/>
        <w:jc w:val="both"/>
      </w:pPr>
      <w:r>
        <w:rPr>
          <w:rFonts w:ascii="Times New Roman"/>
          <w:b w:val="false"/>
          <w:i w:val="false"/>
          <w:color w:val="000000"/>
          <w:sz w:val="28"/>
        </w:rPr>
        <w:t>
      12) табиғи және техногендік сипаттағы төтенше жағдайлардың салдарын жою жөніндегі жұмыстарды ұйымдастыру, сондай-ақ азаматтық қорғау саласындағы және әскери инфрақұрылым нысандарын жобалау, салу, күрделі және ағымдағы жөндеу, реконструкциялау және сейсмикалық күшейту жұмыстарын жүргізу.</w:t>
      </w:r>
    </w:p>
    <w:bookmarkEnd w:id="38"/>
    <w:bookmarkStart w:name="z50" w:id="39"/>
    <w:p>
      <w:pPr>
        <w:spacing w:after="0"/>
        <w:ind w:left="0"/>
        <w:jc w:val="both"/>
      </w:pPr>
      <w:r>
        <w:rPr>
          <w:rFonts w:ascii="Times New Roman"/>
          <w:b w:val="false"/>
          <w:i w:val="false"/>
          <w:color w:val="000000"/>
          <w:sz w:val="28"/>
        </w:rPr>
        <w:t>
      13. Өкілеттіктері:</w:t>
      </w:r>
    </w:p>
    <w:bookmarkEnd w:id="39"/>
    <w:bookmarkStart w:name="z51" w:id="40"/>
    <w:p>
      <w:pPr>
        <w:spacing w:after="0"/>
        <w:ind w:left="0"/>
        <w:jc w:val="both"/>
      </w:pPr>
      <w:r>
        <w:rPr>
          <w:rFonts w:ascii="Times New Roman"/>
          <w:b w:val="false"/>
          <w:i w:val="false"/>
          <w:color w:val="000000"/>
          <w:sz w:val="28"/>
        </w:rPr>
        <w:t>
      1) құқықтары:</w:t>
      </w:r>
    </w:p>
    <w:bookmarkEnd w:id="40"/>
    <w:bookmarkStart w:name="z52" w:id="41"/>
    <w:p>
      <w:pPr>
        <w:spacing w:after="0"/>
        <w:ind w:left="0"/>
        <w:jc w:val="both"/>
      </w:pPr>
      <w:r>
        <w:rPr>
          <w:rFonts w:ascii="Times New Roman"/>
          <w:b w:val="false"/>
          <w:i w:val="false"/>
          <w:color w:val="000000"/>
          <w:sz w:val="28"/>
        </w:rPr>
        <w:t>
      мемлекеттік органдардан, меншік нысанына қарамастан өзге де ұйымдардан және жеке тұлғалардан қойылған мақсаттар мен міндеттерді іске асыру үшін қажетті құжаттаманы, ақпарат пен мәліметтерді сұратуға және алуға;</w:t>
      </w:r>
    </w:p>
    <w:bookmarkEnd w:id="41"/>
    <w:bookmarkStart w:name="z53" w:id="42"/>
    <w:p>
      <w:pPr>
        <w:spacing w:after="0"/>
        <w:ind w:left="0"/>
        <w:jc w:val="both"/>
      </w:pPr>
      <w:r>
        <w:rPr>
          <w:rFonts w:ascii="Times New Roman"/>
          <w:b w:val="false"/>
          <w:i w:val="false"/>
          <w:color w:val="000000"/>
          <w:sz w:val="28"/>
        </w:rPr>
        <w:t>
      белгілі бір жұмыс түрлерін орындауға және қызметтер көрсетуге лицензиясы бар сыртқы сарапшыларды (жеке және заңды тұлғаларды) сараптамалық жұмыстар жүргізуге тартуға;</w:t>
      </w:r>
    </w:p>
    <w:bookmarkEnd w:id="42"/>
    <w:bookmarkStart w:name="z54" w:id="43"/>
    <w:p>
      <w:pPr>
        <w:spacing w:after="0"/>
        <w:ind w:left="0"/>
        <w:jc w:val="both"/>
      </w:pPr>
      <w:r>
        <w:rPr>
          <w:rFonts w:ascii="Times New Roman"/>
          <w:b w:val="false"/>
          <w:i w:val="false"/>
          <w:color w:val="000000"/>
          <w:sz w:val="28"/>
        </w:rPr>
        <w:t>
      Мемлекеттік мекеменің құзыретіне жататын мәселелер бойынша ұйымдармен және заңды тұлғалармен келіссөздер жүргізуге және келісімдер жасауға;</w:t>
      </w:r>
    </w:p>
    <w:bookmarkEnd w:id="43"/>
    <w:bookmarkStart w:name="z55" w:id="44"/>
    <w:p>
      <w:pPr>
        <w:spacing w:after="0"/>
        <w:ind w:left="0"/>
        <w:jc w:val="both"/>
      </w:pPr>
      <w:r>
        <w:rPr>
          <w:rFonts w:ascii="Times New Roman"/>
          <w:b w:val="false"/>
          <w:i w:val="false"/>
          <w:color w:val="000000"/>
          <w:sz w:val="28"/>
        </w:rPr>
        <w:t xml:space="preserve">
      Мемлекеттік мекеменің құзыретіне жататын мәселелер бойынша ақпараттық (оның ішінде жабық) деректер банктерін пайдалануға; </w:t>
      </w:r>
    </w:p>
    <w:bookmarkEnd w:id="44"/>
    <w:bookmarkStart w:name="z56" w:id="45"/>
    <w:p>
      <w:pPr>
        <w:spacing w:after="0"/>
        <w:ind w:left="0"/>
        <w:jc w:val="both"/>
      </w:pPr>
      <w:r>
        <w:rPr>
          <w:rFonts w:ascii="Times New Roman"/>
          <w:b w:val="false"/>
          <w:i w:val="false"/>
          <w:color w:val="000000"/>
          <w:sz w:val="28"/>
        </w:rPr>
        <w:t>
      Мемлекеттік мекеменің құзыретіне жататын мәселелер бойынша Алматы қаласының әкіміне ұсыныстар енгізуге;</w:t>
      </w:r>
    </w:p>
    <w:bookmarkEnd w:id="45"/>
    <w:bookmarkStart w:name="z57" w:id="46"/>
    <w:p>
      <w:pPr>
        <w:spacing w:after="0"/>
        <w:ind w:left="0"/>
        <w:jc w:val="both"/>
      </w:pPr>
      <w:r>
        <w:rPr>
          <w:rFonts w:ascii="Times New Roman"/>
          <w:b w:val="false"/>
          <w:i w:val="false"/>
          <w:color w:val="000000"/>
          <w:sz w:val="28"/>
        </w:rPr>
        <w:t xml:space="preserve">
      Мемлекеттік мекеменің құзыретіне жататын мәселелер бойынша әкімдік қаулыларының, мәслихат шешімдерінің және Алматы қаласы әкімі өкімдерінің жобаларын белгіленген тәртіпте енгізуге; </w:t>
      </w:r>
    </w:p>
    <w:bookmarkEnd w:id="46"/>
    <w:bookmarkStart w:name="z58" w:id="47"/>
    <w:p>
      <w:pPr>
        <w:spacing w:after="0"/>
        <w:ind w:left="0"/>
        <w:jc w:val="both"/>
      </w:pPr>
      <w:r>
        <w:rPr>
          <w:rFonts w:ascii="Times New Roman"/>
          <w:b w:val="false"/>
          <w:i w:val="false"/>
          <w:color w:val="000000"/>
          <w:sz w:val="28"/>
        </w:rPr>
        <w:t>
      консультативтік-кеңесші органдарды құруға бастамашылық жасауға, сондай-ақ олардың жұмысына қатысуға;</w:t>
      </w:r>
    </w:p>
    <w:bookmarkEnd w:id="47"/>
    <w:bookmarkStart w:name="z59" w:id="48"/>
    <w:p>
      <w:pPr>
        <w:spacing w:after="0"/>
        <w:ind w:left="0"/>
        <w:jc w:val="both"/>
      </w:pPr>
      <w:r>
        <w:rPr>
          <w:rFonts w:ascii="Times New Roman"/>
          <w:b w:val="false"/>
          <w:i w:val="false"/>
          <w:color w:val="000000"/>
          <w:sz w:val="28"/>
        </w:rPr>
        <w:t>
      Мемлекеттік мекеменің құзыретіне жататын мәселелер бойынша бағдарламаларды, ұсыныстарды әзірлеуге және Алматы қаласының әкімдігі мен мәслихатына, сондай-ақ өзге де мемлекеттік органдарға енгізуге;</w:t>
      </w:r>
    </w:p>
    <w:bookmarkEnd w:id="48"/>
    <w:bookmarkStart w:name="z60" w:id="49"/>
    <w:p>
      <w:pPr>
        <w:spacing w:after="0"/>
        <w:ind w:left="0"/>
        <w:jc w:val="both"/>
      </w:pPr>
      <w:r>
        <w:rPr>
          <w:rFonts w:ascii="Times New Roman"/>
          <w:b w:val="false"/>
          <w:i w:val="false"/>
          <w:color w:val="000000"/>
          <w:sz w:val="28"/>
        </w:rPr>
        <w:t>
      заңнамамен белгіленген тәртіпте тауарларды, жұмыстарды, көрсетілетін қызметтерді мемлекеттік сатып алу бойынша конкурстарды ұйымдастыруға және өткізуге;</w:t>
      </w:r>
    </w:p>
    <w:bookmarkEnd w:id="49"/>
    <w:bookmarkStart w:name="z61" w:id="50"/>
    <w:p>
      <w:pPr>
        <w:spacing w:after="0"/>
        <w:ind w:left="0"/>
        <w:jc w:val="both"/>
      </w:pPr>
      <w:r>
        <w:rPr>
          <w:rFonts w:ascii="Times New Roman"/>
          <w:b w:val="false"/>
          <w:i w:val="false"/>
          <w:color w:val="000000"/>
          <w:sz w:val="28"/>
        </w:rPr>
        <w:t>
      өзіне берілген мүлікті басқаруды жүзеге асыруға;</w:t>
      </w:r>
    </w:p>
    <w:bookmarkEnd w:id="50"/>
    <w:bookmarkStart w:name="z62" w:id="51"/>
    <w:p>
      <w:pPr>
        <w:spacing w:after="0"/>
        <w:ind w:left="0"/>
        <w:jc w:val="both"/>
      </w:pPr>
      <w:r>
        <w:rPr>
          <w:rFonts w:ascii="Times New Roman"/>
          <w:b w:val="false"/>
          <w:i w:val="false"/>
          <w:color w:val="000000"/>
          <w:sz w:val="28"/>
        </w:rPr>
        <w:t>
      Қазақстан Республикасының қолданыстағы заңнамасымен белгіленген тәртіпте сотқа талап арызбен жүгінуге;</w:t>
      </w:r>
    </w:p>
    <w:bookmarkEnd w:id="51"/>
    <w:bookmarkStart w:name="z63" w:id="52"/>
    <w:p>
      <w:pPr>
        <w:spacing w:after="0"/>
        <w:ind w:left="0"/>
        <w:jc w:val="both"/>
      </w:pPr>
      <w:r>
        <w:rPr>
          <w:rFonts w:ascii="Times New Roman"/>
          <w:b w:val="false"/>
          <w:i w:val="false"/>
          <w:color w:val="000000"/>
          <w:sz w:val="28"/>
        </w:rPr>
        <w:t>
      белгіленген тәртіпте әкімдіктің құрылымдық бөлімшелерінің және олардың ведомстволық бағынысты ұйымдарының, сондай-ақ орталық мемлекеттік органдардың аумақтық бөлімшелерінің және өзге де ұйымдардың қызметкерлерін мемлекеттік мекеменің құзыретіне жатқызылған іс-шараларды орындауға тартуға;</w:t>
      </w:r>
    </w:p>
    <w:bookmarkEnd w:id="52"/>
    <w:bookmarkStart w:name="z64" w:id="53"/>
    <w:p>
      <w:pPr>
        <w:spacing w:after="0"/>
        <w:ind w:left="0"/>
        <w:jc w:val="both"/>
      </w:pPr>
      <w:r>
        <w:rPr>
          <w:rFonts w:ascii="Times New Roman"/>
          <w:b w:val="false"/>
          <w:i w:val="false"/>
          <w:color w:val="000000"/>
          <w:sz w:val="28"/>
        </w:rPr>
        <w:t>
      Қазақстан Республикасының заңнамалық актілерімен берілген өзге де өкілеттіктерді жүзеге асыруға құқылы.</w:t>
      </w:r>
    </w:p>
    <w:bookmarkEnd w:id="53"/>
    <w:bookmarkStart w:name="z65" w:id="54"/>
    <w:p>
      <w:pPr>
        <w:spacing w:after="0"/>
        <w:ind w:left="0"/>
        <w:jc w:val="both"/>
      </w:pPr>
      <w:r>
        <w:rPr>
          <w:rFonts w:ascii="Times New Roman"/>
          <w:b w:val="false"/>
          <w:i w:val="false"/>
          <w:color w:val="000000"/>
          <w:sz w:val="28"/>
        </w:rPr>
        <w:t>
      2) міндеттері:</w:t>
      </w:r>
    </w:p>
    <w:bookmarkEnd w:id="54"/>
    <w:bookmarkStart w:name="z66" w:id="55"/>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bookmarkEnd w:id="55"/>
    <w:bookmarkStart w:name="z67" w:id="56"/>
    <w:p>
      <w:pPr>
        <w:spacing w:after="0"/>
        <w:ind w:left="0"/>
        <w:jc w:val="both"/>
      </w:pPr>
      <w:r>
        <w:rPr>
          <w:rFonts w:ascii="Times New Roman"/>
          <w:b w:val="false"/>
          <w:i w:val="false"/>
          <w:color w:val="000000"/>
          <w:sz w:val="28"/>
        </w:rPr>
        <w:t>
      Қазақстан Республикасында құпиялылық режимін қамтамасыз ету жөніндегі талаптарды сақтау;</w:t>
      </w:r>
    </w:p>
    <w:bookmarkEnd w:id="56"/>
    <w:bookmarkStart w:name="z68" w:id="57"/>
    <w:p>
      <w:pPr>
        <w:spacing w:after="0"/>
        <w:ind w:left="0"/>
        <w:jc w:val="both"/>
      </w:pPr>
      <w:r>
        <w:rPr>
          <w:rFonts w:ascii="Times New Roman"/>
          <w:b w:val="false"/>
          <w:i w:val="false"/>
          <w:color w:val="000000"/>
          <w:sz w:val="28"/>
        </w:rPr>
        <w:t>
      Қазақстан Республикасының қолданыстағы заңнамасымен белгіленген тәртіпте жеке және заңды тұлғалардың өтініштерін қарау;</w:t>
      </w:r>
    </w:p>
    <w:bookmarkEnd w:id="57"/>
    <w:bookmarkStart w:name="z69" w:id="58"/>
    <w:p>
      <w:pPr>
        <w:spacing w:after="0"/>
        <w:ind w:left="0"/>
        <w:jc w:val="both"/>
      </w:pPr>
      <w:r>
        <w:rPr>
          <w:rFonts w:ascii="Times New Roman"/>
          <w:b w:val="false"/>
          <w:i w:val="false"/>
          <w:color w:val="000000"/>
          <w:sz w:val="28"/>
        </w:rPr>
        <w:t>
      Мемлекеттік мекеменің құзыретіне жататын мәселелер бойынша түсініктемелер беру;</w:t>
      </w:r>
    </w:p>
    <w:bookmarkEnd w:id="58"/>
    <w:bookmarkStart w:name="z70" w:id="59"/>
    <w:p>
      <w:pPr>
        <w:spacing w:after="0"/>
        <w:ind w:left="0"/>
        <w:jc w:val="both"/>
      </w:pPr>
      <w:r>
        <w:rPr>
          <w:rFonts w:ascii="Times New Roman"/>
          <w:b w:val="false"/>
          <w:i w:val="false"/>
          <w:color w:val="000000"/>
          <w:sz w:val="28"/>
        </w:rPr>
        <w:t>
      өз құзыреті шегінде мемлекеттік саясатты іске асыруды жүзеге асыруға;</w:t>
      </w:r>
    </w:p>
    <w:bookmarkEnd w:id="59"/>
    <w:bookmarkStart w:name="z71" w:id="60"/>
    <w:p>
      <w:pPr>
        <w:spacing w:after="0"/>
        <w:ind w:left="0"/>
        <w:jc w:val="both"/>
      </w:pPr>
      <w:r>
        <w:rPr>
          <w:rFonts w:ascii="Times New Roman"/>
          <w:b w:val="false"/>
          <w:i w:val="false"/>
          <w:color w:val="000000"/>
          <w:sz w:val="28"/>
        </w:rPr>
        <w:t>
      Қазақстан Республикасының қолданыстағы заңнамасына сәйкес басқа да міндеттер.</w:t>
      </w:r>
    </w:p>
    <w:bookmarkEnd w:id="60"/>
    <w:bookmarkStart w:name="z72" w:id="61"/>
    <w:p>
      <w:pPr>
        <w:spacing w:after="0"/>
        <w:ind w:left="0"/>
        <w:jc w:val="both"/>
      </w:pPr>
      <w:r>
        <w:rPr>
          <w:rFonts w:ascii="Times New Roman"/>
          <w:b w:val="false"/>
          <w:i w:val="false"/>
          <w:color w:val="000000"/>
          <w:sz w:val="28"/>
        </w:rPr>
        <w:t>
      14. Функциялары:</w:t>
      </w:r>
    </w:p>
    <w:bookmarkEnd w:id="61"/>
    <w:bookmarkStart w:name="z73" w:id="62"/>
    <w:p>
      <w:pPr>
        <w:spacing w:after="0"/>
        <w:ind w:left="0"/>
        <w:jc w:val="both"/>
      </w:pPr>
      <w:r>
        <w:rPr>
          <w:rFonts w:ascii="Times New Roman"/>
          <w:b w:val="false"/>
          <w:i w:val="false"/>
          <w:color w:val="000000"/>
          <w:sz w:val="28"/>
        </w:rPr>
        <w:t>
      1) Алматы қаласында жұмылдыру дайындығы, аумақты жедел жабдықтау, аумақтық қорғаныс, азаматтық қорғау және азаматтық қорғаныс жөніндегі іс-шараларды орындауды және тиісті жоспарларды әзірлеуді қамтамасыз ету;</w:t>
      </w:r>
    </w:p>
    <w:bookmarkEnd w:id="62"/>
    <w:bookmarkStart w:name="z74" w:id="63"/>
    <w:p>
      <w:pPr>
        <w:spacing w:after="0"/>
        <w:ind w:left="0"/>
        <w:jc w:val="both"/>
      </w:pPr>
      <w:r>
        <w:rPr>
          <w:rFonts w:ascii="Times New Roman"/>
          <w:b w:val="false"/>
          <w:i w:val="false"/>
          <w:color w:val="000000"/>
          <w:sz w:val="28"/>
        </w:rPr>
        <w:t>
      2) Алматы қаласының мемлекеттік органдары мен ұйымдарын жұмылдыру, соғыс жағдайы кезеңінде және соғыс уақытында жұмыс істеуге ауыстыру жөніндегі іс-шаралар кешенін іске асыруды қамтамасыз ету;</w:t>
      </w:r>
    </w:p>
    <w:bookmarkEnd w:id="63"/>
    <w:bookmarkStart w:name="z75" w:id="64"/>
    <w:p>
      <w:pPr>
        <w:spacing w:after="0"/>
        <w:ind w:left="0"/>
        <w:jc w:val="both"/>
      </w:pPr>
      <w:r>
        <w:rPr>
          <w:rFonts w:ascii="Times New Roman"/>
          <w:b w:val="false"/>
          <w:i w:val="false"/>
          <w:color w:val="000000"/>
          <w:sz w:val="28"/>
        </w:rPr>
        <w:t>
      3) құзыреті шегінде құрылымдық бөлімшелердің қару-жарақ пен әскери техника бұйымдарына, аса маңызды азаматтық өнімдерге арналған құжаттаманың, сондай-ақ жоғары тәуекел объектілеріне, халықтың тыныс-тіршілігін қамтамасыз ету жүйелеріне және ұлттық игілік болып табылатын объектілерге арналған жобалау құжаттамасының сақтандыру қорын жасау және сақтау жөніндегі жұмысын бақылау;</w:t>
      </w:r>
    </w:p>
    <w:bookmarkEnd w:id="64"/>
    <w:bookmarkStart w:name="z76" w:id="65"/>
    <w:p>
      <w:pPr>
        <w:spacing w:after="0"/>
        <w:ind w:left="0"/>
        <w:jc w:val="both"/>
      </w:pPr>
      <w:r>
        <w:rPr>
          <w:rFonts w:ascii="Times New Roman"/>
          <w:b w:val="false"/>
          <w:i w:val="false"/>
          <w:color w:val="000000"/>
          <w:sz w:val="28"/>
        </w:rPr>
        <w:t>
      4) Қарулы Күштердің, басқа да әскерлер мен әскери құрылымдардың, арнаулы мемлекеттік органдардың мүдделері үшін міндеттерді орындау, сондай-ақ жұмылдыру, соғыс жағдайы кезеңінде және соғыс уақытында экономиканың және халықтың тыныс-тіршілігінің үздіксіз жұмыс істеуін қамтамасыз ету үшін арнаулы құрылымдар құруға және олардың қызметін қамтамасыз етуге қатысу;</w:t>
      </w:r>
    </w:p>
    <w:bookmarkEnd w:id="65"/>
    <w:bookmarkStart w:name="z77" w:id="66"/>
    <w:p>
      <w:pPr>
        <w:spacing w:after="0"/>
        <w:ind w:left="0"/>
        <w:jc w:val="both"/>
      </w:pPr>
      <w:r>
        <w:rPr>
          <w:rFonts w:ascii="Times New Roman"/>
          <w:b w:val="false"/>
          <w:i w:val="false"/>
          <w:color w:val="000000"/>
          <w:sz w:val="28"/>
        </w:rPr>
        <w:t>
      5) құзыреті шегінде аумақты жедел жабдықтау және әскери инфрақұрылымды дамытуды қамтамасыз ету жөніндегі іс-шараларды орындауға қатысу;</w:t>
      </w:r>
    </w:p>
    <w:bookmarkEnd w:id="66"/>
    <w:bookmarkStart w:name="z78" w:id="67"/>
    <w:p>
      <w:pPr>
        <w:spacing w:after="0"/>
        <w:ind w:left="0"/>
        <w:jc w:val="both"/>
      </w:pPr>
      <w:r>
        <w:rPr>
          <w:rFonts w:ascii="Times New Roman"/>
          <w:b w:val="false"/>
          <w:i w:val="false"/>
          <w:color w:val="000000"/>
          <w:sz w:val="28"/>
        </w:rPr>
        <w:t>
      6) жергілікті жұмылдыру тапсырыстарын айқындауды және орналастыруды жүзеге асыру, сондай-ақ ұйымдардың жұмылдыру тапсырыстары мен тапсырмаларын орындауын қамтамасыз ету;</w:t>
      </w:r>
    </w:p>
    <w:bookmarkEnd w:id="67"/>
    <w:bookmarkStart w:name="z79" w:id="68"/>
    <w:p>
      <w:pPr>
        <w:spacing w:after="0"/>
        <w:ind w:left="0"/>
        <w:jc w:val="both"/>
      </w:pPr>
      <w:r>
        <w:rPr>
          <w:rFonts w:ascii="Times New Roman"/>
          <w:b w:val="false"/>
          <w:i w:val="false"/>
          <w:color w:val="000000"/>
          <w:sz w:val="28"/>
        </w:rPr>
        <w:t>
      7) Алматы қаласы әкімдігінің құрылымдық бөлімшелерінің жергілікті жұмылдыру тапсырыстарын орындауға, жұмылдыру кезеңіне, соғыс жағдайына және соғыс уақытында тауарларды өндіруге, жұмыстарды орындауға және қызметтер көрсетуге шарттар (келісімшарттар) дайындау және оларды ұйымдармен жасасу жөніндегі жұмысын үйлестіру;</w:t>
      </w:r>
    </w:p>
    <w:bookmarkEnd w:id="68"/>
    <w:bookmarkStart w:name="z80" w:id="69"/>
    <w:p>
      <w:pPr>
        <w:spacing w:after="0"/>
        <w:ind w:left="0"/>
        <w:jc w:val="both"/>
      </w:pPr>
      <w:r>
        <w:rPr>
          <w:rFonts w:ascii="Times New Roman"/>
          <w:b w:val="false"/>
          <w:i w:val="false"/>
          <w:color w:val="000000"/>
          <w:sz w:val="28"/>
        </w:rPr>
        <w:t>
      8) жергілікті атқарушы органдардың жұмылдыру органдарының, бағынысты мекемелер мен жұмылдыру тапсырыстары бар ұйымдардың қызметкерлерін жұмылдыру органдары қызметкерлерінің біліктілігін арттыру курстарында оқытуды ұйымдастыру жөніндегі жұмысты үйлестіру;</w:t>
      </w:r>
    </w:p>
    <w:bookmarkEnd w:id="69"/>
    <w:bookmarkStart w:name="z81" w:id="70"/>
    <w:p>
      <w:pPr>
        <w:spacing w:after="0"/>
        <w:ind w:left="0"/>
        <w:jc w:val="both"/>
      </w:pPr>
      <w:r>
        <w:rPr>
          <w:rFonts w:ascii="Times New Roman"/>
          <w:b w:val="false"/>
          <w:i w:val="false"/>
          <w:color w:val="000000"/>
          <w:sz w:val="28"/>
        </w:rPr>
        <w:t>
      9) жұмылдыру дайындығы және Алматы қаласының жұмылдыру дайындығын бағалау жөніндегі есептерді дайындауды және жинақтауды орындау;</w:t>
      </w:r>
    </w:p>
    <w:bookmarkEnd w:id="70"/>
    <w:bookmarkStart w:name="z82" w:id="71"/>
    <w:p>
      <w:pPr>
        <w:spacing w:after="0"/>
        <w:ind w:left="0"/>
        <w:jc w:val="both"/>
      </w:pPr>
      <w:r>
        <w:rPr>
          <w:rFonts w:ascii="Times New Roman"/>
          <w:b w:val="false"/>
          <w:i w:val="false"/>
          <w:color w:val="000000"/>
          <w:sz w:val="28"/>
        </w:rPr>
        <w:t>
      10) жұмылдыру дайындығы, аумақтық қорғаныс, азаматтық қорғау және азаматтық қорғаныс жүйесін жетілдіру жөнінде ұсыныстар әзірлеуді жүзеге асыру;</w:t>
      </w:r>
    </w:p>
    <w:bookmarkEnd w:id="71"/>
    <w:bookmarkStart w:name="z83" w:id="72"/>
    <w:p>
      <w:pPr>
        <w:spacing w:after="0"/>
        <w:ind w:left="0"/>
        <w:jc w:val="both"/>
      </w:pPr>
      <w:r>
        <w:rPr>
          <w:rFonts w:ascii="Times New Roman"/>
          <w:b w:val="false"/>
          <w:i w:val="false"/>
          <w:color w:val="000000"/>
          <w:sz w:val="28"/>
        </w:rPr>
        <w:t>
      11) жұмылдыру, соғыс жағдайы кезеңінде және соғыс уақытында Алматы қаласы Қорғаныс кеңесінің жұмысын ұйымдастыру және қызметін үйлестіру;</w:t>
      </w:r>
    </w:p>
    <w:bookmarkEnd w:id="72"/>
    <w:bookmarkStart w:name="z84" w:id="73"/>
    <w:p>
      <w:pPr>
        <w:spacing w:after="0"/>
        <w:ind w:left="0"/>
        <w:jc w:val="both"/>
      </w:pPr>
      <w:r>
        <w:rPr>
          <w:rFonts w:ascii="Times New Roman"/>
          <w:b w:val="false"/>
          <w:i w:val="false"/>
          <w:color w:val="000000"/>
          <w:sz w:val="28"/>
        </w:rPr>
        <w:t>
      12) бейбіт уақытта Алматы қаласын азаматтық қорғаныс бойынша алдын ала дайындауға қатысу;</w:t>
      </w:r>
    </w:p>
    <w:bookmarkEnd w:id="73"/>
    <w:bookmarkStart w:name="z85" w:id="74"/>
    <w:p>
      <w:pPr>
        <w:spacing w:after="0"/>
        <w:ind w:left="0"/>
        <w:jc w:val="both"/>
      </w:pPr>
      <w:r>
        <w:rPr>
          <w:rFonts w:ascii="Times New Roman"/>
          <w:b w:val="false"/>
          <w:i w:val="false"/>
          <w:color w:val="000000"/>
          <w:sz w:val="28"/>
        </w:rPr>
        <w:t>
      13) командалық-штабтық, тактикалық-арнайы, әскери-экономикалық оқу-жаттығуларды, жаттығулар мен жиындарды дайындау және өткізу жөніндегі құжаттаманы әзірлеу;</w:t>
      </w:r>
    </w:p>
    <w:bookmarkEnd w:id="74"/>
    <w:bookmarkStart w:name="z86" w:id="75"/>
    <w:p>
      <w:pPr>
        <w:spacing w:after="0"/>
        <w:ind w:left="0"/>
        <w:jc w:val="both"/>
      </w:pPr>
      <w:r>
        <w:rPr>
          <w:rFonts w:ascii="Times New Roman"/>
          <w:b w:val="false"/>
          <w:i w:val="false"/>
          <w:color w:val="000000"/>
          <w:sz w:val="28"/>
        </w:rPr>
        <w:t>
      14) Алматы қаласы әкімдігінің басшылығына жұмылдыру дайындығы, аумақтық және азаматтық қорғаныс, азаматтық қорғау және азаматтарды әскери қызметке шақыру жөніндегі іс-шараларға ақшалай қаражат бөлу мәселесі бойынша ұсыныстар енгізу;</w:t>
      </w:r>
    </w:p>
    <w:bookmarkEnd w:id="75"/>
    <w:bookmarkStart w:name="z87" w:id="76"/>
    <w:p>
      <w:pPr>
        <w:spacing w:after="0"/>
        <w:ind w:left="0"/>
        <w:jc w:val="both"/>
      </w:pPr>
      <w:r>
        <w:rPr>
          <w:rFonts w:ascii="Times New Roman"/>
          <w:b w:val="false"/>
          <w:i w:val="false"/>
          <w:color w:val="000000"/>
          <w:sz w:val="28"/>
        </w:rPr>
        <w:t>
      15) "Жұмылдыру дайындығын және аумақтық қорғанысты қамтамасыз ету қызметі" коммуналдық мемлекеттік мекемесінің жұмысын үйлестіру;</w:t>
      </w:r>
    </w:p>
    <w:bookmarkEnd w:id="76"/>
    <w:bookmarkStart w:name="z88" w:id="77"/>
    <w:p>
      <w:pPr>
        <w:spacing w:after="0"/>
        <w:ind w:left="0"/>
        <w:jc w:val="both"/>
      </w:pPr>
      <w:r>
        <w:rPr>
          <w:rFonts w:ascii="Times New Roman"/>
          <w:b w:val="false"/>
          <w:i w:val="false"/>
          <w:color w:val="000000"/>
          <w:sz w:val="28"/>
        </w:rPr>
        <w:t>
      16) жергілікті әскери басқару органдарына бейбіт уақытта және жұмылдыру жарияланған кезде олардың жұмысына жәрдемдесу, сондай-ақ жұмылдыруды орналастыру және Алматы қаласының жұмылдыру жоспарының іс-шараларын орындау бойынша әскери-экономикалық және командалық-штабтық оқу-жаттығуларды өткізуге қатысу;</w:t>
      </w:r>
    </w:p>
    <w:bookmarkEnd w:id="77"/>
    <w:bookmarkStart w:name="z89" w:id="78"/>
    <w:p>
      <w:pPr>
        <w:spacing w:after="0"/>
        <w:ind w:left="0"/>
        <w:jc w:val="both"/>
      </w:pPr>
      <w:r>
        <w:rPr>
          <w:rFonts w:ascii="Times New Roman"/>
          <w:b w:val="false"/>
          <w:i w:val="false"/>
          <w:color w:val="000000"/>
          <w:sz w:val="28"/>
        </w:rPr>
        <w:t>
      17) жергілікті атқарушы және өкілетті органдармен, орталық мемлекеттік органдармен, атап айтқанда Қазақстан Республикасының Ұлттық экономика министрлігімен, Қазақстан Республикасының Қорғаныс министрлігімен, Қазақстан Республикасының Төтенше жағдайлар министрлігімен, Қазақстан Республикасының Ішкі істер министрлігімен, Қазақстан Республикасының Ұлттық қауіпсіздік комитетімен және олардың аумақтық бөлімшелерімен, ведомстволық бағынысты мекемелермен, Алматы өңірлік гарнизонының қолбасшылығымен, сонымен бірге басқа да мемлекеттік органдармен және ұйымдармен, жұмылдыру тапсырмалары мен тапсырыстары бар ұйымдармен жұмылдыру дайындығы мен жұмылдыру, азаматтық қорғау, аумақтық және азаматтық қорғаныс, сондай-ақ азаматтарды әскери қызметке шақыру мәселелері бойынша өзара іс-қимылды ұйымдастыру;</w:t>
      </w:r>
    </w:p>
    <w:bookmarkEnd w:id="78"/>
    <w:bookmarkStart w:name="z90" w:id="79"/>
    <w:p>
      <w:pPr>
        <w:spacing w:after="0"/>
        <w:ind w:left="0"/>
        <w:jc w:val="both"/>
      </w:pPr>
      <w:r>
        <w:rPr>
          <w:rFonts w:ascii="Times New Roman"/>
          <w:b w:val="false"/>
          <w:i w:val="false"/>
          <w:color w:val="000000"/>
          <w:sz w:val="28"/>
        </w:rPr>
        <w:t>
      18) жұмылдыру дайындығы мен жұмылдыру, аумақтық қорғаныс, азаматтық қорғау және азаматтық қорғаныс, азаматтарды әскери қызметке шақыруды ұйымдастыру және қамтамасыз ету жөніндегі іс-шаралардың орындалуын қамтамасыз ету;</w:t>
      </w:r>
    </w:p>
    <w:bookmarkEnd w:id="79"/>
    <w:bookmarkStart w:name="z91" w:id="80"/>
    <w:p>
      <w:pPr>
        <w:spacing w:after="0"/>
        <w:ind w:left="0"/>
        <w:jc w:val="both"/>
      </w:pPr>
      <w:r>
        <w:rPr>
          <w:rFonts w:ascii="Times New Roman"/>
          <w:b w:val="false"/>
          <w:i w:val="false"/>
          <w:color w:val="000000"/>
          <w:sz w:val="28"/>
        </w:rPr>
        <w:t>
      19) құзыреті шегінде штаттық-табельдік қажеттілікке сәйкес аумақтық қорғаныстың басқару органдары мен бөлімшелерінің әскери уақытқа жеке құраммен, техникамен және басқа да қажетті құралдармен қалыптастырылуын және жасақталуын бақылауды жүзеге асыру;</w:t>
      </w:r>
    </w:p>
    <w:bookmarkEnd w:id="80"/>
    <w:bookmarkStart w:name="z92" w:id="81"/>
    <w:p>
      <w:pPr>
        <w:spacing w:after="0"/>
        <w:ind w:left="0"/>
        <w:jc w:val="both"/>
      </w:pPr>
      <w:r>
        <w:rPr>
          <w:rFonts w:ascii="Times New Roman"/>
          <w:b w:val="false"/>
          <w:i w:val="false"/>
          <w:color w:val="000000"/>
          <w:sz w:val="28"/>
        </w:rPr>
        <w:t>
      20) жұмылдыру, соғыс жағдайы кезеңінде және соғыс уақытында Алматы қаласының аумақтық қорғанысын ұйымдастыруға қатысу;</w:t>
      </w:r>
    </w:p>
    <w:bookmarkEnd w:id="81"/>
    <w:bookmarkStart w:name="z93" w:id="82"/>
    <w:p>
      <w:pPr>
        <w:spacing w:after="0"/>
        <w:ind w:left="0"/>
        <w:jc w:val="both"/>
      </w:pPr>
      <w:r>
        <w:rPr>
          <w:rFonts w:ascii="Times New Roman"/>
          <w:b w:val="false"/>
          <w:i w:val="false"/>
          <w:color w:val="000000"/>
          <w:sz w:val="28"/>
        </w:rPr>
        <w:t>
      21) бейбіт уақытта, жұмылдыру, соғыс жағдайы кезеңінде және соғыс уақытында Алматы қаласының Аумақтық қорғаныс бригадасымен өзара іс-қимыл жасау;</w:t>
      </w:r>
    </w:p>
    <w:bookmarkEnd w:id="82"/>
    <w:bookmarkStart w:name="z94" w:id="83"/>
    <w:p>
      <w:pPr>
        <w:spacing w:after="0"/>
        <w:ind w:left="0"/>
        <w:jc w:val="both"/>
      </w:pPr>
      <w:r>
        <w:rPr>
          <w:rFonts w:ascii="Times New Roman"/>
          <w:b w:val="false"/>
          <w:i w:val="false"/>
          <w:color w:val="000000"/>
          <w:sz w:val="28"/>
        </w:rPr>
        <w:t>
      22) жұмылдыру, соғыс жағдайы кезеңінде және соғыс уақытында міндетті күзетуге және қорғауға жататын коммуналдық маңызы бар маңызды объектілер мен коммуникациялардың тізбесін әзірлеу және бекітуге ұсыну;</w:t>
      </w:r>
    </w:p>
    <w:bookmarkEnd w:id="83"/>
    <w:bookmarkStart w:name="z95" w:id="84"/>
    <w:p>
      <w:pPr>
        <w:spacing w:after="0"/>
        <w:ind w:left="0"/>
        <w:jc w:val="both"/>
      </w:pPr>
      <w:r>
        <w:rPr>
          <w:rFonts w:ascii="Times New Roman"/>
          <w:b w:val="false"/>
          <w:i w:val="false"/>
          <w:color w:val="000000"/>
          <w:sz w:val="28"/>
        </w:rPr>
        <w:t>
      23) құзыреті шегінде жұмылдыру, соғыс жағдайы кезеңінде және соғыс уақытында, сондай-ақ әскери басқарудың жедел-аумақтық органдарымен келісім бойынша арнайы орналастыру кезінде Алматы қаласы аумақтық қорғаныс бригадасының жинау пункттерін және орналастыру орындарын айқындау;</w:t>
      </w:r>
    </w:p>
    <w:bookmarkEnd w:id="84"/>
    <w:bookmarkStart w:name="z96" w:id="85"/>
    <w:p>
      <w:pPr>
        <w:spacing w:after="0"/>
        <w:ind w:left="0"/>
        <w:jc w:val="both"/>
      </w:pPr>
      <w:r>
        <w:rPr>
          <w:rFonts w:ascii="Times New Roman"/>
          <w:b w:val="false"/>
          <w:i w:val="false"/>
          <w:color w:val="000000"/>
          <w:sz w:val="28"/>
        </w:rPr>
        <w:t>
      24) Алматы қаласы аумақтық қорғаныс бригадасының қару-жарағын, техникасын, оқ-дәрілерін және басқа да мүлкін орналастыру кезінде, әскери жиындар өткізу, жұмылдыру, соғыс жағдайы кезеңдерінде және соғыс уақытында оларды сақтау орындарын анықтауға қатысу;</w:t>
      </w:r>
    </w:p>
    <w:bookmarkEnd w:id="85"/>
    <w:bookmarkStart w:name="z97" w:id="86"/>
    <w:p>
      <w:pPr>
        <w:spacing w:after="0"/>
        <w:ind w:left="0"/>
        <w:jc w:val="both"/>
      </w:pPr>
      <w:r>
        <w:rPr>
          <w:rFonts w:ascii="Times New Roman"/>
          <w:b w:val="false"/>
          <w:i w:val="false"/>
          <w:color w:val="000000"/>
          <w:sz w:val="28"/>
        </w:rPr>
        <w:t>
      25) құзыреті шегінде аумақтық қорғаныс міндеттерін орындау үшін Алматы қаласының аумақтық қорғаныс бригадасын ұстауға және қамтамасыз етуге бақылауды жүзеге асыру;</w:t>
      </w:r>
    </w:p>
    <w:bookmarkEnd w:id="86"/>
    <w:bookmarkStart w:name="z98" w:id="87"/>
    <w:p>
      <w:pPr>
        <w:spacing w:after="0"/>
        <w:ind w:left="0"/>
        <w:jc w:val="both"/>
      </w:pPr>
      <w:r>
        <w:rPr>
          <w:rFonts w:ascii="Times New Roman"/>
          <w:b w:val="false"/>
          <w:i w:val="false"/>
          <w:color w:val="000000"/>
          <w:sz w:val="28"/>
        </w:rPr>
        <w:t>
      26) құзыреті шегінде азаматтарды әскери есепке алуды ұйымдастыру және қамтамасыз ету және әскери қызметке даярлау, оларды әскери қызметке шақыру, әскери жиындарды және жұмылдыруға шақыру жөніндегі жұмысты үйлестіру;</w:t>
      </w:r>
    </w:p>
    <w:bookmarkEnd w:id="87"/>
    <w:bookmarkStart w:name="z99" w:id="88"/>
    <w:p>
      <w:pPr>
        <w:spacing w:after="0"/>
        <w:ind w:left="0"/>
        <w:jc w:val="both"/>
      </w:pPr>
      <w:r>
        <w:rPr>
          <w:rFonts w:ascii="Times New Roman"/>
          <w:b w:val="false"/>
          <w:i w:val="false"/>
          <w:color w:val="000000"/>
          <w:sz w:val="28"/>
        </w:rPr>
        <w:t>
      27) әскери басқару органдарының жабдықталған шақыру (жинау) пункттерімен қамтамасыз етілуіне, оларды ұстауға, дәрі-дәрмектермен, құрал-саймандармен, өртке қарсы, медициналық және шаруашылық мүлікпен, автомобиль көлігімен, сондай-ақ байланыс және күзет құралдарымен қамтамасыз етілуіне бақылауды жүзеге асыру;</w:t>
      </w:r>
    </w:p>
    <w:bookmarkEnd w:id="88"/>
    <w:bookmarkStart w:name="z100" w:id="89"/>
    <w:p>
      <w:pPr>
        <w:spacing w:after="0"/>
        <w:ind w:left="0"/>
        <w:jc w:val="both"/>
      </w:pPr>
      <w:r>
        <w:rPr>
          <w:rFonts w:ascii="Times New Roman"/>
          <w:b w:val="false"/>
          <w:i w:val="false"/>
          <w:color w:val="000000"/>
          <w:sz w:val="28"/>
        </w:rPr>
        <w:t>
      28) құзыреті шегінде азаматтарды әскери қызметке шақыру және әскерге шақырылушыларға дейінгі адамдарды, жергілікті әскери басқару органдарының әскерге шақыру және медициналық комиссияларын тіркеу мәселелері бойынша жергілікті атқарушы органдар мен жергілікті әскери басқару органдарының жұмысын үйлестіру;</w:t>
      </w:r>
    </w:p>
    <w:bookmarkEnd w:id="89"/>
    <w:bookmarkStart w:name="z101" w:id="90"/>
    <w:p>
      <w:pPr>
        <w:spacing w:after="0"/>
        <w:ind w:left="0"/>
        <w:jc w:val="both"/>
      </w:pPr>
      <w:r>
        <w:rPr>
          <w:rFonts w:ascii="Times New Roman"/>
          <w:b w:val="false"/>
          <w:i w:val="false"/>
          <w:color w:val="000000"/>
          <w:sz w:val="28"/>
        </w:rPr>
        <w:t>
      29) жергілікті атқарушы органның қарамағындағы қалалық жинау пунктінің жұмысын үйлестіру;</w:t>
      </w:r>
    </w:p>
    <w:bookmarkEnd w:id="90"/>
    <w:bookmarkStart w:name="z102" w:id="91"/>
    <w:p>
      <w:pPr>
        <w:spacing w:after="0"/>
        <w:ind w:left="0"/>
        <w:jc w:val="both"/>
      </w:pPr>
      <w:r>
        <w:rPr>
          <w:rFonts w:ascii="Times New Roman"/>
          <w:b w:val="false"/>
          <w:i w:val="false"/>
          <w:color w:val="000000"/>
          <w:sz w:val="28"/>
        </w:rPr>
        <w:t>
      30) құзыреті шегінде жалпыға бірдей әскери міндетті орындау және қаланың аумақтық қорғанысын дайындау шеңберіндегі іс-шаралар бойынша бюджет қаражатының мақсатты атқарылуын бақылауды жүзеге асыру;</w:t>
      </w:r>
    </w:p>
    <w:bookmarkEnd w:id="91"/>
    <w:bookmarkStart w:name="z103" w:id="92"/>
    <w:p>
      <w:pPr>
        <w:spacing w:after="0"/>
        <w:ind w:left="0"/>
        <w:jc w:val="both"/>
      </w:pPr>
      <w:r>
        <w:rPr>
          <w:rFonts w:ascii="Times New Roman"/>
          <w:b w:val="false"/>
          <w:i w:val="false"/>
          <w:color w:val="000000"/>
          <w:sz w:val="28"/>
        </w:rPr>
        <w:t>
      31) әскери міндеттілер мен әскерге шақырылушыларды уақтылы хабардар етуді және әскерге шақыру пункттеріне немесе әскери бөлімдерге жеткізуді ұйымдастыруға және қамтамасыз етуге, сондай-ақ жұмылдыру, соғыс жағдайы кезеңінде және соғыс уақытында жинау пункттеріне немесе әскери бөлімдер мен арнаулы мемлекеттік органдарға техниканы жеткізуді қамтамасыз етуге қатысу;</w:t>
      </w:r>
    </w:p>
    <w:bookmarkEnd w:id="92"/>
    <w:bookmarkStart w:name="z104" w:id="93"/>
    <w:p>
      <w:pPr>
        <w:spacing w:after="0"/>
        <w:ind w:left="0"/>
        <w:jc w:val="both"/>
      </w:pPr>
      <w:r>
        <w:rPr>
          <w:rFonts w:ascii="Times New Roman"/>
          <w:b w:val="false"/>
          <w:i w:val="false"/>
          <w:color w:val="000000"/>
          <w:sz w:val="28"/>
        </w:rPr>
        <w:t>
      32) азаматтық қорғау басқармасының аумақтық кіші жүйесінің күштері мен құралдарын құру және үнемі дайындықта ұстау;</w:t>
      </w:r>
    </w:p>
    <w:bookmarkEnd w:id="93"/>
    <w:bookmarkStart w:name="z105" w:id="94"/>
    <w:p>
      <w:pPr>
        <w:spacing w:after="0"/>
        <w:ind w:left="0"/>
        <w:jc w:val="both"/>
      </w:pPr>
      <w:r>
        <w:rPr>
          <w:rFonts w:ascii="Times New Roman"/>
          <w:b w:val="false"/>
          <w:i w:val="false"/>
          <w:color w:val="000000"/>
          <w:sz w:val="28"/>
        </w:rPr>
        <w:t>
      33) өз құзыреті шегінде азаматтық қорғаудың аумақтық кіші жүйесіне басшылықты ұйымдастыру;</w:t>
      </w:r>
    </w:p>
    <w:bookmarkEnd w:id="94"/>
    <w:bookmarkStart w:name="z106" w:id="95"/>
    <w:p>
      <w:pPr>
        <w:spacing w:after="0"/>
        <w:ind w:left="0"/>
        <w:jc w:val="both"/>
      </w:pPr>
      <w:r>
        <w:rPr>
          <w:rFonts w:ascii="Times New Roman"/>
          <w:b w:val="false"/>
          <w:i w:val="false"/>
          <w:color w:val="000000"/>
          <w:sz w:val="28"/>
        </w:rPr>
        <w:t>
      34) азаматтық қорғау мүлкінің көлемін айқындау, оны жинақтау, сақтау, жаңарту және дайындықта ұстау жөнінде қажетті шаралар қабылдау, сондай-ақ қалада және жұмылдыру тапсырыстары бар кәсіпорындарда, ұйымдарда жұмылдыру резервін құру жөнінде ұсыныстар қалыптастыруға қатысу;</w:t>
      </w:r>
    </w:p>
    <w:bookmarkEnd w:id="95"/>
    <w:bookmarkStart w:name="z107" w:id="96"/>
    <w:p>
      <w:pPr>
        <w:spacing w:after="0"/>
        <w:ind w:left="0"/>
        <w:jc w:val="both"/>
      </w:pPr>
      <w:r>
        <w:rPr>
          <w:rFonts w:ascii="Times New Roman"/>
          <w:b w:val="false"/>
          <w:i w:val="false"/>
          <w:color w:val="000000"/>
          <w:sz w:val="28"/>
        </w:rPr>
        <w:t>
      35) құзыреті шегінде әкімнің негізгі және қосалқы (қалалық, қала сыртындағы), қосалқы және жылжымалы басқару пункттерін құруды қамтамасыз ету және оларды дайындықта ұстауға қатысу;</w:t>
      </w:r>
    </w:p>
    <w:bookmarkEnd w:id="96"/>
    <w:bookmarkStart w:name="z108" w:id="97"/>
    <w:p>
      <w:pPr>
        <w:spacing w:after="0"/>
        <w:ind w:left="0"/>
        <w:jc w:val="both"/>
      </w:pPr>
      <w:r>
        <w:rPr>
          <w:rFonts w:ascii="Times New Roman"/>
          <w:b w:val="false"/>
          <w:i w:val="false"/>
          <w:color w:val="000000"/>
          <w:sz w:val="28"/>
        </w:rPr>
        <w:t>
      36) өз құзыреті шегінде Қазақстан Республикасының халқын, объектілері мен аумағын қорғау, әскери қақтығыстар туындаған кезде залал мен шығындарды азайту мақсатында азаматтық қорғаныс жөніндегі іс-шараларды өткізу;</w:t>
      </w:r>
    </w:p>
    <w:bookmarkEnd w:id="97"/>
    <w:bookmarkStart w:name="z109" w:id="98"/>
    <w:p>
      <w:pPr>
        <w:spacing w:after="0"/>
        <w:ind w:left="0"/>
        <w:jc w:val="both"/>
      </w:pPr>
      <w:r>
        <w:rPr>
          <w:rFonts w:ascii="Times New Roman"/>
          <w:b w:val="false"/>
          <w:i w:val="false"/>
          <w:color w:val="000000"/>
          <w:sz w:val="28"/>
        </w:rPr>
        <w:t>
      37) құзыреті шегінде төтенше жағдайлардың алдын алу және жою жөніндегі іс-шараларды орындау шеңберінде "Алматы қаласының құтқару қызметі" шаруашылық жүргізу құқығындағы мемлекеттік коммуналдық кәсіпорнының жұмысын үйлестіру;</w:t>
      </w:r>
    </w:p>
    <w:bookmarkEnd w:id="98"/>
    <w:bookmarkStart w:name="z110" w:id="99"/>
    <w:p>
      <w:pPr>
        <w:spacing w:after="0"/>
        <w:ind w:left="0"/>
        <w:jc w:val="both"/>
      </w:pPr>
      <w:r>
        <w:rPr>
          <w:rFonts w:ascii="Times New Roman"/>
          <w:b w:val="false"/>
          <w:i w:val="false"/>
          <w:color w:val="000000"/>
          <w:sz w:val="28"/>
        </w:rPr>
        <w:t>
      38) өтініштерге талдау жүргізу және өтініш берушілер көтеретін жүйелі проблемаларды анықтау;</w:t>
      </w:r>
    </w:p>
    <w:bookmarkEnd w:id="99"/>
    <w:bookmarkStart w:name="z111" w:id="100"/>
    <w:p>
      <w:pPr>
        <w:spacing w:after="0"/>
        <w:ind w:left="0"/>
        <w:jc w:val="both"/>
      </w:pPr>
      <w:r>
        <w:rPr>
          <w:rFonts w:ascii="Times New Roman"/>
          <w:b w:val="false"/>
          <w:i w:val="false"/>
          <w:color w:val="000000"/>
          <w:sz w:val="28"/>
        </w:rPr>
        <w:t>
      39) жауапты мемлекеттік органдар мен ұйымдардың сейсмикалық қауіпсіздікті қамтамасыз ету жөніндегі іс-шараларды орындауын үйлестіру және бақылау;</w:t>
      </w:r>
    </w:p>
    <w:bookmarkEnd w:id="100"/>
    <w:bookmarkStart w:name="z112" w:id="101"/>
    <w:p>
      <w:pPr>
        <w:spacing w:after="0"/>
        <w:ind w:left="0"/>
        <w:jc w:val="both"/>
      </w:pPr>
      <w:r>
        <w:rPr>
          <w:rFonts w:ascii="Times New Roman"/>
          <w:b w:val="false"/>
          <w:i w:val="false"/>
          <w:color w:val="000000"/>
          <w:sz w:val="28"/>
        </w:rPr>
        <w:t>
      40) сейсмикалық қауіпсіздікті арттыру және хабардар етудің заманауи инновациялық жүйелерін енгізу жөнінде ұсыныстар беру, халықты ақпараттандыру және оқыту;</w:t>
      </w:r>
    </w:p>
    <w:bookmarkEnd w:id="101"/>
    <w:bookmarkStart w:name="z113" w:id="102"/>
    <w:p>
      <w:pPr>
        <w:spacing w:after="0"/>
        <w:ind w:left="0"/>
        <w:jc w:val="both"/>
      </w:pPr>
      <w:r>
        <w:rPr>
          <w:rFonts w:ascii="Times New Roman"/>
          <w:b w:val="false"/>
          <w:i w:val="false"/>
          <w:color w:val="000000"/>
          <w:sz w:val="28"/>
        </w:rPr>
        <w:t>
      41) жойқын жер сілкінісі мен басқа да төтенше жағдайлар туындаған кезде мемлекеттік органдар, ұйымдар, азаматтық қорғау қызметтері мен шұғыл жедел қызметтер арасында үйлестіруді, іс-қимылдар мен келісімді жақсарту жөнінде ұсыныстар енгізу;</w:t>
      </w:r>
    </w:p>
    <w:bookmarkEnd w:id="102"/>
    <w:bookmarkStart w:name="z114" w:id="103"/>
    <w:p>
      <w:pPr>
        <w:spacing w:after="0"/>
        <w:ind w:left="0"/>
        <w:jc w:val="both"/>
      </w:pPr>
      <w:r>
        <w:rPr>
          <w:rFonts w:ascii="Times New Roman"/>
          <w:b w:val="false"/>
          <w:i w:val="false"/>
          <w:color w:val="000000"/>
          <w:sz w:val="28"/>
        </w:rPr>
        <w:t>
      42) жалпы қалалық сейсмикалық жаттығуларды жүргізуді үйлестіру және жер сілкінісі кезіндегі іс-қимылдар бойынша халықты оқыту, сондай-ақ Алматы қаласы Төтенше жағдайлар департаментіне оларды ұйымдастыру мен өткізуге жәрдем көрсету;</w:t>
      </w:r>
    </w:p>
    <w:bookmarkEnd w:id="103"/>
    <w:bookmarkStart w:name="z115" w:id="104"/>
    <w:p>
      <w:pPr>
        <w:spacing w:after="0"/>
        <w:ind w:left="0"/>
        <w:jc w:val="both"/>
      </w:pPr>
      <w:r>
        <w:rPr>
          <w:rFonts w:ascii="Times New Roman"/>
          <w:b w:val="false"/>
          <w:i w:val="false"/>
          <w:color w:val="000000"/>
          <w:sz w:val="28"/>
        </w:rPr>
        <w:t>
      43) жер сілкінісі және түрлі төтенше жағдайлар туралы халықты ерте ескерту жүйесін дамытуды үйлестіру, сондай-ақ халық қауіпсіздігі мәдениетін қалыптастыру;</w:t>
      </w:r>
    </w:p>
    <w:bookmarkEnd w:id="104"/>
    <w:bookmarkStart w:name="z116" w:id="105"/>
    <w:p>
      <w:pPr>
        <w:spacing w:after="0"/>
        <w:ind w:left="0"/>
        <w:jc w:val="both"/>
      </w:pPr>
      <w:r>
        <w:rPr>
          <w:rFonts w:ascii="Times New Roman"/>
          <w:b w:val="false"/>
          <w:i w:val="false"/>
          <w:color w:val="000000"/>
          <w:sz w:val="28"/>
        </w:rPr>
        <w:t>
      44) төтенше жағдайлар кезінде, оның ішінде жер сілкінісі туындаған кезде халықты және ұйымдарды азаматтық қорғау саласындағы шаралар туралы хабардар ету мәселелерін үйлестіруге қатысу;</w:t>
      </w:r>
    </w:p>
    <w:bookmarkEnd w:id="105"/>
    <w:bookmarkStart w:name="z117" w:id="106"/>
    <w:p>
      <w:pPr>
        <w:spacing w:after="0"/>
        <w:ind w:left="0"/>
        <w:jc w:val="both"/>
      </w:pPr>
      <w:r>
        <w:rPr>
          <w:rFonts w:ascii="Times New Roman"/>
          <w:b w:val="false"/>
          <w:i w:val="false"/>
          <w:color w:val="000000"/>
          <w:sz w:val="28"/>
        </w:rPr>
        <w:t>
      45) ҚР ТЖМ "Сейсмологиялық байқау және зерттеулер ұлттық ғылыми орталығы" ЖШС-мен, "Қазақ құрылыс және сәулет ғылыми-зерттеу және жобалау институты" АҚ-мен және басқа да ұйымдармен, сондай-ақ сейсмология және сейсмикалық қауіпсіздік саласындағы ғылыми институттармен және халықаралық ұйымдармен өзара іс-қимылды ұйымдастыру;</w:t>
      </w:r>
    </w:p>
    <w:bookmarkEnd w:id="106"/>
    <w:bookmarkStart w:name="z118" w:id="107"/>
    <w:p>
      <w:pPr>
        <w:spacing w:after="0"/>
        <w:ind w:left="0"/>
        <w:jc w:val="both"/>
      </w:pPr>
      <w:r>
        <w:rPr>
          <w:rFonts w:ascii="Times New Roman"/>
          <w:b w:val="false"/>
          <w:i w:val="false"/>
          <w:color w:val="000000"/>
          <w:sz w:val="28"/>
        </w:rPr>
        <w:t>
      46) Алматы қаласы Төтенше жағдайлар департаментімен бірлесіп, Алматы қаласының аумағында жойқын жер сілкінісінің салдарын жою жөніндегі іс-қимылды үйлестіруді жүзеге асыру;</w:t>
      </w:r>
    </w:p>
    <w:bookmarkEnd w:id="107"/>
    <w:bookmarkStart w:name="z119" w:id="108"/>
    <w:p>
      <w:pPr>
        <w:spacing w:after="0"/>
        <w:ind w:left="0"/>
        <w:jc w:val="both"/>
      </w:pPr>
      <w:r>
        <w:rPr>
          <w:rFonts w:ascii="Times New Roman"/>
          <w:b w:val="false"/>
          <w:i w:val="false"/>
          <w:color w:val="000000"/>
          <w:sz w:val="28"/>
        </w:rPr>
        <w:t>
      47) қолданыстағы ғимараттар мен құрылыстардың сейсмикалық сенімділігі мен тұрақтылығын арттыру жөнінде ұсыныстар енгізу;</w:t>
      </w:r>
    </w:p>
    <w:bookmarkEnd w:id="108"/>
    <w:bookmarkStart w:name="z120" w:id="109"/>
    <w:p>
      <w:pPr>
        <w:spacing w:after="0"/>
        <w:ind w:left="0"/>
        <w:jc w:val="both"/>
      </w:pPr>
      <w:r>
        <w:rPr>
          <w:rFonts w:ascii="Times New Roman"/>
          <w:b w:val="false"/>
          <w:i w:val="false"/>
          <w:color w:val="000000"/>
          <w:sz w:val="28"/>
        </w:rPr>
        <w:t>
      48) Алматы қаласы объектілеріне сейсмикалық аудит жүргізу;</w:t>
      </w:r>
    </w:p>
    <w:bookmarkEnd w:id="109"/>
    <w:bookmarkStart w:name="z121" w:id="110"/>
    <w:p>
      <w:pPr>
        <w:spacing w:after="0"/>
        <w:ind w:left="0"/>
        <w:jc w:val="both"/>
      </w:pPr>
      <w:r>
        <w:rPr>
          <w:rFonts w:ascii="Times New Roman"/>
          <w:b w:val="false"/>
          <w:i w:val="false"/>
          <w:color w:val="000000"/>
          <w:sz w:val="28"/>
        </w:rPr>
        <w:t>
      49) Алматы қаласының төтенше жағдайлардың алдын алу және оларды жою жөніндегі комиссиясының жұмысын үйлестіру және комиссияның жұмыс органы - Алматы қаласы Төтенше жағдайлар департаментіне комиссиялардың отырыстарын ұйымдастыруда, сондай-ақ комиссиялардың хаттамаларын дайындауда, келісуде, тіркеуде және таратуда жәрдемдесу;</w:t>
      </w:r>
    </w:p>
    <w:bookmarkEnd w:id="110"/>
    <w:bookmarkStart w:name="z122" w:id="111"/>
    <w:p>
      <w:pPr>
        <w:spacing w:after="0"/>
        <w:ind w:left="0"/>
        <w:jc w:val="both"/>
      </w:pPr>
      <w:r>
        <w:rPr>
          <w:rFonts w:ascii="Times New Roman"/>
          <w:b w:val="false"/>
          <w:i w:val="false"/>
          <w:color w:val="000000"/>
          <w:sz w:val="28"/>
        </w:rPr>
        <w:t>
      50) құзыреті шегінде Алматы қаласы Төтенше жағдайлар департаментімен бірлесіп, төтенше жағдайлардың алдын алу және жою жөніндегі іс-шараларды жүзеге асыруға қатысу;</w:t>
      </w:r>
    </w:p>
    <w:bookmarkEnd w:id="111"/>
    <w:bookmarkStart w:name="z123" w:id="112"/>
    <w:p>
      <w:pPr>
        <w:spacing w:after="0"/>
        <w:ind w:left="0"/>
        <w:jc w:val="both"/>
      </w:pPr>
      <w:r>
        <w:rPr>
          <w:rFonts w:ascii="Times New Roman"/>
          <w:b w:val="false"/>
          <w:i w:val="false"/>
          <w:color w:val="000000"/>
          <w:sz w:val="28"/>
        </w:rPr>
        <w:t>
      51) Алматы қаласының авариялық және шұғыл қызметтерінің, азаматтық қорғау қызметтерінің бірыңғай кезекші-диспетчерлік қызметтермен ақпараттық өзара іс-қимылын ұйымдастыруға қатысу;</w:t>
      </w:r>
    </w:p>
    <w:bookmarkEnd w:id="112"/>
    <w:bookmarkStart w:name="z124" w:id="113"/>
    <w:p>
      <w:pPr>
        <w:spacing w:after="0"/>
        <w:ind w:left="0"/>
        <w:jc w:val="both"/>
      </w:pPr>
      <w:r>
        <w:rPr>
          <w:rFonts w:ascii="Times New Roman"/>
          <w:b w:val="false"/>
          <w:i w:val="false"/>
          <w:color w:val="000000"/>
          <w:sz w:val="28"/>
        </w:rPr>
        <w:t>
      52) Алматы қаласы Төтенше жағдайлар департаментімен бірлесіп, төтенше жағдайлар кезінде халықтың тыныс-тіршілігін қамтамасыз ету жөніндегі іс-шараларды үйлестіру;</w:t>
      </w:r>
    </w:p>
    <w:bookmarkEnd w:id="113"/>
    <w:bookmarkStart w:name="z125" w:id="114"/>
    <w:p>
      <w:pPr>
        <w:spacing w:after="0"/>
        <w:ind w:left="0"/>
        <w:jc w:val="both"/>
      </w:pPr>
      <w:r>
        <w:rPr>
          <w:rFonts w:ascii="Times New Roman"/>
          <w:b w:val="false"/>
          <w:i w:val="false"/>
          <w:color w:val="000000"/>
          <w:sz w:val="28"/>
        </w:rPr>
        <w:t>
      53) құзыреті шегінде төтенше жағдайлардың алдын алу, адамдардың өмірі мен денсаулығын сақтау, материалдық және мәдени құндылықтарды қорғау, сондай-ақ төтенше жағдайлар кезінде зардаптарды жою және залалды азайту жөніндегі шараларды әзірлеуге және қабылдауға қатысу;</w:t>
      </w:r>
    </w:p>
    <w:bookmarkEnd w:id="114"/>
    <w:bookmarkStart w:name="z126" w:id="115"/>
    <w:p>
      <w:pPr>
        <w:spacing w:after="0"/>
        <w:ind w:left="0"/>
        <w:jc w:val="both"/>
      </w:pPr>
      <w:r>
        <w:rPr>
          <w:rFonts w:ascii="Times New Roman"/>
          <w:b w:val="false"/>
          <w:i w:val="false"/>
          <w:color w:val="000000"/>
          <w:sz w:val="28"/>
        </w:rPr>
        <w:t>
      54) Алматы қаласы Төтенше жағдайлар департаментімен бірлесіп, ұйымдарды азаматтық қорғаныс бойынша санаттарға жатқызу тізбесін дайындауды жүзеге асыру және оны Алматы қаласының әкіміне бекіту үшін енгізу;</w:t>
      </w:r>
    </w:p>
    <w:bookmarkEnd w:id="115"/>
    <w:bookmarkStart w:name="z127" w:id="116"/>
    <w:p>
      <w:pPr>
        <w:spacing w:after="0"/>
        <w:ind w:left="0"/>
        <w:jc w:val="both"/>
      </w:pPr>
      <w:r>
        <w:rPr>
          <w:rFonts w:ascii="Times New Roman"/>
          <w:b w:val="false"/>
          <w:i w:val="false"/>
          <w:color w:val="000000"/>
          <w:sz w:val="28"/>
        </w:rPr>
        <w:t>
      55) өрт қауіпсіздігін қамтамасыз ету жөніндегі іс-шараларды өткізуді үйлестіру;</w:t>
      </w:r>
    </w:p>
    <w:bookmarkEnd w:id="116"/>
    <w:bookmarkStart w:name="z128" w:id="117"/>
    <w:p>
      <w:pPr>
        <w:spacing w:after="0"/>
        <w:ind w:left="0"/>
        <w:jc w:val="both"/>
      </w:pPr>
      <w:r>
        <w:rPr>
          <w:rFonts w:ascii="Times New Roman"/>
          <w:b w:val="false"/>
          <w:i w:val="false"/>
          <w:color w:val="000000"/>
          <w:sz w:val="28"/>
        </w:rPr>
        <w:t>
      56) азаматтық қорғау саласындағы мамандар мен басшы құрамды даярлау, қайта даярлау курстарында жергілікті атқарушы органдардың қызметкерлерін оқытуды ұйымдастыру жұмысын үйлестіру;</w:t>
      </w:r>
    </w:p>
    <w:bookmarkEnd w:id="117"/>
    <w:bookmarkStart w:name="z129" w:id="118"/>
    <w:p>
      <w:pPr>
        <w:spacing w:after="0"/>
        <w:ind w:left="0"/>
        <w:jc w:val="both"/>
      </w:pPr>
      <w:r>
        <w:rPr>
          <w:rFonts w:ascii="Times New Roman"/>
          <w:b w:val="false"/>
          <w:i w:val="false"/>
          <w:color w:val="000000"/>
          <w:sz w:val="28"/>
        </w:rPr>
        <w:t>
      57) азаматтық қорғау органдарына, оның ішінде Алматы қаласы Төтенше жағдайлар департаментіне негізгі қызмет пен өткізілетін іс-шараларда жәрдем көрсету, сондай-ақ командалық-штабтық, тактикалық-арнаулы, әскери-экономикалық оқу-жаттығулар мен жаттығуларды өткізуге қатысу;</w:t>
      </w:r>
    </w:p>
    <w:bookmarkEnd w:id="118"/>
    <w:bookmarkStart w:name="z130" w:id="119"/>
    <w:p>
      <w:pPr>
        <w:spacing w:after="0"/>
        <w:ind w:left="0"/>
        <w:jc w:val="both"/>
      </w:pPr>
      <w:r>
        <w:rPr>
          <w:rFonts w:ascii="Times New Roman"/>
          <w:b w:val="false"/>
          <w:i w:val="false"/>
          <w:color w:val="000000"/>
          <w:sz w:val="28"/>
        </w:rPr>
        <w:t>
      58) жеке және заңды тұлғалардың өтініштерін қарау;</w:t>
      </w:r>
    </w:p>
    <w:bookmarkEnd w:id="119"/>
    <w:bookmarkStart w:name="z131" w:id="120"/>
    <w:p>
      <w:pPr>
        <w:spacing w:after="0"/>
        <w:ind w:left="0"/>
        <w:jc w:val="both"/>
      </w:pPr>
      <w:r>
        <w:rPr>
          <w:rFonts w:ascii="Times New Roman"/>
          <w:b w:val="false"/>
          <w:i w:val="false"/>
          <w:color w:val="000000"/>
          <w:sz w:val="28"/>
        </w:rPr>
        <w:t>
      59) петицияларды қарау;</w:t>
      </w:r>
    </w:p>
    <w:bookmarkEnd w:id="120"/>
    <w:bookmarkStart w:name="z132" w:id="121"/>
    <w:p>
      <w:pPr>
        <w:spacing w:after="0"/>
        <w:ind w:left="0"/>
        <w:jc w:val="both"/>
      </w:pPr>
      <w:r>
        <w:rPr>
          <w:rFonts w:ascii="Times New Roman"/>
          <w:b w:val="false"/>
          <w:i w:val="false"/>
          <w:color w:val="000000"/>
          <w:sz w:val="28"/>
        </w:rPr>
        <w:t>
      60) Қазақстан Республикасының заңнамасына сәйкес Мемлекеттік мекемеге жүктелген өзге де функцияларды жүзеге асыру.</w:t>
      </w:r>
    </w:p>
    <w:bookmarkEnd w:id="121"/>
    <w:bookmarkStart w:name="z133" w:id="122"/>
    <w:p>
      <w:pPr>
        <w:spacing w:after="0"/>
        <w:ind w:left="0"/>
        <w:jc w:val="left"/>
      </w:pPr>
      <w:r>
        <w:rPr>
          <w:rFonts w:ascii="Times New Roman"/>
          <w:b/>
          <w:i w:val="false"/>
          <w:color w:val="000000"/>
        </w:rPr>
        <w:t xml:space="preserve"> 3 тарау. Мемлекеттік мекеме басшысының мәртебесі, өкілеттіктері</w:t>
      </w:r>
    </w:p>
    <w:bookmarkEnd w:id="122"/>
    <w:bookmarkStart w:name="z134" w:id="123"/>
    <w:p>
      <w:pPr>
        <w:spacing w:after="0"/>
        <w:ind w:left="0"/>
        <w:jc w:val="both"/>
      </w:pPr>
      <w:r>
        <w:rPr>
          <w:rFonts w:ascii="Times New Roman"/>
          <w:b w:val="false"/>
          <w:i w:val="false"/>
          <w:color w:val="000000"/>
          <w:sz w:val="28"/>
        </w:rPr>
        <w:t>
      15. Мемлекеттік мекемені басқаруды Мемлекеттік мекемеге жүктелген міндеттердің орындалуына және оның өз өкілеттіктерін жүзеге асыруға дербес жауап беретін бірінші басшы жүзеге асырады.</w:t>
      </w:r>
    </w:p>
    <w:bookmarkEnd w:id="123"/>
    <w:bookmarkStart w:name="z135" w:id="124"/>
    <w:p>
      <w:pPr>
        <w:spacing w:after="0"/>
        <w:ind w:left="0"/>
        <w:jc w:val="both"/>
      </w:pPr>
      <w:r>
        <w:rPr>
          <w:rFonts w:ascii="Times New Roman"/>
          <w:b w:val="false"/>
          <w:i w:val="false"/>
          <w:color w:val="000000"/>
          <w:sz w:val="28"/>
        </w:rPr>
        <w:t>
      16. Мемлекеттік мекеменің бірінші басшысы Қазақстан Республикасының заңнамасына сәйкес қызметке тағайындалады және қызметінен босатылады.</w:t>
      </w:r>
    </w:p>
    <w:bookmarkEnd w:id="124"/>
    <w:bookmarkStart w:name="z136" w:id="125"/>
    <w:p>
      <w:pPr>
        <w:spacing w:after="0"/>
        <w:ind w:left="0"/>
        <w:jc w:val="both"/>
      </w:pPr>
      <w:r>
        <w:rPr>
          <w:rFonts w:ascii="Times New Roman"/>
          <w:b w:val="false"/>
          <w:i w:val="false"/>
          <w:color w:val="000000"/>
          <w:sz w:val="28"/>
        </w:rPr>
        <w:t>
      17. Мемлекеттік мекеменің бірінші басшысының Қазақстан Республикасының заңнамасына сәйкес қызметке тағайындалатын және қызметінен босатылатын орынбасарлары болады.</w:t>
      </w:r>
    </w:p>
    <w:bookmarkEnd w:id="125"/>
    <w:bookmarkStart w:name="z137" w:id="126"/>
    <w:p>
      <w:pPr>
        <w:spacing w:after="0"/>
        <w:ind w:left="0"/>
        <w:jc w:val="both"/>
      </w:pPr>
      <w:r>
        <w:rPr>
          <w:rFonts w:ascii="Times New Roman"/>
          <w:b w:val="false"/>
          <w:i w:val="false"/>
          <w:color w:val="000000"/>
          <w:sz w:val="28"/>
        </w:rPr>
        <w:t>
      18. Мемлекеттік мекеменің бірінші басшысының өкілеттіктері:</w:t>
      </w:r>
    </w:p>
    <w:bookmarkEnd w:id="126"/>
    <w:bookmarkStart w:name="z138" w:id="127"/>
    <w:p>
      <w:pPr>
        <w:spacing w:after="0"/>
        <w:ind w:left="0"/>
        <w:jc w:val="both"/>
      </w:pPr>
      <w:r>
        <w:rPr>
          <w:rFonts w:ascii="Times New Roman"/>
          <w:b w:val="false"/>
          <w:i w:val="false"/>
          <w:color w:val="000000"/>
          <w:sz w:val="28"/>
        </w:rPr>
        <w:t>
      1) Мемлекеттік мекеменің жұмысын ұйымдастырады және оған басшылық жасайды және Мемлекеттік мекемеге жүктелген міндеттер мен жүзеге асырылатын функциялардың орындалуына дербес жауапты болады;</w:t>
      </w:r>
    </w:p>
    <w:bookmarkEnd w:id="127"/>
    <w:bookmarkStart w:name="z139" w:id="128"/>
    <w:p>
      <w:pPr>
        <w:spacing w:after="0"/>
        <w:ind w:left="0"/>
        <w:jc w:val="both"/>
      </w:pPr>
      <w:r>
        <w:rPr>
          <w:rFonts w:ascii="Times New Roman"/>
          <w:b w:val="false"/>
          <w:i w:val="false"/>
          <w:color w:val="000000"/>
          <w:sz w:val="28"/>
        </w:rPr>
        <w:t>
      2) сыбайлас жемқорлыққа қарсы іс-қимылға бағытталған шараларды қабылдайды және сыбайлас жемқорлыққа қарсы шараларды қабылдау үшін дербес жауапты болады;</w:t>
      </w:r>
    </w:p>
    <w:bookmarkEnd w:id="128"/>
    <w:bookmarkStart w:name="z140" w:id="129"/>
    <w:p>
      <w:pPr>
        <w:spacing w:after="0"/>
        <w:ind w:left="0"/>
        <w:jc w:val="both"/>
      </w:pPr>
      <w:r>
        <w:rPr>
          <w:rFonts w:ascii="Times New Roman"/>
          <w:b w:val="false"/>
          <w:i w:val="false"/>
          <w:color w:val="000000"/>
          <w:sz w:val="28"/>
        </w:rPr>
        <w:t>
      3) қолданыстағы заңнамаға сәйкес Мемлекеттік мекеменің қызметкерлерін қызметке тағайындайды және қызметінен босатады;</w:t>
      </w:r>
    </w:p>
    <w:bookmarkEnd w:id="129"/>
    <w:bookmarkStart w:name="z141" w:id="130"/>
    <w:p>
      <w:pPr>
        <w:spacing w:after="0"/>
        <w:ind w:left="0"/>
        <w:jc w:val="both"/>
      </w:pPr>
      <w:r>
        <w:rPr>
          <w:rFonts w:ascii="Times New Roman"/>
          <w:b w:val="false"/>
          <w:i w:val="false"/>
          <w:color w:val="000000"/>
          <w:sz w:val="28"/>
        </w:rPr>
        <w:t>
      4) қолданыстағы заңнамамен белгіленген тәртіпте Мемлекеттік мекеменің қызметкерлерін көтермелейді, оларға тәртіптік жаза қолданады;</w:t>
      </w:r>
    </w:p>
    <w:bookmarkEnd w:id="130"/>
    <w:bookmarkStart w:name="z142" w:id="131"/>
    <w:p>
      <w:pPr>
        <w:spacing w:after="0"/>
        <w:ind w:left="0"/>
        <w:jc w:val="both"/>
      </w:pPr>
      <w:r>
        <w:rPr>
          <w:rFonts w:ascii="Times New Roman"/>
          <w:b w:val="false"/>
          <w:i w:val="false"/>
          <w:color w:val="000000"/>
          <w:sz w:val="28"/>
        </w:rPr>
        <w:t>
      5) Мемлекеттік мекеменің құрылымын және оның бөлімдері туралы ережелерді бекітеді;</w:t>
      </w:r>
    </w:p>
    <w:bookmarkEnd w:id="131"/>
    <w:bookmarkStart w:name="z143" w:id="132"/>
    <w:p>
      <w:pPr>
        <w:spacing w:after="0"/>
        <w:ind w:left="0"/>
        <w:jc w:val="both"/>
      </w:pPr>
      <w:r>
        <w:rPr>
          <w:rFonts w:ascii="Times New Roman"/>
          <w:b w:val="false"/>
          <w:i w:val="false"/>
          <w:color w:val="000000"/>
          <w:sz w:val="28"/>
        </w:rPr>
        <w:t>
      6) өз өкілеттіліктерінің шегінде бұйрықтар шығарады;</w:t>
      </w:r>
    </w:p>
    <w:bookmarkEnd w:id="132"/>
    <w:bookmarkStart w:name="z144" w:id="133"/>
    <w:p>
      <w:pPr>
        <w:spacing w:after="0"/>
        <w:ind w:left="0"/>
        <w:jc w:val="both"/>
      </w:pPr>
      <w:r>
        <w:rPr>
          <w:rFonts w:ascii="Times New Roman"/>
          <w:b w:val="false"/>
          <w:i w:val="false"/>
          <w:color w:val="000000"/>
          <w:sz w:val="28"/>
        </w:rPr>
        <w:t>
      7) мемлекеттік органдарда және өзге де ұйымдарда Мемлекеттік мекеменің мүддесін білдіреді;</w:t>
      </w:r>
    </w:p>
    <w:bookmarkEnd w:id="133"/>
    <w:bookmarkStart w:name="z145" w:id="134"/>
    <w:p>
      <w:pPr>
        <w:spacing w:after="0"/>
        <w:ind w:left="0"/>
        <w:jc w:val="both"/>
      </w:pPr>
      <w:r>
        <w:rPr>
          <w:rFonts w:ascii="Times New Roman"/>
          <w:b w:val="false"/>
          <w:i w:val="false"/>
          <w:color w:val="000000"/>
          <w:sz w:val="28"/>
        </w:rPr>
        <w:t>
      8) Мемлекеттік мекеменің мүддесін білдіруге сенімхат береді;</w:t>
      </w:r>
    </w:p>
    <w:bookmarkEnd w:id="134"/>
    <w:bookmarkStart w:name="z146" w:id="135"/>
    <w:p>
      <w:pPr>
        <w:spacing w:after="0"/>
        <w:ind w:left="0"/>
        <w:jc w:val="both"/>
      </w:pPr>
      <w:r>
        <w:rPr>
          <w:rFonts w:ascii="Times New Roman"/>
          <w:b w:val="false"/>
          <w:i w:val="false"/>
          <w:color w:val="000000"/>
          <w:sz w:val="28"/>
        </w:rPr>
        <w:t>
      9) қолданыстағы заңнамаға сәйкес өзге де өкілеттіктерді жүзеге асырады.</w:t>
      </w:r>
    </w:p>
    <w:bookmarkEnd w:id="135"/>
    <w:bookmarkStart w:name="z147" w:id="136"/>
    <w:p>
      <w:pPr>
        <w:spacing w:after="0"/>
        <w:ind w:left="0"/>
        <w:jc w:val="both"/>
      </w:pPr>
      <w:r>
        <w:rPr>
          <w:rFonts w:ascii="Times New Roman"/>
          <w:b w:val="false"/>
          <w:i w:val="false"/>
          <w:color w:val="000000"/>
          <w:sz w:val="28"/>
        </w:rPr>
        <w:t>
      Мемлекеттік мекеменің бірінші басшысы орнында болмаған жағдайда оның өкілеттіктерін орындауды қолданыстағы заңнамаға сәйкес оны алмастыратын тұлға жүзеге асырады.</w:t>
      </w:r>
    </w:p>
    <w:bookmarkEnd w:id="136"/>
    <w:bookmarkStart w:name="z148" w:id="137"/>
    <w:p>
      <w:pPr>
        <w:spacing w:after="0"/>
        <w:ind w:left="0"/>
        <w:jc w:val="both"/>
      </w:pPr>
      <w:r>
        <w:rPr>
          <w:rFonts w:ascii="Times New Roman"/>
          <w:b w:val="false"/>
          <w:i w:val="false"/>
          <w:color w:val="000000"/>
          <w:sz w:val="28"/>
        </w:rPr>
        <w:t>
      19. Мемлекеттік мекеменің бірінші басшысы қолданыстағы заңнамаға сәйкес өз орынбасарларының өкілеттіктерін белгілейді.</w:t>
      </w:r>
    </w:p>
    <w:bookmarkEnd w:id="137"/>
    <w:bookmarkStart w:name="z149" w:id="138"/>
    <w:p>
      <w:pPr>
        <w:spacing w:after="0"/>
        <w:ind w:left="0"/>
        <w:jc w:val="left"/>
      </w:pPr>
      <w:r>
        <w:rPr>
          <w:rFonts w:ascii="Times New Roman"/>
          <w:b/>
          <w:i w:val="false"/>
          <w:color w:val="000000"/>
        </w:rPr>
        <w:t xml:space="preserve"> 4 тарау. Мемлекеттік мекеменің мүлкі</w:t>
      </w:r>
    </w:p>
    <w:bookmarkEnd w:id="138"/>
    <w:bookmarkStart w:name="z150" w:id="139"/>
    <w:p>
      <w:pPr>
        <w:spacing w:after="0"/>
        <w:ind w:left="0"/>
        <w:jc w:val="both"/>
      </w:pPr>
      <w:r>
        <w:rPr>
          <w:rFonts w:ascii="Times New Roman"/>
          <w:b w:val="false"/>
          <w:i w:val="false"/>
          <w:color w:val="000000"/>
          <w:sz w:val="28"/>
        </w:rPr>
        <w:t>
      20. Мемлекеттік мекеменің заңнамада көзделген жағдайларда жедел басқару құқығында оқшауланған мүлкі болуы мүмкін.</w:t>
      </w:r>
    </w:p>
    <w:bookmarkEnd w:id="139"/>
    <w:bookmarkStart w:name="z151" w:id="140"/>
    <w:p>
      <w:pPr>
        <w:spacing w:after="0"/>
        <w:ind w:left="0"/>
        <w:jc w:val="both"/>
      </w:pPr>
      <w:r>
        <w:rPr>
          <w:rFonts w:ascii="Times New Roman"/>
          <w:b w:val="false"/>
          <w:i w:val="false"/>
          <w:color w:val="000000"/>
          <w:sz w:val="28"/>
        </w:rPr>
        <w:t>
      Мемлекеттік мекеменің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0"/>
    <w:bookmarkStart w:name="z152" w:id="141"/>
    <w:p>
      <w:pPr>
        <w:spacing w:after="0"/>
        <w:ind w:left="0"/>
        <w:jc w:val="both"/>
      </w:pPr>
      <w:r>
        <w:rPr>
          <w:rFonts w:ascii="Times New Roman"/>
          <w:b w:val="false"/>
          <w:i w:val="false"/>
          <w:color w:val="000000"/>
          <w:sz w:val="28"/>
        </w:rPr>
        <w:t>
      21. Мемлекеттік мекемеге бекітілген мүлік коммуналдық меншікке жатады.</w:t>
      </w:r>
    </w:p>
    <w:bookmarkEnd w:id="141"/>
    <w:bookmarkStart w:name="z153" w:id="142"/>
    <w:p>
      <w:pPr>
        <w:spacing w:after="0"/>
        <w:ind w:left="0"/>
        <w:jc w:val="both"/>
      </w:pPr>
      <w:r>
        <w:rPr>
          <w:rFonts w:ascii="Times New Roman"/>
          <w:b w:val="false"/>
          <w:i w:val="false"/>
          <w:color w:val="000000"/>
          <w:sz w:val="28"/>
        </w:rPr>
        <w:t>
      22. Егер заңнамада өзгеше көзделмесе, Мемлекеттік мекеменің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2"/>
    <w:bookmarkStart w:name="z154" w:id="143"/>
    <w:p>
      <w:pPr>
        <w:spacing w:after="0"/>
        <w:ind w:left="0"/>
        <w:jc w:val="left"/>
      </w:pPr>
      <w:r>
        <w:rPr>
          <w:rFonts w:ascii="Times New Roman"/>
          <w:b/>
          <w:i w:val="false"/>
          <w:color w:val="000000"/>
        </w:rPr>
        <w:t xml:space="preserve"> 5 тарау. Мемлекеттік мекемені қайта ұйымдастыру және тарату</w:t>
      </w:r>
    </w:p>
    <w:bookmarkEnd w:id="143"/>
    <w:bookmarkStart w:name="z155" w:id="144"/>
    <w:p>
      <w:pPr>
        <w:spacing w:after="0"/>
        <w:ind w:left="0"/>
        <w:jc w:val="both"/>
      </w:pPr>
      <w:r>
        <w:rPr>
          <w:rFonts w:ascii="Times New Roman"/>
          <w:b w:val="false"/>
          <w:i w:val="false"/>
          <w:color w:val="000000"/>
          <w:sz w:val="28"/>
        </w:rPr>
        <w:t>
      23. Мемлекеттік мекемені қайта ұйымдастыру және тарату Қазақстан Республикасының заңнамасына сәйкес жүзеге асырылады.</w:t>
      </w:r>
    </w:p>
    <w:bookmarkEnd w:id="144"/>
    <w:bookmarkStart w:name="z156" w:id="145"/>
    <w:p>
      <w:pPr>
        <w:spacing w:after="0"/>
        <w:ind w:left="0"/>
        <w:jc w:val="both"/>
      </w:pPr>
      <w:r>
        <w:rPr>
          <w:rFonts w:ascii="Times New Roman"/>
          <w:b w:val="false"/>
          <w:i w:val="false"/>
          <w:color w:val="000000"/>
          <w:sz w:val="28"/>
        </w:rPr>
        <w:t>
      Мемлекеттік мекеменің қарамағындағы ұйымдардың тізбесі:</w:t>
      </w:r>
    </w:p>
    <w:bookmarkEnd w:id="145"/>
    <w:bookmarkStart w:name="z157" w:id="146"/>
    <w:p>
      <w:pPr>
        <w:spacing w:after="0"/>
        <w:ind w:left="0"/>
        <w:jc w:val="both"/>
      </w:pPr>
      <w:r>
        <w:rPr>
          <w:rFonts w:ascii="Times New Roman"/>
          <w:b w:val="false"/>
          <w:i w:val="false"/>
          <w:color w:val="000000"/>
          <w:sz w:val="28"/>
        </w:rPr>
        <w:t>
      "Алматы қаласының құтқару қызметі" шаруашылық жүргізу құқығындағы мемлекеттік коммуналдық кәсіпорны;</w:t>
      </w:r>
    </w:p>
    <w:bookmarkEnd w:id="146"/>
    <w:bookmarkStart w:name="z158" w:id="147"/>
    <w:p>
      <w:pPr>
        <w:spacing w:after="0"/>
        <w:ind w:left="0"/>
        <w:jc w:val="both"/>
      </w:pPr>
      <w:r>
        <w:rPr>
          <w:rFonts w:ascii="Times New Roman"/>
          <w:b w:val="false"/>
          <w:i w:val="false"/>
          <w:color w:val="000000"/>
          <w:sz w:val="28"/>
        </w:rPr>
        <w:t>
      "Жұмылдыру дайындығын және аумақтық қорғанысты қамтамасыз ету қызметі" коммуналдық мемлекеттік мекемесі.</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