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91a3" w14:textId="48d9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2025 жылғы 19 желтоқсандағы "2026-2028 жылдарға арналған Ефремовка ауылдық округінің бюджеті туралы" № 40/332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2026 жылғы 12 мамырдағы № 46/371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2025 жылғы 19 желтоқсандағы "2026-2028 жылдарға арналған Ефремовка ауылдық округінің бюджеті туралы" № 40/332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тақырыбы "2026-2028 жылдарға арналған Ефремовка ауылының бюджеті туралы"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Ефремовка ауылының бюджеті тиісінше 1, 2 және 3-қосымшаларына сәйкес, соның ішінде 2026 жылға келесі көлемдерде бекітілсін: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43 761 мың теңге, соның ішінде: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18 854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44 156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Ефремовка ауылының бюджетінде аудандық бюджеттен берілетін 2026 жылға арналған субвенция көлемі 23 075 мың теңгеде ескерілсін.";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Ефремовка ауылының бюджеті туралы (өзгерістермен)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Ефремовка ауылының бюджеті туралы (өзгерістермен)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Ефремовка ауылының бюджеті туралы (өзгерістермен)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