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d0a9" w14:textId="b81d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әкімінің 2025 жылғы 23 маусымдағы "Жергілікті ауқымдағы табиғи сипаттағы төтенше жағдайды жариялау туралы" № 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әкімінің 2026 жылғы 4 ақпандағы № 1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 әкімінің шешімінің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әкімінің 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"__"___№ ___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әкімінің күші жойылатын шешімінің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әкімінің 2025 жылғы 23 маусымдағы "Павлодар облысы Ақсу қаласының аумағындағы жергілікті ауқымдағы табиғи сипаттағы төтенше жағдайды жариялау туралы" № 14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