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d87a" w14:textId="44dd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 125/12 шешіміне толықтырулар енгізу туралы</w:t>
      </w:r>
    </w:p>
    <w:p>
      <w:pPr>
        <w:spacing w:after="0"/>
        <w:ind w:left="0"/>
        <w:jc w:val="both"/>
      </w:pPr>
      <w:r>
        <w:rPr>
          <w:rFonts w:ascii="Times New Roman"/>
          <w:b w:val="false"/>
          <w:i w:val="false"/>
          <w:color w:val="000000"/>
          <w:sz w:val="28"/>
        </w:rPr>
        <w:t>Павлодар облыстық мәслихатының 2026 жылғы 26 наурыздағы № 259/29 шешімі</w:t>
      </w:r>
    </w:p>
    <w:p>
      <w:pPr>
        <w:spacing w:after="0"/>
        <w:ind w:left="0"/>
        <w:jc w:val="both"/>
      </w:pPr>
      <w:bookmarkStart w:name="z5" w:id="0"/>
      <w:r>
        <w:rPr>
          <w:rFonts w:ascii="Times New Roman"/>
          <w:b w:val="false"/>
          <w:i w:val="false"/>
          <w:color w:val="000000"/>
          <w:sz w:val="28"/>
        </w:rPr>
        <w:t>
      Павлодар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Павлодар облыстық мәслихатының 2024 жылғы 26 сәуірдегі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 125/12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7" w:id="2"/>
    <w:p>
      <w:pPr>
        <w:spacing w:after="0"/>
        <w:ind w:left="0"/>
        <w:jc w:val="both"/>
      </w:pPr>
      <w:r>
        <w:rPr>
          <w:rFonts w:ascii="Times New Roman"/>
          <w:b w:val="false"/>
          <w:i w:val="false"/>
          <w:color w:val="000000"/>
          <w:sz w:val="28"/>
        </w:rPr>
        <w:t>
      көрсетілген шешімінің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дәрілік заттар мынадай мазмұндағы 88, 89, 90, 91-тармақтармен толықтырылсын:</w:t>
      </w:r>
    </w:p>
    <w:bookmarkStart w:name="z9" w:id="3"/>
    <w:p>
      <w:pPr>
        <w:spacing w:after="0"/>
        <w:ind w:left="0"/>
        <w:jc w:val="both"/>
      </w:pPr>
      <w:r>
        <w:rPr>
          <w:rFonts w:ascii="Times New Roman"/>
          <w:b w:val="false"/>
          <w:i w:val="false"/>
          <w:color w:val="000000"/>
          <w:sz w:val="28"/>
        </w:rPr>
        <w:t>
      "88. "Муковисцидоз" ауруы бар азаматтарға арналған "Элексакафтор+Тезакафтор+Ивакафтор және Ивакафтор" дәрісі;</w:t>
      </w:r>
    </w:p>
    <w:bookmarkEnd w:id="3"/>
    <w:bookmarkStart w:name="z10" w:id="4"/>
    <w:p>
      <w:pPr>
        <w:spacing w:after="0"/>
        <w:ind w:left="0"/>
        <w:jc w:val="both"/>
      </w:pPr>
      <w:r>
        <w:rPr>
          <w:rFonts w:ascii="Times New Roman"/>
          <w:b w:val="false"/>
          <w:i w:val="false"/>
          <w:color w:val="000000"/>
          <w:sz w:val="28"/>
        </w:rPr>
        <w:t>
      89. "Көптік миелома" ауруы бар азаматтарға арналған "Помалидомид" капсуласы;</w:t>
      </w:r>
    </w:p>
    <w:bookmarkEnd w:id="4"/>
    <w:bookmarkStart w:name="z11" w:id="5"/>
    <w:p>
      <w:pPr>
        <w:spacing w:after="0"/>
        <w:ind w:left="0"/>
        <w:jc w:val="both"/>
      </w:pPr>
      <w:r>
        <w:rPr>
          <w:rFonts w:ascii="Times New Roman"/>
          <w:b w:val="false"/>
          <w:i w:val="false"/>
          <w:color w:val="000000"/>
          <w:sz w:val="28"/>
        </w:rPr>
        <w:t>
      90. "Созылмалы лимфолейкоз" ауруы бар азаматтарға арналған "Венетоклакс" дәрісі;</w:t>
      </w:r>
    </w:p>
    <w:bookmarkEnd w:id="5"/>
    <w:bookmarkStart w:name="z12" w:id="6"/>
    <w:p>
      <w:pPr>
        <w:spacing w:after="0"/>
        <w:ind w:left="0"/>
        <w:jc w:val="both"/>
      </w:pPr>
      <w:r>
        <w:rPr>
          <w:rFonts w:ascii="Times New Roman"/>
          <w:b w:val="false"/>
          <w:i w:val="false"/>
          <w:color w:val="000000"/>
          <w:sz w:val="28"/>
        </w:rPr>
        <w:t>
      91. "Миастения" сырқаты бар азаматтарға инфузия дайындауға арналған "Экулизумаб" концентрат ерітіндісі.";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бұйымдар мынадай мазмұндағы 59-тармақпен толықтырылсын:</w:t>
      </w:r>
    </w:p>
    <w:bookmarkStart w:name="z14" w:id="7"/>
    <w:p>
      <w:pPr>
        <w:spacing w:after="0"/>
        <w:ind w:left="0"/>
        <w:jc w:val="both"/>
      </w:pPr>
      <w:r>
        <w:rPr>
          <w:rFonts w:ascii="Times New Roman"/>
          <w:b w:val="false"/>
          <w:i w:val="false"/>
          <w:color w:val="000000"/>
          <w:sz w:val="28"/>
        </w:rPr>
        <w:t>
      "59. "Қысқа ішек синдромы" ауруы бар азаматтарға арналған волюметриялық Volumat agilia сорғысына арналған магистраль.".</w:t>
      </w:r>
    </w:p>
    <w:bookmarkEnd w:id="7"/>
    <w:bookmarkStart w:name="z15"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