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00be" w14:textId="c890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2023 жылғы 11 қыркүйектегі "Павлодар облысының елді мекендерінің жасыл екпелерін жасау, күтіп-баптау және қорғаудың қағидаларын бекіту туралы" № 52/4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2026 жылғы 26 наурыздағы № 257/29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2023 жылғы 11 қыркүйектегі "Павлодар облысының елді мекендерінің жасыл екпелерін жасау, күтіп-баптау және қорғаудың қағидаларын бекіту туралы" № 52/4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Павлодар облысының елді мекендерінің жасыл екпелерін жасау, күтіп-баптау және қорғаудың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Ағаштарды кесуді рұқсат беру рәсімдеріне сәйкес уәкілетті органның рұқсаты бойынша осы жер учаскесіне қызмет көрсететін ұйымдар жүргізеді.";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Қазақстан Республикасы Үкіметінің 2006 жылғы 31 қазандағы № 1034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 мен жануарлардың сирек кездесетiн және құрып кету қаупi төнген түрлерiнiң тiзбесiне енгізілген жасыл екпелер заңсыз жойылған (кесілген) не олардың құрып кетуіне алып келген бүлінген жағдайда – бір жүз еселенген мөлшерде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өсімдіктер дүниесіне келтірілген залалдың мөлшерін Қазақстан Республикасы Экология және табиғи ресурстар министрінің 2023 жылғы 23 ақпандағы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өсімдіктер дүниесін күзету, қорғау, қалпына келтіру және пайдалану саласындағы заңнамасын бұзудан келтірілген зиянның мөлшерлерін есептеуге арналған базалық ставкаларға (Нормативтік құқықтық актілерді мемлекеттік тіркеу тізілімінде № 31997 болып тіркелген) сәйкес уәкілетті орган ведомствосының тиісті аумақтық бөлімшелері есептейді.".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