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58ee9" w14:textId="3358e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2022 жылғы 11 сәуірдегі "Павлодар облысының ақпарат және қоғамдық даму басқармасы" мемлекеттік мекемесі туралы ережені бекіту туралы" № 94/1 қаулысына өзгеріс енгізу туралы</w:t>
      </w:r>
    </w:p>
    <w:p>
      <w:pPr>
        <w:spacing w:after="0"/>
        <w:ind w:left="0"/>
        <w:jc w:val="both"/>
      </w:pPr>
      <w:r>
        <w:rPr>
          <w:rFonts w:ascii="Times New Roman"/>
          <w:b w:val="false"/>
          <w:i w:val="false"/>
          <w:color w:val="000000"/>
          <w:sz w:val="28"/>
        </w:rPr>
        <w:t>Павлодар облысы әкімдігінің 2026 жылғы 19 қаңтардағы № 14/1 қаулысы</w:t>
      </w:r>
    </w:p>
    <w:p>
      <w:pPr>
        <w:spacing w:after="0"/>
        <w:ind w:left="0"/>
        <w:jc w:val="both"/>
      </w:pPr>
      <w:bookmarkStart w:name="z5" w:id="0"/>
      <w:r>
        <w:rPr>
          <w:rFonts w:ascii="Times New Roman"/>
          <w:b w:val="false"/>
          <w:i w:val="false"/>
          <w:color w:val="000000"/>
          <w:sz w:val="28"/>
        </w:rPr>
        <w:t>
      Павлодар облысының әкімдігі ҚАУЛЫ ЕТЕДІ:</w:t>
      </w:r>
    </w:p>
    <w:bookmarkEnd w:id="0"/>
    <w:bookmarkStart w:name="z6" w:id="1"/>
    <w:p>
      <w:pPr>
        <w:spacing w:after="0"/>
        <w:ind w:left="0"/>
        <w:jc w:val="both"/>
      </w:pPr>
      <w:r>
        <w:rPr>
          <w:rFonts w:ascii="Times New Roman"/>
          <w:b w:val="false"/>
          <w:i w:val="false"/>
          <w:color w:val="000000"/>
          <w:sz w:val="28"/>
        </w:rPr>
        <w:t xml:space="preserve">
      1. Павлодар облысы әкімдігінің 2022 жылғы 11 сәуірдегі "Павлодар облысының ақпарат және қоғамдық даму басқармасы" мемлекеттік мекемесі туралы ережені бекіту туралы" № 94/1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7" w:id="2"/>
    <w:p>
      <w:pPr>
        <w:spacing w:after="0"/>
        <w:ind w:left="0"/>
        <w:jc w:val="both"/>
      </w:pPr>
      <w:r>
        <w:rPr>
          <w:rFonts w:ascii="Times New Roman"/>
          <w:b w:val="false"/>
          <w:i w:val="false"/>
          <w:color w:val="000000"/>
          <w:sz w:val="28"/>
        </w:rPr>
        <w:t xml:space="preserve">
      "Павлодар облысының ақпарат және қоғамдық даму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"Павлодар облысының ақпарат және қоғамдық даму басқармасы" мемлекеттік мекемесі заңнамада белгіленген тәртіппен:</w:t>
      </w:r>
    </w:p>
    <w:bookmarkEnd w:id="3"/>
    <w:bookmarkStart w:name="z9" w:id="4"/>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0" w:id="5"/>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осы қаулыдан туындайтын өзге де кажетті шараларды қабылдауды қамтамасыз етсін.</w:t>
      </w:r>
    </w:p>
    <w:bookmarkEnd w:id="6"/>
    <w:bookmarkStart w:name="z12" w:id="7"/>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7"/>
    <w:bookmarkStart w:name="z13"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2026 жылғы "____" __________</w:t>
            </w:r>
            <w:r>
              <w:br/>
            </w:r>
            <w:r>
              <w:rPr>
                <w:rFonts w:ascii="Times New Roman"/>
                <w:b w:val="false"/>
                <w:i w:val="false"/>
                <w:color w:val="000000"/>
                <w:sz w:val="20"/>
              </w:rPr>
              <w:t>№ ____ қаулысына</w:t>
            </w:r>
            <w:r>
              <w:br/>
            </w:r>
            <w:r>
              <w:rPr>
                <w:rFonts w:ascii="Times New Roman"/>
                <w:b w:val="false"/>
                <w:i w:val="false"/>
                <w:color w:val="000000"/>
                <w:sz w:val="20"/>
              </w:rPr>
              <w:t>қосымша</w:t>
            </w:r>
          </w:p>
        </w:tc>
      </w:tr>
    </w:tbl>
    <w:bookmarkStart w:name="z16" w:id="9"/>
    <w:p>
      <w:pPr>
        <w:spacing w:after="0"/>
        <w:ind w:left="0"/>
        <w:jc w:val="left"/>
      </w:pPr>
      <w:r>
        <w:rPr>
          <w:rFonts w:ascii="Times New Roman"/>
          <w:b/>
          <w:i w:val="false"/>
          <w:color w:val="000000"/>
        </w:rPr>
        <w:t xml:space="preserve"> "Павлодар облысының ақпарат және қоғамдық даму басқармасы" мемлекеттік мекемесі туралы ереже</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"Павлодар облысының ақпарат және қоғамдық даму басқармасы" мемлекеттік мекемесі Павлодар облысының аумағында ақпарат, ішкі саясат, қоғамдық даму, мемлекеттік жастар саясатын және мемлекеттік этносаралық және диаспоралық саясат салаларындағы өз құзыреті шегінде қызметті жүзеге асыратын Қазақстан Республикасының мемлекеттік органы болып табылады.</w:t>
      </w:r>
    </w:p>
    <w:bookmarkEnd w:id="11"/>
    <w:bookmarkStart w:name="z19" w:id="12"/>
    <w:p>
      <w:pPr>
        <w:spacing w:after="0"/>
        <w:ind w:left="0"/>
        <w:jc w:val="both"/>
      </w:pPr>
      <w:r>
        <w:rPr>
          <w:rFonts w:ascii="Times New Roman"/>
          <w:b w:val="false"/>
          <w:i w:val="false"/>
          <w:color w:val="000000"/>
          <w:sz w:val="28"/>
        </w:rPr>
        <w:t>
      2. "Павлодар облысының ақпарат және қоғамдық даму басқармасы" мемлекеттік мекемесінің ведомстволары жоқ.</w:t>
      </w:r>
    </w:p>
    <w:bookmarkEnd w:id="12"/>
    <w:bookmarkStart w:name="z20" w:id="13"/>
    <w:p>
      <w:pPr>
        <w:spacing w:after="0"/>
        <w:ind w:left="0"/>
        <w:jc w:val="both"/>
      </w:pPr>
      <w:r>
        <w:rPr>
          <w:rFonts w:ascii="Times New Roman"/>
          <w:b w:val="false"/>
          <w:i w:val="false"/>
          <w:color w:val="000000"/>
          <w:sz w:val="28"/>
        </w:rPr>
        <w:t>
      3. "Павлодар облысының ақпарат және қоғамдық даму басқармасы" мемлекеттік мекемесі өз қызметін Қазақстан Республикасының Конституциясына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3"/>
    <w:bookmarkStart w:name="z21" w:id="14"/>
    <w:p>
      <w:pPr>
        <w:spacing w:after="0"/>
        <w:ind w:left="0"/>
        <w:jc w:val="both"/>
      </w:pPr>
      <w:r>
        <w:rPr>
          <w:rFonts w:ascii="Times New Roman"/>
          <w:b w:val="false"/>
          <w:i w:val="false"/>
          <w:color w:val="000000"/>
          <w:sz w:val="28"/>
        </w:rPr>
        <w:t>
      4. "Павлодар облысының ақпарат және қоғамдық даму басқармасы" мемлекеттік мекемесі мемлекеттік мекеменің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4"/>
    <w:bookmarkStart w:name="z22" w:id="15"/>
    <w:p>
      <w:pPr>
        <w:spacing w:after="0"/>
        <w:ind w:left="0"/>
        <w:jc w:val="both"/>
      </w:pPr>
      <w:r>
        <w:rPr>
          <w:rFonts w:ascii="Times New Roman"/>
          <w:b w:val="false"/>
          <w:i w:val="false"/>
          <w:color w:val="000000"/>
          <w:sz w:val="28"/>
        </w:rPr>
        <w:t>
      5. "Павлодар облысының ақпарат және қоғамдық даму басқармасы" мемлекеттік мекемесі азаматтық-құқықтық қатынастарды өз атынан жасайды.</w:t>
      </w:r>
    </w:p>
    <w:bookmarkEnd w:id="15"/>
    <w:bookmarkStart w:name="z23" w:id="16"/>
    <w:p>
      <w:pPr>
        <w:spacing w:after="0"/>
        <w:ind w:left="0"/>
        <w:jc w:val="both"/>
      </w:pPr>
      <w:r>
        <w:rPr>
          <w:rFonts w:ascii="Times New Roman"/>
          <w:b w:val="false"/>
          <w:i w:val="false"/>
          <w:color w:val="000000"/>
          <w:sz w:val="28"/>
        </w:rPr>
        <w:t>
      6. "Павлодар облысының ақпарат және қоғамдық даму басқармасы" мемлекеттік мекемесі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24" w:id="17"/>
    <w:p>
      <w:pPr>
        <w:spacing w:after="0"/>
        <w:ind w:left="0"/>
        <w:jc w:val="both"/>
      </w:pPr>
      <w:r>
        <w:rPr>
          <w:rFonts w:ascii="Times New Roman"/>
          <w:b w:val="false"/>
          <w:i w:val="false"/>
          <w:color w:val="000000"/>
          <w:sz w:val="28"/>
        </w:rPr>
        <w:t>
      7. "Павлодар облысының ақпарат және қоғамдық даму басқармасы" мемлекеттік мекемесі өз құзыретінің мәселелері бойынша заңнамада белгіленген тәртіпте ақпарат және қоғамдық даму басқармасы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25" w:id="18"/>
    <w:p>
      <w:pPr>
        <w:spacing w:after="0"/>
        <w:ind w:left="0"/>
        <w:jc w:val="both"/>
      </w:pPr>
      <w:r>
        <w:rPr>
          <w:rFonts w:ascii="Times New Roman"/>
          <w:b w:val="false"/>
          <w:i w:val="false"/>
          <w:color w:val="000000"/>
          <w:sz w:val="28"/>
        </w:rPr>
        <w:t>
      8. "Павлодар облысының ақпарат және қоғамдық даму басқармасы" мемлекеттік мекемесінің құрылымы мен штат санының лимиті Қазақстан Республикасының заңнамасына сәйкес бекітіледі.</w:t>
      </w:r>
    </w:p>
    <w:bookmarkEnd w:id="18"/>
    <w:bookmarkStart w:name="z26" w:id="19"/>
    <w:p>
      <w:pPr>
        <w:spacing w:after="0"/>
        <w:ind w:left="0"/>
        <w:jc w:val="both"/>
      </w:pPr>
      <w:r>
        <w:rPr>
          <w:rFonts w:ascii="Times New Roman"/>
          <w:b w:val="false"/>
          <w:i w:val="false"/>
          <w:color w:val="000000"/>
          <w:sz w:val="28"/>
        </w:rPr>
        <w:t>
      9. Заңды тұлғаның орналасқан жері: Қазақстан Республикасы, Павлодар облысы, 140000, Павлодар қаласы, Қайырбаев көшесі, 32.</w:t>
      </w:r>
    </w:p>
    <w:bookmarkEnd w:id="19"/>
    <w:bookmarkStart w:name="z27" w:id="20"/>
    <w:p>
      <w:pPr>
        <w:spacing w:after="0"/>
        <w:ind w:left="0"/>
        <w:jc w:val="both"/>
      </w:pPr>
      <w:r>
        <w:rPr>
          <w:rFonts w:ascii="Times New Roman"/>
          <w:b w:val="false"/>
          <w:i w:val="false"/>
          <w:color w:val="000000"/>
          <w:sz w:val="28"/>
        </w:rPr>
        <w:t>
      10. "Павлодар облысының ақпарат және қоғамдық даму басқармасы" мемлекеттік мекемесінің жұмыс тәртібі: дүйсенбі – жұма күндері, сағат 9.00-ден 18.30-ға дейін, түскі үзіліс 13.00-ден 14.30-ға дейін, демалыс күндері: сенбі, жексенбі;</w:t>
      </w:r>
    </w:p>
    <w:bookmarkEnd w:id="20"/>
    <w:bookmarkStart w:name="z28" w:id="21"/>
    <w:p>
      <w:pPr>
        <w:spacing w:after="0"/>
        <w:ind w:left="0"/>
        <w:jc w:val="both"/>
      </w:pPr>
      <w:r>
        <w:rPr>
          <w:rFonts w:ascii="Times New Roman"/>
          <w:b w:val="false"/>
          <w:i w:val="false"/>
          <w:color w:val="000000"/>
          <w:sz w:val="28"/>
        </w:rPr>
        <w:t>
      11. Осы ереже "Павлодар облысының ақпарат және қоғамдық даму басқармасы" мемлекеттік мекемесінің құрылтай құжаты болып табылады.</w:t>
      </w:r>
    </w:p>
    <w:bookmarkEnd w:id="21"/>
    <w:bookmarkStart w:name="z29" w:id="22"/>
    <w:p>
      <w:pPr>
        <w:spacing w:after="0"/>
        <w:ind w:left="0"/>
        <w:jc w:val="both"/>
      </w:pPr>
      <w:r>
        <w:rPr>
          <w:rFonts w:ascii="Times New Roman"/>
          <w:b w:val="false"/>
          <w:i w:val="false"/>
          <w:color w:val="000000"/>
          <w:sz w:val="28"/>
        </w:rPr>
        <w:t>
      12. Мемлекет Павлодар облысының әкімдігі тұлғасында "Павлодар облысының ақпарат және қоғамдық даму басқармасы" мемлекеттік мекемесінің құрылтайшысы болып табылады;</w:t>
      </w:r>
    </w:p>
    <w:bookmarkEnd w:id="22"/>
    <w:bookmarkStart w:name="z30" w:id="23"/>
    <w:p>
      <w:pPr>
        <w:spacing w:after="0"/>
        <w:ind w:left="0"/>
        <w:jc w:val="both"/>
      </w:pPr>
      <w:r>
        <w:rPr>
          <w:rFonts w:ascii="Times New Roman"/>
          <w:b w:val="false"/>
          <w:i w:val="false"/>
          <w:color w:val="000000"/>
          <w:sz w:val="28"/>
        </w:rPr>
        <w:t>
      13. "Павлодар облысының ақпарат және қоғамдық даму басқармасы" мемлекеттік мекемесі қызметін қаржыландыру Қазақстан Республикасының заңнамасына сәйкес облыстық бюджеттен жүзеге асырылады.</w:t>
      </w:r>
    </w:p>
    <w:bookmarkEnd w:id="23"/>
    <w:bookmarkStart w:name="z31" w:id="24"/>
    <w:p>
      <w:pPr>
        <w:spacing w:after="0"/>
        <w:ind w:left="0"/>
        <w:jc w:val="both"/>
      </w:pPr>
      <w:r>
        <w:rPr>
          <w:rFonts w:ascii="Times New Roman"/>
          <w:b w:val="false"/>
          <w:i w:val="false"/>
          <w:color w:val="000000"/>
          <w:sz w:val="28"/>
        </w:rPr>
        <w:t>
      14. "Павлодар облысының ақпарат және қоғамдық даму басқармасы" мемлекеттік мекемесі кәсіпкерлік субъектілерімен "Павлодар облысының ақпарат және қоғамдық даму басқармасы" мемлекеттік мекемесінің өкілеттіктері болып табылатын міндеттерді орындау тұрғысынан шарттық қарым-қатынас жасауға тыйым салынады. Егер "Павлодар облысының ақпарат және қоғамдық даму басқармасы" мемлекеттік мекемесіне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4"/>
    <w:bookmarkStart w:name="z32" w:id="25"/>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5"/>
    <w:bookmarkStart w:name="z33" w:id="26"/>
    <w:p>
      <w:pPr>
        <w:spacing w:after="0"/>
        <w:ind w:left="0"/>
        <w:jc w:val="both"/>
      </w:pPr>
      <w:r>
        <w:rPr>
          <w:rFonts w:ascii="Times New Roman"/>
          <w:b w:val="false"/>
          <w:i w:val="false"/>
          <w:color w:val="000000"/>
          <w:sz w:val="28"/>
        </w:rPr>
        <w:t>
      15. Мақсаттары:</w:t>
      </w:r>
    </w:p>
    <w:bookmarkEnd w:id="26"/>
    <w:bookmarkStart w:name="z34" w:id="27"/>
    <w:p>
      <w:pPr>
        <w:spacing w:after="0"/>
        <w:ind w:left="0"/>
        <w:jc w:val="both"/>
      </w:pPr>
      <w:r>
        <w:rPr>
          <w:rFonts w:ascii="Times New Roman"/>
          <w:b w:val="false"/>
          <w:i w:val="false"/>
          <w:color w:val="000000"/>
          <w:sz w:val="28"/>
        </w:rPr>
        <w:t>
      1) Павлодар облысының мемлекеттік органдарымен қоғамдық-саяси тұрақтылықты, қоғамдық процестерді демократияландыруды және қоғамды біріктіруді қамтамасыз ету бойынша өзара іс-қимыл жасау, ақпарат және қоғамдық даму, жастар саясаты саласындағы заңнамалық және өзге де нормативтік құқықтық актілердің орындалуын мониторингілеу және талдау, этносаралық қатынастар, диаспора саясаты, отандастармен өзара іс-қимыл жасау саласындағы мемлекеттік саясатты қалыптастыруға және іске асыруға қатысу, Басқарманың құзыретіне кіретін қызмет салаларында салааралық үйлестіруді жүзеге асыру;</w:t>
      </w:r>
    </w:p>
    <w:bookmarkEnd w:id="27"/>
    <w:bookmarkStart w:name="z35" w:id="28"/>
    <w:p>
      <w:pPr>
        <w:spacing w:after="0"/>
        <w:ind w:left="0"/>
        <w:jc w:val="both"/>
      </w:pPr>
      <w:r>
        <w:rPr>
          <w:rFonts w:ascii="Times New Roman"/>
          <w:b w:val="false"/>
          <w:i w:val="false"/>
          <w:color w:val="000000"/>
          <w:sz w:val="28"/>
        </w:rPr>
        <w:t xml:space="preserve">
      2) қоғамдық және этномәдени бірлестіктерді, саяси партияларды, қоғамдық-саяси ұйымдарды, кәсіподақтарды, бұқаралық ақпарат құралдарын, қоғам өкілдерін және өзге де үкіметтік емес ұйымдарды қолдау мен олармен өзара іс-қимыл жасаудың облыстық инфрақұрылымын дамыту; </w:t>
      </w:r>
    </w:p>
    <w:bookmarkEnd w:id="28"/>
    <w:bookmarkStart w:name="z36" w:id="29"/>
    <w:p>
      <w:pPr>
        <w:spacing w:after="0"/>
        <w:ind w:left="0"/>
        <w:jc w:val="both"/>
      </w:pPr>
      <w:r>
        <w:rPr>
          <w:rFonts w:ascii="Times New Roman"/>
          <w:b w:val="false"/>
          <w:i w:val="false"/>
          <w:color w:val="000000"/>
          <w:sz w:val="28"/>
        </w:rPr>
        <w:t>
      3) ақпарат және қоғамдық даму саласының кадрларын даярлау, қайта даярлау және біліктілігін арттыру жүйесін дамытуға жәрдемдесу;</w:t>
      </w:r>
    </w:p>
    <w:bookmarkEnd w:id="29"/>
    <w:bookmarkStart w:name="z37" w:id="30"/>
    <w:p>
      <w:pPr>
        <w:spacing w:after="0"/>
        <w:ind w:left="0"/>
        <w:jc w:val="both"/>
      </w:pPr>
      <w:r>
        <w:rPr>
          <w:rFonts w:ascii="Times New Roman"/>
          <w:b w:val="false"/>
          <w:i w:val="false"/>
          <w:color w:val="000000"/>
          <w:sz w:val="28"/>
        </w:rPr>
        <w:t>
      4) Павлодар облысының ақпарат және қоғамдық даму саласындағы басымдықтарды әзірлеу;</w:t>
      </w:r>
    </w:p>
    <w:bookmarkEnd w:id="30"/>
    <w:bookmarkStart w:name="z38" w:id="31"/>
    <w:p>
      <w:pPr>
        <w:spacing w:after="0"/>
        <w:ind w:left="0"/>
        <w:jc w:val="both"/>
      </w:pPr>
      <w:r>
        <w:rPr>
          <w:rFonts w:ascii="Times New Roman"/>
          <w:b w:val="false"/>
          <w:i w:val="false"/>
          <w:color w:val="000000"/>
          <w:sz w:val="28"/>
        </w:rPr>
        <w:t>
      5) мемлекеттің ішкі саясатын, сондай-ақ "Павлодар облысының ақпарат және қоғамдық даму басқармасы" мемлекеттік мекемесінің құзыретіне қатысты мәселелер бойынша Қазақстан Республикасы Президентінің, Үкіметінің актілерін және тапсырмаларын, Павлодар облысы әкімдігі мен әкімінің актілерін іске асыру барысының орындалуын мониторингілеу;</w:t>
      </w:r>
    </w:p>
    <w:bookmarkEnd w:id="31"/>
    <w:bookmarkStart w:name="z39" w:id="32"/>
    <w:p>
      <w:pPr>
        <w:spacing w:after="0"/>
        <w:ind w:left="0"/>
        <w:jc w:val="both"/>
      </w:pPr>
      <w:r>
        <w:rPr>
          <w:rFonts w:ascii="Times New Roman"/>
          <w:b w:val="false"/>
          <w:i w:val="false"/>
          <w:color w:val="000000"/>
          <w:sz w:val="28"/>
        </w:rPr>
        <w:t>
      6) қоғамның демократиялық институттарын нығайтуға, Қазақстанның 2050 жылға дейінгі даму стратегиясының негізгі басымдықтарын насихаттауға қатысу;</w:t>
      </w:r>
    </w:p>
    <w:bookmarkEnd w:id="32"/>
    <w:bookmarkStart w:name="z40" w:id="33"/>
    <w:p>
      <w:pPr>
        <w:spacing w:after="0"/>
        <w:ind w:left="0"/>
        <w:jc w:val="both"/>
      </w:pPr>
      <w:r>
        <w:rPr>
          <w:rFonts w:ascii="Times New Roman"/>
          <w:b w:val="false"/>
          <w:i w:val="false"/>
          <w:color w:val="000000"/>
          <w:sz w:val="28"/>
        </w:rPr>
        <w:t>
      7) ақпарат және қоғамдық даму мәселелерінде тұжырымдамалық негіздер мен тәжірибелік ұсынымдарды, сондай-ақ азаматтық бірегейлікті, Қазақстанның ұзақ мерзімді даму басымдықтарын қалыптастыру негізінде қоғамды біріктіру жөнінде ұсыныстарды әзірлеу;</w:t>
      </w:r>
    </w:p>
    <w:bookmarkEnd w:id="33"/>
    <w:bookmarkStart w:name="z41" w:id="34"/>
    <w:p>
      <w:pPr>
        <w:spacing w:after="0"/>
        <w:ind w:left="0"/>
        <w:jc w:val="both"/>
      </w:pPr>
      <w:r>
        <w:rPr>
          <w:rFonts w:ascii="Times New Roman"/>
          <w:b w:val="false"/>
          <w:i w:val="false"/>
          <w:color w:val="000000"/>
          <w:sz w:val="28"/>
        </w:rPr>
        <w:t xml:space="preserve">
      8) облыстық деңгейде мемлекеттік ақпараттық саясатты жүргізу бойынша мемлекеттік тапсырысты қалыптастыру және орналастыру, оның жүзеге асырылуын бақылауды қамтамасыз ету; </w:t>
      </w:r>
    </w:p>
    <w:bookmarkEnd w:id="34"/>
    <w:bookmarkStart w:name="z42" w:id="35"/>
    <w:p>
      <w:pPr>
        <w:spacing w:after="0"/>
        <w:ind w:left="0"/>
        <w:jc w:val="both"/>
      </w:pPr>
      <w:r>
        <w:rPr>
          <w:rFonts w:ascii="Times New Roman"/>
          <w:b w:val="false"/>
          <w:i w:val="false"/>
          <w:color w:val="000000"/>
          <w:sz w:val="28"/>
        </w:rPr>
        <w:t>
      9) Павлодар облысында қоғамдық-саяси жағдайға болжам жасауға бағытталған әлеуметтік және саясаттанушылық зерттеулер жүргізу;</w:t>
      </w:r>
    </w:p>
    <w:bookmarkEnd w:id="35"/>
    <w:bookmarkStart w:name="z43" w:id="36"/>
    <w:p>
      <w:pPr>
        <w:spacing w:after="0"/>
        <w:ind w:left="0"/>
        <w:jc w:val="both"/>
      </w:pPr>
      <w:r>
        <w:rPr>
          <w:rFonts w:ascii="Times New Roman"/>
          <w:b w:val="false"/>
          <w:i w:val="false"/>
          <w:color w:val="000000"/>
          <w:sz w:val="28"/>
        </w:rPr>
        <w:t>
      10) жастардың құқықтары мен заңды мүдделерін қорғау;</w:t>
      </w:r>
    </w:p>
    <w:bookmarkEnd w:id="36"/>
    <w:bookmarkStart w:name="z44" w:id="37"/>
    <w:p>
      <w:pPr>
        <w:spacing w:after="0"/>
        <w:ind w:left="0"/>
        <w:jc w:val="both"/>
      </w:pPr>
      <w:r>
        <w:rPr>
          <w:rFonts w:ascii="Times New Roman"/>
          <w:b w:val="false"/>
          <w:i w:val="false"/>
          <w:color w:val="000000"/>
          <w:sz w:val="28"/>
        </w:rPr>
        <w:t>
      11) жастарды елдің әлеуметтік-экономикалық және қоғамдық-саяси өміріне тарту;</w:t>
      </w:r>
    </w:p>
    <w:bookmarkEnd w:id="37"/>
    <w:bookmarkStart w:name="z45" w:id="38"/>
    <w:p>
      <w:pPr>
        <w:spacing w:after="0"/>
        <w:ind w:left="0"/>
        <w:jc w:val="both"/>
      </w:pPr>
      <w:r>
        <w:rPr>
          <w:rFonts w:ascii="Times New Roman"/>
          <w:b w:val="false"/>
          <w:i w:val="false"/>
          <w:color w:val="000000"/>
          <w:sz w:val="28"/>
        </w:rPr>
        <w:t>
      12) жастар саясаты мәселелеріне қатысты мемлекеттік бағдарламаларды іске асыру үшін жағдайлар жасау;</w:t>
      </w:r>
    </w:p>
    <w:bookmarkEnd w:id="38"/>
    <w:bookmarkStart w:name="z46" w:id="39"/>
    <w:p>
      <w:pPr>
        <w:spacing w:after="0"/>
        <w:ind w:left="0"/>
        <w:jc w:val="both"/>
      </w:pPr>
      <w:r>
        <w:rPr>
          <w:rFonts w:ascii="Times New Roman"/>
          <w:b w:val="false"/>
          <w:i w:val="false"/>
          <w:color w:val="000000"/>
          <w:sz w:val="28"/>
        </w:rPr>
        <w:t>
      13) азаматтылықты тәрбиелеу және қазақстандық патриотизм сезімін, өз Отаны – Қазақстан Республикасына сүйіспеншілікті нығайту, елдің мемлекеттік рәміздеріне, оның тарихына, мәдениетіне және халықтың салт-дәстүрлеріне құрметті, Конституцияға және қоғамға қарсы кез келген көріністерге төзбеушілік сезімін тәрбиелеу;</w:t>
      </w:r>
    </w:p>
    <w:bookmarkEnd w:id="39"/>
    <w:bookmarkStart w:name="z47" w:id="40"/>
    <w:p>
      <w:pPr>
        <w:spacing w:after="0"/>
        <w:ind w:left="0"/>
        <w:jc w:val="both"/>
      </w:pPr>
      <w:r>
        <w:rPr>
          <w:rFonts w:ascii="Times New Roman"/>
          <w:b w:val="false"/>
          <w:i w:val="false"/>
          <w:color w:val="000000"/>
          <w:sz w:val="28"/>
        </w:rPr>
        <w:t>
      14) Қазақстан Республикасының заңнамасында белгіленген тәртіпте "Павлодар облысының ақпарат және қоғамдық даму басқармасы" мемлекеттік мекемесіне жүктелген өзге де міндеттерді жүзеге асыру.</w:t>
      </w:r>
    </w:p>
    <w:bookmarkEnd w:id="40"/>
    <w:bookmarkStart w:name="z48" w:id="41"/>
    <w:p>
      <w:pPr>
        <w:spacing w:after="0"/>
        <w:ind w:left="0"/>
        <w:jc w:val="both"/>
      </w:pPr>
      <w:r>
        <w:rPr>
          <w:rFonts w:ascii="Times New Roman"/>
          <w:b w:val="false"/>
          <w:i w:val="false"/>
          <w:color w:val="000000"/>
          <w:sz w:val="28"/>
        </w:rPr>
        <w:t>
      16. Өкілеттіктері:</w:t>
      </w:r>
    </w:p>
    <w:bookmarkEnd w:id="41"/>
    <w:bookmarkStart w:name="z49" w:id="42"/>
    <w:p>
      <w:pPr>
        <w:spacing w:after="0"/>
        <w:ind w:left="0"/>
        <w:jc w:val="both"/>
      </w:pPr>
      <w:r>
        <w:rPr>
          <w:rFonts w:ascii="Times New Roman"/>
          <w:b w:val="false"/>
          <w:i w:val="false"/>
          <w:color w:val="000000"/>
          <w:sz w:val="28"/>
        </w:rPr>
        <w:t xml:space="preserve">
      1) құқықтары: </w:t>
      </w:r>
    </w:p>
    <w:bookmarkEnd w:id="42"/>
    <w:bookmarkStart w:name="z50" w:id="43"/>
    <w:p>
      <w:pPr>
        <w:spacing w:after="0"/>
        <w:ind w:left="0"/>
        <w:jc w:val="both"/>
      </w:pPr>
      <w:r>
        <w:rPr>
          <w:rFonts w:ascii="Times New Roman"/>
          <w:b w:val="false"/>
          <w:i w:val="false"/>
          <w:color w:val="000000"/>
          <w:sz w:val="28"/>
        </w:rPr>
        <w:t>
      Павлодар облысы әкімінің қарауына облыстық бюджеттен қаржыландырылатын атқарушы органдардың ақпарат және қоғамдық даму саласындағы қызметін ұйымдастыруды жетілдіру жөнінде ұсыныстар енгізу, "Павлодар облысының ақпарат және қоғамдық даму басқармасы" мемлекеттік мекемесіне қатысты мәселелер бойынша ақпараттық-аналитикалық және өзге материалдар дайындауды жүзеге асыру;</w:t>
      </w:r>
    </w:p>
    <w:bookmarkEnd w:id="43"/>
    <w:bookmarkStart w:name="z51" w:id="44"/>
    <w:p>
      <w:pPr>
        <w:spacing w:after="0"/>
        <w:ind w:left="0"/>
        <w:jc w:val="both"/>
      </w:pPr>
      <w:r>
        <w:rPr>
          <w:rFonts w:ascii="Times New Roman"/>
          <w:b w:val="false"/>
          <w:i w:val="false"/>
          <w:color w:val="000000"/>
          <w:sz w:val="28"/>
        </w:rPr>
        <w:t>
      Павлодар облысы ақпарат және қоғамдық даму басқармасының алдына қойылған міндеттерді орындауға байланысты мәселелер жөніндегі ақпаратты мемлекеттік органдардың, лауазымды тұлғалардың, ұйымдардың және азаматтардың келісімі бойынша белгіленген тәртіпте сұрату және алу;</w:t>
      </w:r>
    </w:p>
    <w:bookmarkEnd w:id="44"/>
    <w:bookmarkStart w:name="z52" w:id="45"/>
    <w:p>
      <w:pPr>
        <w:spacing w:after="0"/>
        <w:ind w:left="0"/>
        <w:jc w:val="both"/>
      </w:pPr>
      <w:r>
        <w:rPr>
          <w:rFonts w:ascii="Times New Roman"/>
          <w:b w:val="false"/>
          <w:i w:val="false"/>
          <w:color w:val="000000"/>
          <w:sz w:val="28"/>
        </w:rPr>
        <w:t>
      жергілікті бюджеттерден қаржыландырылатын басқа атқарушы органдардың мамандарын олардың басшыларының келісімі бойынша жұмысқа тарту;</w:t>
      </w:r>
    </w:p>
    <w:bookmarkEnd w:id="45"/>
    <w:bookmarkStart w:name="z53" w:id="46"/>
    <w:p>
      <w:pPr>
        <w:spacing w:after="0"/>
        <w:ind w:left="0"/>
        <w:jc w:val="both"/>
      </w:pPr>
      <w:r>
        <w:rPr>
          <w:rFonts w:ascii="Times New Roman"/>
          <w:b w:val="false"/>
          <w:i w:val="false"/>
          <w:color w:val="000000"/>
          <w:sz w:val="28"/>
        </w:rPr>
        <w:t>
      2) міндеттері:</w:t>
      </w:r>
    </w:p>
    <w:bookmarkEnd w:id="46"/>
    <w:bookmarkStart w:name="z54" w:id="47"/>
    <w:p>
      <w:pPr>
        <w:spacing w:after="0"/>
        <w:ind w:left="0"/>
        <w:jc w:val="both"/>
      </w:pPr>
      <w:r>
        <w:rPr>
          <w:rFonts w:ascii="Times New Roman"/>
          <w:b w:val="false"/>
          <w:i w:val="false"/>
          <w:color w:val="000000"/>
          <w:sz w:val="28"/>
        </w:rPr>
        <w:t>
      өз құзыреті шегінде орталық мемлекеттік және жергілікті атқарушы органдар өткізетін іс-шараларға қатысу;</w:t>
      </w:r>
    </w:p>
    <w:bookmarkEnd w:id="47"/>
    <w:bookmarkStart w:name="z55" w:id="48"/>
    <w:p>
      <w:pPr>
        <w:spacing w:after="0"/>
        <w:ind w:left="0"/>
        <w:jc w:val="both"/>
      </w:pPr>
      <w:r>
        <w:rPr>
          <w:rFonts w:ascii="Times New Roman"/>
          <w:b w:val="false"/>
          <w:i w:val="false"/>
          <w:color w:val="000000"/>
          <w:sz w:val="28"/>
        </w:rPr>
        <w:t>
      барлық сот, мемлекеттік органдарда және өзге де ұйымдарда облыс әкімі мен әкімдігінің мүддесін білдіру;</w:t>
      </w:r>
    </w:p>
    <w:bookmarkEnd w:id="48"/>
    <w:bookmarkStart w:name="z56" w:id="49"/>
    <w:p>
      <w:pPr>
        <w:spacing w:after="0"/>
        <w:ind w:left="0"/>
        <w:jc w:val="both"/>
      </w:pPr>
      <w:r>
        <w:rPr>
          <w:rFonts w:ascii="Times New Roman"/>
          <w:b w:val="false"/>
          <w:i w:val="false"/>
          <w:color w:val="000000"/>
          <w:sz w:val="28"/>
        </w:rPr>
        <w:t>
      Қазақстан Республикасының "Әкімшілік құқық бұзушылықтар туралы" Кодексі негізінде Қазақстан Республикасы Ақпарат және қоғамдық даму министрлігінің Үкіметтік емес ұйымдар деректері базасына дұрыс емес, толық емес мәліметтер ұсынғаны немесе ұсынбағаны үшін әкімшілік құқық бұзушылық туралы хаттамалар құрастыру;</w:t>
      </w:r>
    </w:p>
    <w:bookmarkEnd w:id="49"/>
    <w:bookmarkStart w:name="z57" w:id="50"/>
    <w:p>
      <w:pPr>
        <w:spacing w:after="0"/>
        <w:ind w:left="0"/>
        <w:jc w:val="both"/>
      </w:pPr>
      <w:r>
        <w:rPr>
          <w:rFonts w:ascii="Times New Roman"/>
          <w:b w:val="false"/>
          <w:i w:val="false"/>
          <w:color w:val="000000"/>
          <w:sz w:val="28"/>
        </w:rPr>
        <w:t>
      өз құзыреті шегінде шарттар, келісімдер жасау;</w:t>
      </w:r>
    </w:p>
    <w:bookmarkEnd w:id="50"/>
    <w:bookmarkStart w:name="z58" w:id="51"/>
    <w:p>
      <w:pPr>
        <w:spacing w:after="0"/>
        <w:ind w:left="0"/>
        <w:jc w:val="both"/>
      </w:pPr>
      <w:r>
        <w:rPr>
          <w:rFonts w:ascii="Times New Roman"/>
          <w:b w:val="false"/>
          <w:i w:val="false"/>
          <w:color w:val="000000"/>
          <w:sz w:val="28"/>
        </w:rPr>
        <w:t>
      Қазақстан Республикасының заңнамасында қарастырылған өзге де құқықтар мен міндеттерді атқару.</w:t>
      </w:r>
    </w:p>
    <w:bookmarkEnd w:id="51"/>
    <w:bookmarkStart w:name="z59" w:id="52"/>
    <w:p>
      <w:pPr>
        <w:spacing w:after="0"/>
        <w:ind w:left="0"/>
        <w:jc w:val="both"/>
      </w:pPr>
      <w:r>
        <w:rPr>
          <w:rFonts w:ascii="Times New Roman"/>
          <w:b w:val="false"/>
          <w:i w:val="false"/>
          <w:color w:val="000000"/>
          <w:sz w:val="28"/>
        </w:rPr>
        <w:t>
      17. Функциялары:</w:t>
      </w:r>
    </w:p>
    <w:bookmarkEnd w:id="52"/>
    <w:bookmarkStart w:name="z60" w:id="53"/>
    <w:p>
      <w:pPr>
        <w:spacing w:after="0"/>
        <w:ind w:left="0"/>
        <w:jc w:val="both"/>
      </w:pPr>
      <w:r>
        <w:rPr>
          <w:rFonts w:ascii="Times New Roman"/>
          <w:b w:val="false"/>
          <w:i w:val="false"/>
          <w:color w:val="000000"/>
          <w:sz w:val="28"/>
        </w:rPr>
        <w:t>
      1) Қазақстан Республикасының Президенті мен Үкіметі актілерінің, Қазақстан Республикасы Президенті Әкімшілігі тапсырмаларының, Павлодар облысы әкімдігі мен әкімі актілерінің орындалуын ұйымдастыру;</w:t>
      </w:r>
    </w:p>
    <w:bookmarkEnd w:id="53"/>
    <w:bookmarkStart w:name="z61" w:id="54"/>
    <w:p>
      <w:pPr>
        <w:spacing w:after="0"/>
        <w:ind w:left="0"/>
        <w:jc w:val="both"/>
      </w:pPr>
      <w:r>
        <w:rPr>
          <w:rFonts w:ascii="Times New Roman"/>
          <w:b w:val="false"/>
          <w:i w:val="false"/>
          <w:color w:val="000000"/>
          <w:sz w:val="28"/>
        </w:rPr>
        <w:t>
      2) Павлодар облысы әкімдігі мен әкімінің Павлодар облысы ақпарат және қоғамдық даму басқармасының құзыретіне енетін мәселелер жөніндегі актілерінің жобаларын дайындау;</w:t>
      </w:r>
    </w:p>
    <w:bookmarkEnd w:id="54"/>
    <w:bookmarkStart w:name="z62" w:id="55"/>
    <w:p>
      <w:pPr>
        <w:spacing w:after="0"/>
        <w:ind w:left="0"/>
        <w:jc w:val="both"/>
      </w:pPr>
      <w:r>
        <w:rPr>
          <w:rFonts w:ascii="Times New Roman"/>
          <w:b w:val="false"/>
          <w:i w:val="false"/>
          <w:color w:val="000000"/>
          <w:sz w:val="28"/>
        </w:rPr>
        <w:t>
      3) өңірлік бұқаралық ақпарат құралдары арқылы мемлекеттік ақпараттық саясатты іске асыру;</w:t>
      </w:r>
    </w:p>
    <w:bookmarkEnd w:id="55"/>
    <w:bookmarkStart w:name="z63" w:id="56"/>
    <w:p>
      <w:pPr>
        <w:spacing w:after="0"/>
        <w:ind w:left="0"/>
        <w:jc w:val="both"/>
      </w:pPr>
      <w:r>
        <w:rPr>
          <w:rFonts w:ascii="Times New Roman"/>
          <w:b w:val="false"/>
          <w:i w:val="false"/>
          <w:color w:val="000000"/>
          <w:sz w:val="28"/>
        </w:rPr>
        <w:t>
      4) Қазақстан Республикасының заңнамасында белгіленген тәртіпте өңірлік деңгейде мемлекеттік ақпараттық саясатты жүргізу жөніндегі мемлекеттік тапсырысты қалыптастыру, орналастыру және жүзеге асырылуын бақылау;</w:t>
      </w:r>
    </w:p>
    <w:bookmarkEnd w:id="56"/>
    <w:bookmarkStart w:name="z64" w:id="57"/>
    <w:p>
      <w:pPr>
        <w:spacing w:after="0"/>
        <w:ind w:left="0"/>
        <w:jc w:val="both"/>
      </w:pPr>
      <w:r>
        <w:rPr>
          <w:rFonts w:ascii="Times New Roman"/>
          <w:b w:val="false"/>
          <w:i w:val="false"/>
          <w:color w:val="000000"/>
          <w:sz w:val="28"/>
        </w:rPr>
        <w:t>
      5) өңірлік деңгейде бұқаралық ақпарат құралдарында мемлекеттік ақпараттық саясатты жүргізу үшін сатып алынатын қызметтердің құнын айқындау әдістемесін әзірлеу;</w:t>
      </w:r>
    </w:p>
    <w:bookmarkEnd w:id="57"/>
    <w:bookmarkStart w:name="z65" w:id="58"/>
    <w:p>
      <w:pPr>
        <w:spacing w:after="0"/>
        <w:ind w:left="0"/>
        <w:jc w:val="both"/>
      </w:pPr>
      <w:r>
        <w:rPr>
          <w:rFonts w:ascii="Times New Roman"/>
          <w:b w:val="false"/>
          <w:i w:val="false"/>
          <w:color w:val="000000"/>
          <w:sz w:val="28"/>
        </w:rPr>
        <w:t xml:space="preserve">
      6) телерадио хабарларын тарату операторларының қызметтеріне шартты қолжетімді карталарды және телерадио хабарларын тарату саласында лицензиясы жоқ және Қазақстан Республикасының аумағында меншікті спутниктік хабар тарату жүйелері жоқ телерадио хабарларын тарату операторларының теле-, радиосигналын жеке-дара қабылдауға арналған жабдықтарды таратуына тыйым салу жөніндегі талаптардың сақталуын мемлекеттік бақылауды жүзеге асыру; </w:t>
      </w:r>
    </w:p>
    <w:bookmarkEnd w:id="58"/>
    <w:bookmarkStart w:name="z66" w:id="59"/>
    <w:p>
      <w:pPr>
        <w:spacing w:after="0"/>
        <w:ind w:left="0"/>
        <w:jc w:val="both"/>
      </w:pPr>
      <w:r>
        <w:rPr>
          <w:rFonts w:ascii="Times New Roman"/>
          <w:b w:val="false"/>
          <w:i w:val="false"/>
          <w:color w:val="000000"/>
          <w:sz w:val="28"/>
        </w:rPr>
        <w:t>
      7) Павлодар облысының аумағында Қазақстан Республикасы мемлекеттік рәміздерінің қолданылуына (орнату, орналастыру) бақылауды жүзеге асыру;</w:t>
      </w:r>
    </w:p>
    <w:bookmarkEnd w:id="59"/>
    <w:bookmarkStart w:name="z67" w:id="60"/>
    <w:p>
      <w:pPr>
        <w:spacing w:after="0"/>
        <w:ind w:left="0"/>
        <w:jc w:val="both"/>
      </w:pPr>
      <w:r>
        <w:rPr>
          <w:rFonts w:ascii="Times New Roman"/>
          <w:b w:val="false"/>
          <w:i w:val="false"/>
          <w:color w:val="000000"/>
          <w:sz w:val="28"/>
        </w:rPr>
        <w:t>
      8) Қазақстан Республикасының мемлекеттік рәміздерін пайдалану мәселелері жөніндегі уәкілетті орган бекіткен қағидалар негізінде өңірлік нышан жобасын әзірлеу;</w:t>
      </w:r>
    </w:p>
    <w:bookmarkEnd w:id="60"/>
    <w:bookmarkStart w:name="z68" w:id="61"/>
    <w:p>
      <w:pPr>
        <w:spacing w:after="0"/>
        <w:ind w:left="0"/>
        <w:jc w:val="both"/>
      </w:pPr>
      <w:r>
        <w:rPr>
          <w:rFonts w:ascii="Times New Roman"/>
          <w:b w:val="false"/>
          <w:i w:val="false"/>
          <w:color w:val="000000"/>
          <w:sz w:val="28"/>
        </w:rPr>
        <w:t>
      9) ішкі саяси саладағы, этносаралық және конфессияаралық қатынастар, Қазақстан Республикасында адамның құқықтары мен бостандықтарын қамтамасыз ету және сақтау мәселелерінде мемлекеттік саясатты айқындайтын тұжырымдамаларды, бағдарламаларды әзірлеуге және оларды іске асыруға қатысу, Басқарманың құзыретіне кіретін мәселелер бойынша Қазақстан Республикасындағы Мемлекеттік жоспарлау жүйесінің құжаттарын іске асыру;</w:t>
      </w:r>
    </w:p>
    <w:bookmarkEnd w:id="61"/>
    <w:bookmarkStart w:name="z69" w:id="62"/>
    <w:p>
      <w:pPr>
        <w:spacing w:after="0"/>
        <w:ind w:left="0"/>
        <w:jc w:val="both"/>
      </w:pPr>
      <w:r>
        <w:rPr>
          <w:rFonts w:ascii="Times New Roman"/>
          <w:b w:val="false"/>
          <w:i w:val="false"/>
          <w:color w:val="000000"/>
          <w:sz w:val="28"/>
        </w:rPr>
        <w:t>
      10) облыстың үкіметтік емес ұйымдары туралы мәліметтерді қалыптастыру, жинақтау, қорыту және уәкілетті органға есеп ұсыну;</w:t>
      </w:r>
    </w:p>
    <w:bookmarkEnd w:id="62"/>
    <w:bookmarkStart w:name="z70" w:id="63"/>
    <w:p>
      <w:pPr>
        <w:spacing w:after="0"/>
        <w:ind w:left="0"/>
        <w:jc w:val="both"/>
      </w:pPr>
      <w:r>
        <w:rPr>
          <w:rFonts w:ascii="Times New Roman"/>
          <w:b w:val="false"/>
          <w:i w:val="false"/>
          <w:color w:val="000000"/>
          <w:sz w:val="28"/>
        </w:rPr>
        <w:t>
      11) саяси партиялармен, этномәдени, үкіметтік емес және өзге де қоғамдық ұйымдармен өзара байланыстарды жүзеге асыру;</w:t>
      </w:r>
    </w:p>
    <w:bookmarkEnd w:id="63"/>
    <w:bookmarkStart w:name="z71" w:id="64"/>
    <w:p>
      <w:pPr>
        <w:spacing w:after="0"/>
        <w:ind w:left="0"/>
        <w:jc w:val="both"/>
      </w:pPr>
      <w:r>
        <w:rPr>
          <w:rFonts w:ascii="Times New Roman"/>
          <w:b w:val="false"/>
          <w:i w:val="false"/>
          <w:color w:val="000000"/>
          <w:sz w:val="28"/>
        </w:rPr>
        <w:t>
      12) облыс әкімдігі мен әкімінің актілерімен, өзге де нормативтік құқықтық актілермен көзделген жағдайларда жауапкершілігі шектеулі серіктестіктерінде қатысу үлестерін иелену және пайдалану құқығын, мемлекеттік және заңды тұлғалардың құқық субъектісінің өкілеттіктерін жүзеге асыру, соның ішінде тиісті саланың уәкілетті органдарының құзыретіне ұқсас оларға қатысты шешімдерді қабылдау;</w:t>
      </w:r>
    </w:p>
    <w:bookmarkEnd w:id="64"/>
    <w:bookmarkStart w:name="z72" w:id="65"/>
    <w:p>
      <w:pPr>
        <w:spacing w:after="0"/>
        <w:ind w:left="0"/>
        <w:jc w:val="both"/>
      </w:pPr>
      <w:r>
        <w:rPr>
          <w:rFonts w:ascii="Times New Roman"/>
          <w:b w:val="false"/>
          <w:i w:val="false"/>
          <w:color w:val="000000"/>
          <w:sz w:val="28"/>
        </w:rPr>
        <w:t>
      13) қоғамда сыбайлас жемқорлыққа қарсы мәдениетті қалыптастыру бойынша шаралар қабылдау;</w:t>
      </w:r>
    </w:p>
    <w:bookmarkEnd w:id="65"/>
    <w:bookmarkStart w:name="z73" w:id="66"/>
    <w:p>
      <w:pPr>
        <w:spacing w:after="0"/>
        <w:ind w:left="0"/>
        <w:jc w:val="both"/>
      </w:pPr>
      <w:r>
        <w:rPr>
          <w:rFonts w:ascii="Times New Roman"/>
          <w:b w:val="false"/>
          <w:i w:val="false"/>
          <w:color w:val="000000"/>
          <w:sz w:val="28"/>
        </w:rPr>
        <w:t>
      14) мемлекеттік жастар саясатын іске асыру;</w:t>
      </w:r>
    </w:p>
    <w:bookmarkEnd w:id="66"/>
    <w:bookmarkStart w:name="z74" w:id="67"/>
    <w:p>
      <w:pPr>
        <w:spacing w:after="0"/>
        <w:ind w:left="0"/>
        <w:jc w:val="both"/>
      </w:pPr>
      <w:r>
        <w:rPr>
          <w:rFonts w:ascii="Times New Roman"/>
          <w:b w:val="false"/>
          <w:i w:val="false"/>
          <w:color w:val="000000"/>
          <w:sz w:val="28"/>
        </w:rPr>
        <w:t>
      15) мемлекеттік жастар саясатын іске асырудың тиімділігін арттыру, өзекті мәселелерді анықтау және шешу үшін жастардың қажеттіліктеріне мониторинг пен бағалау жүргізуді қамтамасыз ету;</w:t>
      </w:r>
    </w:p>
    <w:bookmarkEnd w:id="67"/>
    <w:bookmarkStart w:name="z75" w:id="68"/>
    <w:p>
      <w:pPr>
        <w:spacing w:after="0"/>
        <w:ind w:left="0"/>
        <w:jc w:val="both"/>
      </w:pPr>
      <w:r>
        <w:rPr>
          <w:rFonts w:ascii="Times New Roman"/>
          <w:b w:val="false"/>
          <w:i w:val="false"/>
          <w:color w:val="000000"/>
          <w:sz w:val="28"/>
        </w:rPr>
        <w:t>
      16) жастарды жұмыспен қамту және жұмысқа орналастыру саясатын іске асыруды қамтамасыз ету, еңбек нарығының және жас мамандарды жұмысқа орналастыру практикасының мониторингін ұйымдастыру;</w:t>
      </w:r>
    </w:p>
    <w:bookmarkEnd w:id="68"/>
    <w:bookmarkStart w:name="z76" w:id="69"/>
    <w:p>
      <w:pPr>
        <w:spacing w:after="0"/>
        <w:ind w:left="0"/>
        <w:jc w:val="both"/>
      </w:pPr>
      <w:r>
        <w:rPr>
          <w:rFonts w:ascii="Times New Roman"/>
          <w:b w:val="false"/>
          <w:i w:val="false"/>
          <w:color w:val="000000"/>
          <w:sz w:val="28"/>
        </w:rPr>
        <w:t>
      17) жастардың волонтерлік қызметін және жастардың өзін-өзі басқаруын дамытуға ықпал ету;</w:t>
      </w:r>
    </w:p>
    <w:bookmarkEnd w:id="69"/>
    <w:bookmarkStart w:name="z77" w:id="70"/>
    <w:p>
      <w:pPr>
        <w:spacing w:after="0"/>
        <w:ind w:left="0"/>
        <w:jc w:val="both"/>
      </w:pPr>
      <w:r>
        <w:rPr>
          <w:rFonts w:ascii="Times New Roman"/>
          <w:b w:val="false"/>
          <w:i w:val="false"/>
          <w:color w:val="000000"/>
          <w:sz w:val="28"/>
        </w:rPr>
        <w:t>
      18) жастардың ресурстық орталықтарын құру, олардың қызметін қамтамасыз ету және үйлестіру;</w:t>
      </w:r>
    </w:p>
    <w:bookmarkEnd w:id="70"/>
    <w:bookmarkStart w:name="z78" w:id="71"/>
    <w:p>
      <w:pPr>
        <w:spacing w:after="0"/>
        <w:ind w:left="0"/>
        <w:jc w:val="both"/>
      </w:pPr>
      <w:r>
        <w:rPr>
          <w:rFonts w:ascii="Times New Roman"/>
          <w:b w:val="false"/>
          <w:i w:val="false"/>
          <w:color w:val="000000"/>
          <w:sz w:val="28"/>
        </w:rPr>
        <w:t>
      19) жастардың өңірлік форумын өткізуді қамтамасыз ету;</w:t>
      </w:r>
    </w:p>
    <w:bookmarkEnd w:id="71"/>
    <w:bookmarkStart w:name="z79" w:id="72"/>
    <w:p>
      <w:pPr>
        <w:spacing w:after="0"/>
        <w:ind w:left="0"/>
        <w:jc w:val="both"/>
      </w:pPr>
      <w:r>
        <w:rPr>
          <w:rFonts w:ascii="Times New Roman"/>
          <w:b w:val="false"/>
          <w:i w:val="false"/>
          <w:color w:val="000000"/>
          <w:sz w:val="28"/>
        </w:rPr>
        <w:t>
      20) қазақстандық патриотизмді және этносаралық төзімділікті нығайту бойынша шаралар қолдану;</w:t>
      </w:r>
    </w:p>
    <w:bookmarkEnd w:id="72"/>
    <w:bookmarkStart w:name="z80" w:id="73"/>
    <w:p>
      <w:pPr>
        <w:spacing w:after="0"/>
        <w:ind w:left="0"/>
        <w:jc w:val="both"/>
      </w:pPr>
      <w:r>
        <w:rPr>
          <w:rFonts w:ascii="Times New Roman"/>
          <w:b w:val="false"/>
          <w:i w:val="false"/>
          <w:color w:val="000000"/>
          <w:sz w:val="28"/>
        </w:rPr>
        <w:t>
      21) жергілікті деңгейде Басқарманың құзыретіне жататын мәселелер бойынша түсіндіру жұмыстарын жүргізу;</w:t>
      </w:r>
    </w:p>
    <w:bookmarkEnd w:id="73"/>
    <w:bookmarkStart w:name="z81" w:id="74"/>
    <w:p>
      <w:pPr>
        <w:spacing w:after="0"/>
        <w:ind w:left="0"/>
        <w:jc w:val="both"/>
      </w:pPr>
      <w:r>
        <w:rPr>
          <w:rFonts w:ascii="Times New Roman"/>
          <w:b w:val="false"/>
          <w:i w:val="false"/>
          <w:color w:val="000000"/>
          <w:sz w:val="28"/>
        </w:rPr>
        <w:t>
      22) тауарларды, жұмыстарды және қызметтерді мемлекеттік сатып алу процесінде тапсырыс беруші мен конкурстар ұйымдастырушысы функцияларын жүзеге асыру, бұл мақсаттарға бөлінген қаражаттың мақсатты және тиімді жұмсалуына бақылауды жүзеге асыру;</w:t>
      </w:r>
    </w:p>
    <w:bookmarkEnd w:id="74"/>
    <w:bookmarkStart w:name="z82" w:id="75"/>
    <w:p>
      <w:pPr>
        <w:spacing w:after="0"/>
        <w:ind w:left="0"/>
        <w:jc w:val="both"/>
      </w:pPr>
      <w:r>
        <w:rPr>
          <w:rFonts w:ascii="Times New Roman"/>
          <w:b w:val="false"/>
          <w:i w:val="false"/>
          <w:color w:val="000000"/>
          <w:sz w:val="28"/>
        </w:rPr>
        <w:t>
      23) мемлекеттік әлеуметтік тапсырысты қалыптастыруды, іске асыруды, мониторинг жүргізуді және нәтижелерін бағалауды жүзеге асыру;</w:t>
      </w:r>
    </w:p>
    <w:bookmarkEnd w:id="75"/>
    <w:bookmarkStart w:name="z83" w:id="76"/>
    <w:p>
      <w:pPr>
        <w:spacing w:after="0"/>
        <w:ind w:left="0"/>
        <w:jc w:val="both"/>
      </w:pPr>
      <w:r>
        <w:rPr>
          <w:rFonts w:ascii="Times New Roman"/>
          <w:b w:val="false"/>
          <w:i w:val="false"/>
          <w:color w:val="000000"/>
          <w:sz w:val="28"/>
        </w:rPr>
        <w:t>
      24) үкіметтік емес ұйымдармен өзара іс-қимыл және ынтымақтастық жөніндегі кеңестер құру;</w:t>
      </w:r>
    </w:p>
    <w:bookmarkEnd w:id="76"/>
    <w:bookmarkStart w:name="z84" w:id="77"/>
    <w:p>
      <w:pPr>
        <w:spacing w:after="0"/>
        <w:ind w:left="0"/>
        <w:jc w:val="both"/>
      </w:pPr>
      <w:r>
        <w:rPr>
          <w:rFonts w:ascii="Times New Roman"/>
          <w:b w:val="false"/>
          <w:i w:val="false"/>
          <w:color w:val="000000"/>
          <w:sz w:val="28"/>
        </w:rPr>
        <w:t>
      25) уәкілетті органға мемлекеттік әлеуметтік тапсырысты іске асыру бойынша ақпарат ұсыну;</w:t>
      </w:r>
    </w:p>
    <w:bookmarkEnd w:id="77"/>
    <w:bookmarkStart w:name="z85" w:id="78"/>
    <w:p>
      <w:pPr>
        <w:spacing w:after="0"/>
        <w:ind w:left="0"/>
        <w:jc w:val="both"/>
      </w:pPr>
      <w:r>
        <w:rPr>
          <w:rFonts w:ascii="Times New Roman"/>
          <w:b w:val="false"/>
          <w:i w:val="false"/>
          <w:color w:val="000000"/>
          <w:sz w:val="28"/>
        </w:rPr>
        <w:t>
      26) этносаралық қатынастар саласындағы процестерді зерделеу және талдау, этносаралық қатынастар саласындағы мемлекеттік саясатты іске асыру бойынша сапалы зерттеулерді қамтамасыз ету және бақылау;</w:t>
      </w:r>
    </w:p>
    <w:bookmarkEnd w:id="78"/>
    <w:bookmarkStart w:name="z86" w:id="79"/>
    <w:p>
      <w:pPr>
        <w:spacing w:after="0"/>
        <w:ind w:left="0"/>
        <w:jc w:val="both"/>
      </w:pPr>
      <w:r>
        <w:rPr>
          <w:rFonts w:ascii="Times New Roman"/>
          <w:b w:val="false"/>
          <w:i w:val="false"/>
          <w:color w:val="000000"/>
          <w:sz w:val="28"/>
        </w:rPr>
        <w:t>
      27) Басқарманың құзыреті шеңберінде мониторинг, талдау және әлеуметтік зерттеулер жүргізуді жетілдіру бойынша ұсыныстарды әзірлеу;</w:t>
      </w:r>
    </w:p>
    <w:bookmarkEnd w:id="79"/>
    <w:bookmarkStart w:name="z87" w:id="80"/>
    <w:p>
      <w:pPr>
        <w:spacing w:after="0"/>
        <w:ind w:left="0"/>
        <w:jc w:val="both"/>
      </w:pPr>
      <w:r>
        <w:rPr>
          <w:rFonts w:ascii="Times New Roman"/>
          <w:b w:val="false"/>
          <w:i w:val="false"/>
          <w:color w:val="000000"/>
          <w:sz w:val="28"/>
        </w:rPr>
        <w:t>
      28) облысқа келген және тұрып жатқан отандастарымыз – этникалық қазақтардың жағдайын мониторингілеу және талдау;</w:t>
      </w:r>
    </w:p>
    <w:bookmarkEnd w:id="80"/>
    <w:bookmarkStart w:name="z88" w:id="81"/>
    <w:p>
      <w:pPr>
        <w:spacing w:after="0"/>
        <w:ind w:left="0"/>
        <w:jc w:val="both"/>
      </w:pPr>
      <w:r>
        <w:rPr>
          <w:rFonts w:ascii="Times New Roman"/>
          <w:b w:val="false"/>
          <w:i w:val="false"/>
          <w:color w:val="000000"/>
          <w:sz w:val="28"/>
        </w:rPr>
        <w:t>
      29) облысқа келген және тұрып жатқан отандастарымызды қолдау тетіктерін жетілдіру бойынша ұсыныстар әзірлеу;</w:t>
      </w:r>
    </w:p>
    <w:bookmarkEnd w:id="81"/>
    <w:bookmarkStart w:name="z89" w:id="82"/>
    <w:p>
      <w:pPr>
        <w:spacing w:after="0"/>
        <w:ind w:left="0"/>
        <w:jc w:val="both"/>
      </w:pPr>
      <w:r>
        <w:rPr>
          <w:rFonts w:ascii="Times New Roman"/>
          <w:b w:val="false"/>
          <w:i w:val="false"/>
          <w:color w:val="000000"/>
          <w:sz w:val="28"/>
        </w:rPr>
        <w:t>
      30) облыс Ассамблеясының төрағасы мен кеңесінің қызметін қамтамасыз ету;</w:t>
      </w:r>
    </w:p>
    <w:bookmarkEnd w:id="82"/>
    <w:bookmarkStart w:name="z90" w:id="83"/>
    <w:p>
      <w:pPr>
        <w:spacing w:after="0"/>
        <w:ind w:left="0"/>
        <w:jc w:val="both"/>
      </w:pPr>
      <w:r>
        <w:rPr>
          <w:rFonts w:ascii="Times New Roman"/>
          <w:b w:val="false"/>
          <w:i w:val="false"/>
          <w:color w:val="000000"/>
          <w:sz w:val="28"/>
        </w:rPr>
        <w:t>
      31) өңірдегі қоғамдық келісім мен жалпыұлттық бірлікті нығайтудың жай-күйі мен перспективалары туралы ақпаратты тұрақты негізде жинауды және оны Қазақстан халқы Ассамблея Аппаратына тоқсан сайын ұсынуды жүзеге асыру;</w:t>
      </w:r>
    </w:p>
    <w:bookmarkEnd w:id="83"/>
    <w:bookmarkStart w:name="z91" w:id="84"/>
    <w:p>
      <w:pPr>
        <w:spacing w:after="0"/>
        <w:ind w:left="0"/>
        <w:jc w:val="both"/>
      </w:pPr>
      <w:r>
        <w:rPr>
          <w:rFonts w:ascii="Times New Roman"/>
          <w:b w:val="false"/>
          <w:i w:val="false"/>
          <w:color w:val="000000"/>
          <w:sz w:val="28"/>
        </w:rPr>
        <w:t>
      32) өңірдегі қоғамдық келісім мен жалпыұлттық бірлікті қамтамасыз ету жөніндегі мемлекеттік саясатты іске асыру мәселелері бойынша этномәдени және өзге де қоғамдық бірлестіктердің жергілікті атқарушы органдармен және жергілікті өзін-өзі басқару органдарымен өзара іс-қимыл жасауды ұйымдастыру;</w:t>
      </w:r>
    </w:p>
    <w:bookmarkEnd w:id="84"/>
    <w:bookmarkStart w:name="z92" w:id="85"/>
    <w:p>
      <w:pPr>
        <w:spacing w:after="0"/>
        <w:ind w:left="0"/>
        <w:jc w:val="both"/>
      </w:pPr>
      <w:r>
        <w:rPr>
          <w:rFonts w:ascii="Times New Roman"/>
          <w:b w:val="false"/>
          <w:i w:val="false"/>
          <w:color w:val="000000"/>
          <w:sz w:val="28"/>
        </w:rPr>
        <w:t>
      33) "Павлодар облысының Құрметті азаматы" атағын беру, куәліктерді және төсбелгілерді, облыстың (қаланың, ауданның) Құрмет кітабын әзірлеу, рәсімдеу және сақтау мәселелері жөніндегі құжаттамаларды жүргізу және есепке алу ішкі саясат саласындағы мемлекеттік органмен жүзеге асырылады. Облыстың Құрмет кітабын дайындау шығындарын қаржыландыру;</w:t>
      </w:r>
    </w:p>
    <w:bookmarkEnd w:id="85"/>
    <w:bookmarkStart w:name="z93" w:id="86"/>
    <w:p>
      <w:pPr>
        <w:spacing w:after="0"/>
        <w:ind w:left="0"/>
        <w:jc w:val="both"/>
      </w:pPr>
      <w:r>
        <w:rPr>
          <w:rFonts w:ascii="Times New Roman"/>
          <w:b w:val="false"/>
          <w:i w:val="false"/>
          <w:color w:val="000000"/>
          <w:sz w:val="28"/>
        </w:rPr>
        <w:t>
      34) Қазақстан Республикасының заңнамасында қарастырылған өзге де функцияларды жүзеге асыру.</w:t>
      </w:r>
    </w:p>
    <w:bookmarkEnd w:id="86"/>
    <w:bookmarkStart w:name="z94" w:id="87"/>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87"/>
    <w:bookmarkStart w:name="z95" w:id="88"/>
    <w:p>
      <w:pPr>
        <w:spacing w:after="0"/>
        <w:ind w:left="0"/>
        <w:jc w:val="both"/>
      </w:pPr>
      <w:r>
        <w:rPr>
          <w:rFonts w:ascii="Times New Roman"/>
          <w:b w:val="false"/>
          <w:i w:val="false"/>
          <w:color w:val="000000"/>
          <w:sz w:val="28"/>
        </w:rPr>
        <w:t>
      18. "Павлодар облысының ақпарат және қоғамдық даму басқармасы" мемлекеттік мекемесін басқаруды бірінші басшы жүзеге асырады, ол Ақпарат және қоғамдық даму басқармасына жүктелген міндеттердің орындалуына және оның өз өкілеттіктерін жүзеге асыруына дербес жауапты болады.</w:t>
      </w:r>
    </w:p>
    <w:bookmarkEnd w:id="88"/>
    <w:bookmarkStart w:name="z96" w:id="89"/>
    <w:p>
      <w:pPr>
        <w:spacing w:after="0"/>
        <w:ind w:left="0"/>
        <w:jc w:val="both"/>
      </w:pPr>
      <w:r>
        <w:rPr>
          <w:rFonts w:ascii="Times New Roman"/>
          <w:b w:val="false"/>
          <w:i w:val="false"/>
          <w:color w:val="000000"/>
          <w:sz w:val="28"/>
        </w:rPr>
        <w:t>
      19. "Павлодар облысының ақпарат және қоғамдық даму басқармасы" мемлекеттік мекемесінің бірінші басшысы Қазақстан Республикасының заңнамасына сәйкес лауазымға тағайындалады және лауазымнан босатылады.</w:t>
      </w:r>
    </w:p>
    <w:bookmarkEnd w:id="89"/>
    <w:bookmarkStart w:name="z97" w:id="90"/>
    <w:p>
      <w:pPr>
        <w:spacing w:after="0"/>
        <w:ind w:left="0"/>
        <w:jc w:val="both"/>
      </w:pPr>
      <w:r>
        <w:rPr>
          <w:rFonts w:ascii="Times New Roman"/>
          <w:b w:val="false"/>
          <w:i w:val="false"/>
          <w:color w:val="000000"/>
          <w:sz w:val="28"/>
        </w:rPr>
        <w:t>
      20. "Павлодар облысының ақпарат және қоғамдық даму басқармасы" мемлекеттік мекемесінің бірінші басшысының Қазақстан Республикасының заңнамасына сәйкес лауазымға тағайындалатын және лауазымнан босатылатын орынбасарлары болады.</w:t>
      </w:r>
    </w:p>
    <w:bookmarkEnd w:id="90"/>
    <w:bookmarkStart w:name="z98" w:id="91"/>
    <w:p>
      <w:pPr>
        <w:spacing w:after="0"/>
        <w:ind w:left="0"/>
        <w:jc w:val="both"/>
      </w:pPr>
      <w:r>
        <w:rPr>
          <w:rFonts w:ascii="Times New Roman"/>
          <w:b w:val="false"/>
          <w:i w:val="false"/>
          <w:color w:val="000000"/>
          <w:sz w:val="28"/>
        </w:rPr>
        <w:t>
      21. "Павлодар облысының ақпарат және қоғамдық даму басқармасы" мемлекеттік мекемесі бірінші басшысының өкілеттіктері:</w:t>
      </w:r>
    </w:p>
    <w:bookmarkEnd w:id="91"/>
    <w:bookmarkStart w:name="z99" w:id="92"/>
    <w:p>
      <w:pPr>
        <w:spacing w:after="0"/>
        <w:ind w:left="0"/>
        <w:jc w:val="both"/>
      </w:pPr>
      <w:r>
        <w:rPr>
          <w:rFonts w:ascii="Times New Roman"/>
          <w:b w:val="false"/>
          <w:i w:val="false"/>
          <w:color w:val="000000"/>
          <w:sz w:val="28"/>
        </w:rPr>
        <w:t>
      1) "Павлодар облысының ақпарат және қоғамдық даму басқармасы" мемлекеттік мекемесінің құрылымдық бөлімшелері қызметкерлерінің функцияларын және өкілеттіктерін белгілейді;</w:t>
      </w:r>
    </w:p>
    <w:bookmarkEnd w:id="92"/>
    <w:bookmarkStart w:name="z100" w:id="93"/>
    <w:p>
      <w:pPr>
        <w:spacing w:after="0"/>
        <w:ind w:left="0"/>
        <w:jc w:val="both"/>
      </w:pPr>
      <w:r>
        <w:rPr>
          <w:rFonts w:ascii="Times New Roman"/>
          <w:b w:val="false"/>
          <w:i w:val="false"/>
          <w:color w:val="000000"/>
          <w:sz w:val="28"/>
        </w:rPr>
        <w:t>
      2) Қазақстан Республикасының заңнамасына сәйкес "Павлодар облысының ақпарат және қоғамдық даму басқармасы" мемлекеттік мекемесінің қызметкерлерін қызметке тағайындайды және қызметтен босатады;</w:t>
      </w:r>
    </w:p>
    <w:bookmarkEnd w:id="93"/>
    <w:bookmarkStart w:name="z101" w:id="94"/>
    <w:p>
      <w:pPr>
        <w:spacing w:after="0"/>
        <w:ind w:left="0"/>
        <w:jc w:val="both"/>
      </w:pPr>
      <w:r>
        <w:rPr>
          <w:rFonts w:ascii="Times New Roman"/>
          <w:b w:val="false"/>
          <w:i w:val="false"/>
          <w:color w:val="000000"/>
          <w:sz w:val="28"/>
        </w:rPr>
        <w:t>
      3) Қазақстан Республикасының заңнамасында белгіленген тәртіпте "Павлодар облысының ақпарат және қоғамдық даму басқармасы" мемлекеттік мекемесінің қызметкерлерін ынталандыруды, материалдық көмек көрсетуді, оларға тәртіптік жаза қолдануды жүзеге асырады;</w:t>
      </w:r>
    </w:p>
    <w:bookmarkEnd w:id="94"/>
    <w:bookmarkStart w:name="z102" w:id="95"/>
    <w:p>
      <w:pPr>
        <w:spacing w:after="0"/>
        <w:ind w:left="0"/>
        <w:jc w:val="both"/>
      </w:pPr>
      <w:r>
        <w:rPr>
          <w:rFonts w:ascii="Times New Roman"/>
          <w:b w:val="false"/>
          <w:i w:val="false"/>
          <w:color w:val="000000"/>
          <w:sz w:val="28"/>
        </w:rPr>
        <w:t>
      4) өз құзыретіне жататын мәселелер бойынша "Павлодар облысының ақпарат және қоғамдық даму басқармасы" мемлекеттік мекемесінің барлық қызметкерлері орындауға міндетті бұйрықтар шығарады және нұсқаулар береді;</w:t>
      </w:r>
    </w:p>
    <w:bookmarkEnd w:id="95"/>
    <w:bookmarkStart w:name="z103" w:id="96"/>
    <w:p>
      <w:pPr>
        <w:spacing w:after="0"/>
        <w:ind w:left="0"/>
        <w:jc w:val="both"/>
      </w:pPr>
      <w:r>
        <w:rPr>
          <w:rFonts w:ascii="Times New Roman"/>
          <w:b w:val="false"/>
          <w:i w:val="false"/>
          <w:color w:val="000000"/>
          <w:sz w:val="28"/>
        </w:rPr>
        <w:t xml:space="preserve">
      5)  "Павлодар облысының ақпарат және қоғамдық даму басқармасы" мемлекеттік мекемесінің мүддесін Қазақстан Республикасының заңнамасына сәйкес барлық мемлекеттік органдарда және меншік нысанына қарамастан өзге де ұйымдарда білдіреді; </w:t>
      </w:r>
    </w:p>
    <w:bookmarkEnd w:id="96"/>
    <w:bookmarkStart w:name="z104" w:id="97"/>
    <w:p>
      <w:pPr>
        <w:spacing w:after="0"/>
        <w:ind w:left="0"/>
        <w:jc w:val="both"/>
      </w:pPr>
      <w:r>
        <w:rPr>
          <w:rFonts w:ascii="Times New Roman"/>
          <w:b w:val="false"/>
          <w:i w:val="false"/>
          <w:color w:val="000000"/>
          <w:sz w:val="28"/>
        </w:rPr>
        <w:t>
      6) "Павлодар облысының ақпарат және қоғамдық даму басқармасы" мемлекеттік мекемесінің құрылымын әзірлеуді қамтамасыз етеді;</w:t>
      </w:r>
    </w:p>
    <w:bookmarkEnd w:id="97"/>
    <w:bookmarkStart w:name="z105" w:id="98"/>
    <w:p>
      <w:pPr>
        <w:spacing w:after="0"/>
        <w:ind w:left="0"/>
        <w:jc w:val="both"/>
      </w:pPr>
      <w:r>
        <w:rPr>
          <w:rFonts w:ascii="Times New Roman"/>
          <w:b w:val="false"/>
          <w:i w:val="false"/>
          <w:color w:val="000000"/>
          <w:sz w:val="28"/>
        </w:rPr>
        <w:t>
      7) "Павлодар облысының ақпарат және қоғамдық даму басқармасы" мемлекеттік мекемесінің перспективті және ағымдағы жұмыс жоспарларын бекітеді;</w:t>
      </w:r>
    </w:p>
    <w:bookmarkEnd w:id="98"/>
    <w:bookmarkStart w:name="z106" w:id="99"/>
    <w:p>
      <w:pPr>
        <w:spacing w:after="0"/>
        <w:ind w:left="0"/>
        <w:jc w:val="both"/>
      </w:pPr>
      <w:r>
        <w:rPr>
          <w:rFonts w:ascii="Times New Roman"/>
          <w:b w:val="false"/>
          <w:i w:val="false"/>
          <w:color w:val="000000"/>
          <w:sz w:val="28"/>
        </w:rPr>
        <w:t>
      8) өз құзыреті шегінде қызметтік құжаттамаға қол қояды;</w:t>
      </w:r>
    </w:p>
    <w:bookmarkEnd w:id="99"/>
    <w:bookmarkStart w:name="z107" w:id="100"/>
    <w:p>
      <w:pPr>
        <w:spacing w:after="0"/>
        <w:ind w:left="0"/>
        <w:jc w:val="both"/>
      </w:pPr>
      <w:r>
        <w:rPr>
          <w:rFonts w:ascii="Times New Roman"/>
          <w:b w:val="false"/>
          <w:i w:val="false"/>
          <w:color w:val="000000"/>
          <w:sz w:val="28"/>
        </w:rPr>
        <w:t xml:space="preserve">
      9) сыбайлас жемқорлыққа қарсы әрекет етеді және ол үшін дербес жауап береді. </w:t>
      </w:r>
    </w:p>
    <w:bookmarkEnd w:id="100"/>
    <w:bookmarkStart w:name="z108" w:id="101"/>
    <w:p>
      <w:pPr>
        <w:spacing w:after="0"/>
        <w:ind w:left="0"/>
        <w:jc w:val="both"/>
      </w:pPr>
      <w:r>
        <w:rPr>
          <w:rFonts w:ascii="Times New Roman"/>
          <w:b w:val="false"/>
          <w:i w:val="false"/>
          <w:color w:val="000000"/>
          <w:sz w:val="28"/>
        </w:rPr>
        <w:t>
      "Павлодар облысының ақпарат және қоғамдық даму басқармасы" мемлекеттік мекемесінің бірінші басшысы болмаған кезеңде оның өкілеттіктерін қолданыстағы заңнамаға сәйкес оны алмастыратын тұлға жүзеге асырады.</w:t>
      </w:r>
    </w:p>
    <w:bookmarkEnd w:id="101"/>
    <w:bookmarkStart w:name="z109" w:id="102"/>
    <w:p>
      <w:pPr>
        <w:spacing w:after="0"/>
        <w:ind w:left="0"/>
        <w:jc w:val="both"/>
      </w:pPr>
      <w:r>
        <w:rPr>
          <w:rFonts w:ascii="Times New Roman"/>
          <w:b w:val="false"/>
          <w:i w:val="false"/>
          <w:color w:val="000000"/>
          <w:sz w:val="28"/>
        </w:rPr>
        <w:t>
      22. Бірінші басшы өз орынбасарларының өкілеттіктерін қолданыстағы заңнамаға сәйкес айқындайды.</w:t>
      </w:r>
    </w:p>
    <w:bookmarkEnd w:id="102"/>
    <w:bookmarkStart w:name="z110" w:id="103"/>
    <w:p>
      <w:pPr>
        <w:spacing w:after="0"/>
        <w:ind w:left="0"/>
        <w:jc w:val="both"/>
      </w:pPr>
      <w:r>
        <w:rPr>
          <w:rFonts w:ascii="Times New Roman"/>
          <w:b w:val="false"/>
          <w:i w:val="false"/>
          <w:color w:val="000000"/>
          <w:sz w:val="28"/>
        </w:rPr>
        <w:t>
      23. "Павлодар облысының ақпарат және қоғамдық даму басқармасы" мемлекеттік мекемесінің алқалы органдары жоқ.</w:t>
      </w:r>
    </w:p>
    <w:bookmarkEnd w:id="103"/>
    <w:bookmarkStart w:name="z111" w:id="104"/>
    <w:p>
      <w:pPr>
        <w:spacing w:after="0"/>
        <w:ind w:left="0"/>
        <w:jc w:val="both"/>
      </w:pPr>
      <w:r>
        <w:rPr>
          <w:rFonts w:ascii="Times New Roman"/>
          <w:b w:val="false"/>
          <w:i w:val="false"/>
          <w:color w:val="000000"/>
          <w:sz w:val="28"/>
        </w:rPr>
        <w:t>
      24. "Павлодар облысының ақпарат және қоғамдық даму басқармасы" мемлекеттік мекемесі мен жергілікті атқарушы орган арасындағы өзара қарым-қатынастар Қазақстан Республикасының қолданыстағы заңнамасымен реттеледі.</w:t>
      </w:r>
    </w:p>
    <w:bookmarkEnd w:id="104"/>
    <w:bookmarkStart w:name="z112" w:id="105"/>
    <w:p>
      <w:pPr>
        <w:spacing w:after="0"/>
        <w:ind w:left="0"/>
        <w:jc w:val="both"/>
      </w:pPr>
      <w:r>
        <w:rPr>
          <w:rFonts w:ascii="Times New Roman"/>
          <w:b w:val="false"/>
          <w:i w:val="false"/>
          <w:color w:val="000000"/>
          <w:sz w:val="28"/>
        </w:rPr>
        <w:t>
      25. "Павлодар облысының ақпарат және қоғамдық даму басқармасы" мемлекеттік мекемесі мен тиісті саланың уәкілетті органы арасындағы өзара қарым-қатынастар Қазақстан Республикасының қолданыстағы заңнамасымен реттеледі.</w:t>
      </w:r>
    </w:p>
    <w:bookmarkEnd w:id="105"/>
    <w:bookmarkStart w:name="z113" w:id="106"/>
    <w:p>
      <w:pPr>
        <w:spacing w:after="0"/>
        <w:ind w:left="0"/>
        <w:jc w:val="both"/>
      </w:pPr>
      <w:r>
        <w:rPr>
          <w:rFonts w:ascii="Times New Roman"/>
          <w:b w:val="false"/>
          <w:i w:val="false"/>
          <w:color w:val="000000"/>
          <w:sz w:val="28"/>
        </w:rPr>
        <w:t>
      26. "Павлодар облысының ақпарат және қоғамдық даму басқармасы" мемлекеттік мекемесінің әкімшілігі мен еңбек ұжымы арасындағы өзара қарым-қатынастар мемлекеттік қызмет туралы заңнамаға, Қазақстан Республикасының Еңбек кодексіне және ұжымдық шартқа сәйкес айқындалады.</w:t>
      </w:r>
    </w:p>
    <w:bookmarkEnd w:id="106"/>
    <w:bookmarkStart w:name="z114" w:id="107"/>
    <w:p>
      <w:pPr>
        <w:spacing w:after="0"/>
        <w:ind w:left="0"/>
        <w:jc w:val="left"/>
      </w:pPr>
      <w:r>
        <w:rPr>
          <w:rFonts w:ascii="Times New Roman"/>
          <w:b/>
          <w:i w:val="false"/>
          <w:color w:val="000000"/>
        </w:rPr>
        <w:t xml:space="preserve"> 4-тарау. Мемлекеттік органның мүлкі</w:t>
      </w:r>
    </w:p>
    <w:bookmarkEnd w:id="107"/>
    <w:bookmarkStart w:name="z115" w:id="108"/>
    <w:p>
      <w:pPr>
        <w:spacing w:after="0"/>
        <w:ind w:left="0"/>
        <w:jc w:val="both"/>
      </w:pPr>
      <w:r>
        <w:rPr>
          <w:rFonts w:ascii="Times New Roman"/>
          <w:b w:val="false"/>
          <w:i w:val="false"/>
          <w:color w:val="000000"/>
          <w:sz w:val="28"/>
        </w:rPr>
        <w:t>
      27. "Павлодар облысының ақпарат және қоғамдық даму басқармасы" мемлекеттік мекемесі заңнамада көзделген жағдайларда жедел басқару құқығында оқшауланған мүлкі болуы мүмкін.</w:t>
      </w:r>
    </w:p>
    <w:bookmarkEnd w:id="108"/>
    <w:bookmarkStart w:name="z116" w:id="109"/>
    <w:p>
      <w:pPr>
        <w:spacing w:after="0"/>
        <w:ind w:left="0"/>
        <w:jc w:val="both"/>
      </w:pPr>
      <w:r>
        <w:rPr>
          <w:rFonts w:ascii="Times New Roman"/>
          <w:b w:val="false"/>
          <w:i w:val="false"/>
          <w:color w:val="000000"/>
          <w:sz w:val="28"/>
        </w:rPr>
        <w:t xml:space="preserve">
      "Павлодар облысының ақпарат және қоғамдық даму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109"/>
    <w:bookmarkStart w:name="z117" w:id="110"/>
    <w:p>
      <w:pPr>
        <w:spacing w:after="0"/>
        <w:ind w:left="0"/>
        <w:jc w:val="both"/>
      </w:pPr>
      <w:r>
        <w:rPr>
          <w:rFonts w:ascii="Times New Roman"/>
          <w:b w:val="false"/>
          <w:i w:val="false"/>
          <w:color w:val="000000"/>
          <w:sz w:val="28"/>
        </w:rPr>
        <w:t>
      28. "Павлодар облысының ақпарат және қоғамдық даму басқармасы" мемлекеттік мекемесіне бекітілген мүлік коммуналдық меншікке жатады.</w:t>
      </w:r>
    </w:p>
    <w:bookmarkEnd w:id="110"/>
    <w:bookmarkStart w:name="z118" w:id="111"/>
    <w:p>
      <w:pPr>
        <w:spacing w:after="0"/>
        <w:ind w:left="0"/>
        <w:jc w:val="both"/>
      </w:pPr>
      <w:r>
        <w:rPr>
          <w:rFonts w:ascii="Times New Roman"/>
          <w:b w:val="false"/>
          <w:i w:val="false"/>
          <w:color w:val="000000"/>
          <w:sz w:val="28"/>
        </w:rPr>
        <w:t>
      29. Егер заңнамада өзгеше көзделмесе, "Павлодар облысының ақпарат және қоғамдық даму басқармасы" мемлекеттік мекемесі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11"/>
    <w:bookmarkStart w:name="z119" w:id="112"/>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12"/>
    <w:bookmarkStart w:name="z120" w:id="113"/>
    <w:p>
      <w:pPr>
        <w:spacing w:after="0"/>
        <w:ind w:left="0"/>
        <w:jc w:val="both"/>
      </w:pPr>
      <w:r>
        <w:rPr>
          <w:rFonts w:ascii="Times New Roman"/>
          <w:b w:val="false"/>
          <w:i w:val="false"/>
          <w:color w:val="000000"/>
          <w:sz w:val="28"/>
        </w:rPr>
        <w:t>
      30. "Павлодар облысының ақпарат және қоғамдық даму басқармасы" мемлекеттік мекемесін қайта ұйымдастыру және тарату Қазақстан Республикасының заңнамасына сәйкес жүзеге асырылады.</w:t>
      </w:r>
    </w:p>
    <w:bookmarkEnd w:id="113"/>
    <w:bookmarkStart w:name="z121" w:id="114"/>
    <w:p>
      <w:pPr>
        <w:spacing w:after="0"/>
        <w:ind w:left="0"/>
        <w:jc w:val="both"/>
      </w:pPr>
      <w:r>
        <w:rPr>
          <w:rFonts w:ascii="Times New Roman"/>
          <w:b w:val="false"/>
          <w:i w:val="false"/>
          <w:color w:val="000000"/>
          <w:sz w:val="28"/>
        </w:rPr>
        <w:t>
      "Павлодар облысының ақпарат және қоғамдық даму басқармасы" мемлекеттік мекемесінің қарамағындағы ұйымдардың тізбесі:</w:t>
      </w:r>
    </w:p>
    <w:bookmarkEnd w:id="114"/>
    <w:bookmarkStart w:name="z122" w:id="115"/>
    <w:p>
      <w:pPr>
        <w:spacing w:after="0"/>
        <w:ind w:left="0"/>
        <w:jc w:val="both"/>
      </w:pPr>
      <w:r>
        <w:rPr>
          <w:rFonts w:ascii="Times New Roman"/>
          <w:b w:val="false"/>
          <w:i w:val="false"/>
          <w:color w:val="000000"/>
          <w:sz w:val="28"/>
        </w:rPr>
        <w:t>
      "Жастар бастамаларын дамыту орталығы" коммуналдық мемлекеттік мекемесі (ЖБДО);</w:t>
      </w:r>
    </w:p>
    <w:bookmarkEnd w:id="115"/>
    <w:bookmarkStart w:name="z123" w:id="116"/>
    <w:p>
      <w:pPr>
        <w:spacing w:after="0"/>
        <w:ind w:left="0"/>
        <w:jc w:val="both"/>
      </w:pPr>
      <w:r>
        <w:rPr>
          <w:rFonts w:ascii="Times New Roman"/>
          <w:b w:val="false"/>
          <w:i w:val="false"/>
          <w:color w:val="000000"/>
          <w:sz w:val="28"/>
        </w:rPr>
        <w:t>
      "Ертіс Медиа" жауапкершілігі шектеулі серіктестігі;</w:t>
      </w:r>
    </w:p>
    <w:bookmarkEnd w:id="116"/>
    <w:bookmarkStart w:name="z124" w:id="117"/>
    <w:p>
      <w:pPr>
        <w:spacing w:after="0"/>
        <w:ind w:left="0"/>
        <w:jc w:val="both"/>
      </w:pPr>
      <w:r>
        <w:rPr>
          <w:rFonts w:ascii="Times New Roman"/>
          <w:b w:val="false"/>
          <w:i w:val="false"/>
          <w:color w:val="000000"/>
          <w:sz w:val="28"/>
        </w:rPr>
        <w:t>
      "Қоғамдық келісім" коммуналдық мемлекеттік мекемесі.</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