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c7351" w14:textId="aec73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Төтенше жағдайлар министрлігінің ведомстволары мен аумақтық бөлімшелері туралы ережелерді бекіту туралы" 2020 жылғы 30 қазандағы № 16 және "Қазақстан Республикасы Төтенше жағдайлар министрлігінің қалалық, аудандық (қалалардағы аудандық) төтенше жағдайлар басқармалары, бөлімдері туралы ережелерді бекіту туралы" Қазақстан Республикасы Төтенше жағдайлар министрінің 2020 жылғы 3 желтоқсандағы № 60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м.а. 2026 жылғы 27 тамыздағы № 329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Төтенше жағдайлар министрлігінің ведомстволары мен аумақтық бөлімшелері туралы ережелерді бекіту туралы" Қазақстан Республикасы Төтенше жағдайлар министрінің 2020 жылғы 30 қазандағы № 16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4-қосымшада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мазмұндағы 3) тармақшамен толықтырылсын:</w:t>
      </w:r>
    </w:p>
    <w:bookmarkStart w:name="z8" w:id="3"/>
    <w:p>
      <w:pPr>
        <w:spacing w:after="0"/>
        <w:ind w:left="0"/>
        <w:jc w:val="both"/>
      </w:pPr>
      <w:r>
        <w:rPr>
          <w:rFonts w:ascii="Times New Roman"/>
          <w:b w:val="false"/>
          <w:i w:val="false"/>
          <w:color w:val="000000"/>
          <w:sz w:val="28"/>
        </w:rPr>
        <w:t>
      "3) өнеркәсіптік қауіпсіздікті қамтамасыз ету.";</w:t>
      </w:r>
    </w:p>
    <w:bookmarkEnd w:id="3"/>
    <w:bookmarkStart w:name="z9" w:id="4"/>
    <w:p>
      <w:pPr>
        <w:spacing w:after="0"/>
        <w:ind w:left="0"/>
        <w:jc w:val="both"/>
      </w:pPr>
      <w:r>
        <w:rPr>
          <w:rFonts w:ascii="Times New Roman"/>
          <w:b w:val="false"/>
          <w:i w:val="false"/>
          <w:color w:val="000000"/>
          <w:sz w:val="28"/>
        </w:rPr>
        <w:t>
      "14-тармақ мынадай редакцияда жазылсын:</w:t>
      </w:r>
    </w:p>
    <w:bookmarkEnd w:id="4"/>
    <w:bookmarkStart w:name="z10" w:id="5"/>
    <w:p>
      <w:pPr>
        <w:spacing w:after="0"/>
        <w:ind w:left="0"/>
        <w:jc w:val="both"/>
      </w:pPr>
      <w:r>
        <w:rPr>
          <w:rFonts w:ascii="Times New Roman"/>
          <w:b w:val="false"/>
          <w:i w:val="false"/>
          <w:color w:val="000000"/>
          <w:sz w:val="28"/>
        </w:rPr>
        <w:t>
      1) өз құзыреті шегінде құқықтық актілерді және нұсқаулық-әдістемелік құжаттарды қабылдау;</w:t>
      </w:r>
    </w:p>
    <w:bookmarkEnd w:id="5"/>
    <w:bookmarkStart w:name="z11" w:id="6"/>
    <w:p>
      <w:pPr>
        <w:spacing w:after="0"/>
        <w:ind w:left="0"/>
        <w:jc w:val="both"/>
      </w:pPr>
      <w:r>
        <w:rPr>
          <w:rFonts w:ascii="Times New Roman"/>
          <w:b w:val="false"/>
          <w:i w:val="false"/>
          <w:color w:val="000000"/>
          <w:sz w:val="28"/>
        </w:rPr>
        <w:t xml:space="preserve">
      2) Министрліктің аумақтық органдарынан қажетті ақпарат пен материалдарды сұрату және алу; </w:t>
      </w:r>
    </w:p>
    <w:bookmarkEnd w:id="6"/>
    <w:bookmarkStart w:name="z12" w:id="7"/>
    <w:p>
      <w:pPr>
        <w:spacing w:after="0"/>
        <w:ind w:left="0"/>
        <w:jc w:val="both"/>
      </w:pPr>
      <w:r>
        <w:rPr>
          <w:rFonts w:ascii="Times New Roman"/>
          <w:b w:val="false"/>
          <w:i w:val="false"/>
          <w:color w:val="000000"/>
          <w:sz w:val="28"/>
        </w:rPr>
        <w:t>
      3) нормативтік құқықтық актілерді әзірлеу бойынша ұсыныстар енгізу;</w:t>
      </w:r>
    </w:p>
    <w:bookmarkEnd w:id="7"/>
    <w:bookmarkStart w:name="z13" w:id="8"/>
    <w:p>
      <w:pPr>
        <w:spacing w:after="0"/>
        <w:ind w:left="0"/>
        <w:jc w:val="both"/>
      </w:pPr>
      <w:r>
        <w:rPr>
          <w:rFonts w:ascii="Times New Roman"/>
          <w:b w:val="false"/>
          <w:i w:val="false"/>
          <w:color w:val="000000"/>
          <w:sz w:val="28"/>
        </w:rPr>
        <w:t>
      4) Комитеттің құзыретіне кіретін мәселелер бойынша кеңестер, семинарлар, конференциялар, дөңгелек үстелдер, конкурстар және өзге де іс-шаралар өткізу;</w:t>
      </w:r>
    </w:p>
    <w:bookmarkEnd w:id="8"/>
    <w:bookmarkStart w:name="z14" w:id="9"/>
    <w:p>
      <w:pPr>
        <w:spacing w:after="0"/>
        <w:ind w:left="0"/>
        <w:jc w:val="both"/>
      </w:pPr>
      <w:r>
        <w:rPr>
          <w:rFonts w:ascii="Times New Roman"/>
          <w:b w:val="false"/>
          <w:i w:val="false"/>
          <w:color w:val="000000"/>
          <w:sz w:val="28"/>
        </w:rPr>
        <w:t>
      5) жетекшілік ететін қызмет бағыттары бойынша консультативтік-кеңесші органдар (жұмыс топтарын, комиссиялар, кеңестер) құру жөнінде ұсыныстар енгізу;</w:t>
      </w:r>
    </w:p>
    <w:bookmarkEnd w:id="9"/>
    <w:bookmarkStart w:name="z15" w:id="10"/>
    <w:p>
      <w:pPr>
        <w:spacing w:after="0"/>
        <w:ind w:left="0"/>
        <w:jc w:val="both"/>
      </w:pPr>
      <w:r>
        <w:rPr>
          <w:rFonts w:ascii="Times New Roman"/>
          <w:b w:val="false"/>
          <w:i w:val="false"/>
          <w:color w:val="000000"/>
          <w:sz w:val="28"/>
        </w:rPr>
        <w:t>
      6) өнеркәсіптік қауіпсіздік желісі бойынша негізгі қызмет мәселелері жөніндегі Министрліктің аумақтық органдарының жұмысын үйлестіру;</w:t>
      </w:r>
    </w:p>
    <w:bookmarkEnd w:id="10"/>
    <w:bookmarkStart w:name="z16" w:id="11"/>
    <w:p>
      <w:pPr>
        <w:spacing w:after="0"/>
        <w:ind w:left="0"/>
        <w:jc w:val="both"/>
      </w:pPr>
      <w:r>
        <w:rPr>
          <w:rFonts w:ascii="Times New Roman"/>
          <w:b w:val="false"/>
          <w:i w:val="false"/>
          <w:color w:val="000000"/>
          <w:sz w:val="28"/>
        </w:rPr>
        <w:t>
      7) Министрліктің аумақтық органдарынан Министрлік пен Комитеттің бұйрықтары мен тапсырмаларын уақтылы және дәл орындауын талап ету;</w:t>
      </w:r>
    </w:p>
    <w:bookmarkEnd w:id="11"/>
    <w:bookmarkStart w:name="z17" w:id="12"/>
    <w:p>
      <w:pPr>
        <w:spacing w:after="0"/>
        <w:ind w:left="0"/>
        <w:jc w:val="both"/>
      </w:pPr>
      <w:r>
        <w:rPr>
          <w:rFonts w:ascii="Times New Roman"/>
          <w:b w:val="false"/>
          <w:i w:val="false"/>
          <w:color w:val="000000"/>
          <w:sz w:val="28"/>
        </w:rPr>
        <w:t>
      8) Комитеттің жұмыс жоспарына сәйкес өз құзыреті шегінде Министрліктің аумақтық органдарына шығу;</w:t>
      </w:r>
    </w:p>
    <w:bookmarkEnd w:id="12"/>
    <w:bookmarkStart w:name="z18" w:id="13"/>
    <w:p>
      <w:pPr>
        <w:spacing w:after="0"/>
        <w:ind w:left="0"/>
        <w:jc w:val="both"/>
      </w:pPr>
      <w:r>
        <w:rPr>
          <w:rFonts w:ascii="Times New Roman"/>
          <w:b w:val="false"/>
          <w:i w:val="false"/>
          <w:color w:val="000000"/>
          <w:sz w:val="28"/>
        </w:rPr>
        <w:t>
      9) басқа мемлекеттік органдармен, жергілікті атқарушы органдармен және ұйымдармен өзара іс-қимылды жүзеге асыру;</w:t>
      </w:r>
    </w:p>
    <w:bookmarkEnd w:id="13"/>
    <w:bookmarkStart w:name="z19" w:id="14"/>
    <w:p>
      <w:pPr>
        <w:spacing w:after="0"/>
        <w:ind w:left="0"/>
        <w:jc w:val="both"/>
      </w:pPr>
      <w:r>
        <w:rPr>
          <w:rFonts w:ascii="Times New Roman"/>
          <w:b w:val="false"/>
          <w:i w:val="false"/>
          <w:color w:val="000000"/>
          <w:sz w:val="28"/>
        </w:rPr>
        <w:t>
      10) Комитеттің құзыретіне кіретін мәселелер бойынша түсіндірмелер, ұсынымдар, нұсқаулар беру және тиісті шешімдер қабылдау;</w:t>
      </w:r>
    </w:p>
    <w:bookmarkEnd w:id="14"/>
    <w:bookmarkStart w:name="z20" w:id="15"/>
    <w:p>
      <w:pPr>
        <w:spacing w:after="0"/>
        <w:ind w:left="0"/>
        <w:jc w:val="both"/>
      </w:pPr>
      <w:r>
        <w:rPr>
          <w:rFonts w:ascii="Times New Roman"/>
          <w:b w:val="false"/>
          <w:i w:val="false"/>
          <w:color w:val="000000"/>
          <w:sz w:val="28"/>
        </w:rPr>
        <w:t>
      11) Мемлекет басшысының, Қазақстан Республикасы Президенті Әкімшілігінің және Қазақстан Республикасы Үкіметінің тапсырмаларын, сондай-ақ Қазақстан Республикасы Үкіметінің тиісті жылдарға арналған заң жобалау жұмыстарының жоспарларын уақтылы және сапалы орындауды қамтамасыз ету;</w:t>
      </w:r>
    </w:p>
    <w:bookmarkEnd w:id="15"/>
    <w:bookmarkStart w:name="z21" w:id="16"/>
    <w:p>
      <w:pPr>
        <w:spacing w:after="0"/>
        <w:ind w:left="0"/>
        <w:jc w:val="both"/>
      </w:pPr>
      <w:r>
        <w:rPr>
          <w:rFonts w:ascii="Times New Roman"/>
          <w:b w:val="false"/>
          <w:i w:val="false"/>
          <w:color w:val="000000"/>
          <w:sz w:val="28"/>
        </w:rPr>
        <w:t>
      12) Қазақстан Республикасының заңнамасын, жеке және заңды тұлғалардың құқықтары мен заңмен қорғалатын мүдделерін сақтау;</w:t>
      </w:r>
    </w:p>
    <w:bookmarkEnd w:id="16"/>
    <w:bookmarkStart w:name="z22" w:id="17"/>
    <w:p>
      <w:pPr>
        <w:spacing w:after="0"/>
        <w:ind w:left="0"/>
        <w:jc w:val="both"/>
      </w:pPr>
      <w:r>
        <w:rPr>
          <w:rFonts w:ascii="Times New Roman"/>
          <w:b w:val="false"/>
          <w:i w:val="false"/>
          <w:color w:val="000000"/>
          <w:sz w:val="28"/>
        </w:rPr>
        <w:t>
      13) мемлекеттік органдар мен ұйымдардан, лауазымды тұлғалардан ақпарат сұрату;</w:t>
      </w:r>
    </w:p>
    <w:bookmarkEnd w:id="17"/>
    <w:bookmarkStart w:name="z23" w:id="18"/>
    <w:p>
      <w:pPr>
        <w:spacing w:after="0"/>
        <w:ind w:left="0"/>
        <w:jc w:val="both"/>
      </w:pPr>
      <w:r>
        <w:rPr>
          <w:rFonts w:ascii="Times New Roman"/>
          <w:b w:val="false"/>
          <w:i w:val="false"/>
          <w:color w:val="000000"/>
          <w:sz w:val="28"/>
        </w:rPr>
        <w:t>
      14) мемлекеттік органдар мен өзге де ұйымдардың мамандарын, сондай-ақ Комитетке жүктелген функцияларды жүзеге асыру кезінде шетелдік және жергілікті сарапшылар мен мамандарды жұмысқа тарту;</w:t>
      </w:r>
    </w:p>
    <w:bookmarkEnd w:id="18"/>
    <w:bookmarkStart w:name="z24" w:id="19"/>
    <w:p>
      <w:pPr>
        <w:spacing w:after="0"/>
        <w:ind w:left="0"/>
        <w:jc w:val="both"/>
      </w:pPr>
      <w:r>
        <w:rPr>
          <w:rFonts w:ascii="Times New Roman"/>
          <w:b w:val="false"/>
          <w:i w:val="false"/>
          <w:color w:val="000000"/>
          <w:sz w:val="28"/>
        </w:rPr>
        <w:t>
      15) сотқа жүгіну;</w:t>
      </w:r>
    </w:p>
    <w:bookmarkEnd w:id="19"/>
    <w:bookmarkStart w:name="z25" w:id="20"/>
    <w:p>
      <w:pPr>
        <w:spacing w:after="0"/>
        <w:ind w:left="0"/>
        <w:jc w:val="both"/>
      </w:pPr>
      <w:r>
        <w:rPr>
          <w:rFonts w:ascii="Times New Roman"/>
          <w:b w:val="false"/>
          <w:i w:val="false"/>
          <w:color w:val="000000"/>
          <w:sz w:val="28"/>
        </w:rPr>
        <w:t>
      16) Қазақстан Республикасының заңнамасында белгіленген тәртіппен әкімшілік рәсімді жүзеге асыру үшін қажетті ақпаратты сұрату және алу;</w:t>
      </w:r>
    </w:p>
    <w:bookmarkEnd w:id="20"/>
    <w:bookmarkStart w:name="z26" w:id="21"/>
    <w:p>
      <w:pPr>
        <w:spacing w:after="0"/>
        <w:ind w:left="0"/>
        <w:jc w:val="both"/>
      </w:pPr>
      <w:r>
        <w:rPr>
          <w:rFonts w:ascii="Times New Roman"/>
          <w:b w:val="false"/>
          <w:i w:val="false"/>
          <w:color w:val="000000"/>
          <w:sz w:val="28"/>
        </w:rPr>
        <w:t>
      17) өз өкілеттіктерін жүзеге асыру кезінде алынған, коммерциялық, қызметтік және заңмен қорғалатын өзге де құпияны құрайтын ақпаратты, Қазақстан Республикасының заңдарында белгіленген жағдайларды қоспағанда, жария етпеу;</w:t>
      </w:r>
    </w:p>
    <w:bookmarkEnd w:id="21"/>
    <w:bookmarkStart w:name="z27" w:id="22"/>
    <w:p>
      <w:pPr>
        <w:spacing w:after="0"/>
        <w:ind w:left="0"/>
        <w:jc w:val="both"/>
      </w:pPr>
      <w:r>
        <w:rPr>
          <w:rFonts w:ascii="Times New Roman"/>
          <w:b w:val="false"/>
          <w:i w:val="false"/>
          <w:color w:val="000000"/>
          <w:sz w:val="28"/>
        </w:rPr>
        <w:t>
      18) бақылау және қадағалау субъектілерін (объектілерін) тексерулер санының, сондай-ақ тексеру парақтарына сәйкес анықталған бұзушылықтардың және оларға қолданылған әкімшілік ықпал ету шараларының ведомстволық есебін жүргізу;</w:t>
      </w:r>
    </w:p>
    <w:bookmarkEnd w:id="22"/>
    <w:bookmarkStart w:name="z28" w:id="23"/>
    <w:p>
      <w:pPr>
        <w:spacing w:after="0"/>
        <w:ind w:left="0"/>
        <w:jc w:val="both"/>
      </w:pPr>
      <w:r>
        <w:rPr>
          <w:rFonts w:ascii="Times New Roman"/>
          <w:b w:val="false"/>
          <w:i w:val="false"/>
          <w:color w:val="000000"/>
          <w:sz w:val="28"/>
        </w:rPr>
        <w:t>
      19) Қазақстан Республикасының қолданыстағы заңнамалық актілерінде көзделген өзге де құқықтар мен міндеттерді жүзеге асыру.";</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w:t>
      </w:r>
    </w:p>
    <w:bookmarkStart w:name="z30" w:id="24"/>
    <w:p>
      <w:pPr>
        <w:spacing w:after="0"/>
        <w:ind w:left="0"/>
        <w:jc w:val="both"/>
      </w:pPr>
      <w:r>
        <w:rPr>
          <w:rFonts w:ascii="Times New Roman"/>
          <w:b w:val="false"/>
          <w:i w:val="false"/>
          <w:color w:val="000000"/>
          <w:sz w:val="28"/>
        </w:rPr>
        <w:t>
      мынадай мазмұндағы 4-1) тармақшамен толықтырылсын:</w:t>
      </w:r>
    </w:p>
    <w:bookmarkEnd w:id="24"/>
    <w:bookmarkStart w:name="z31" w:id="25"/>
    <w:p>
      <w:pPr>
        <w:spacing w:after="0"/>
        <w:ind w:left="0"/>
        <w:jc w:val="both"/>
      </w:pPr>
      <w:r>
        <w:rPr>
          <w:rFonts w:ascii="Times New Roman"/>
          <w:b w:val="false"/>
          <w:i w:val="false"/>
          <w:color w:val="000000"/>
          <w:sz w:val="28"/>
        </w:rPr>
        <w:t xml:space="preserve">
      "4-1) халықаралық шарттарды (келісімдерді) жасасу бойынша ұсыныстар енгізеді, шет елдердің тиісті ведомстволарымен, халықаралық ұйымдармен және шетелдік заңды тұлғалармен келіссөздер жүргізеді, шарттар (келісімдер) жасасады;"; </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 тармақша</w:t>
      </w:r>
      <w:r>
        <w:rPr>
          <w:rFonts w:ascii="Times New Roman"/>
          <w:b w:val="false"/>
          <w:i w:val="false"/>
          <w:color w:val="000000"/>
          <w:sz w:val="28"/>
        </w:rPr>
        <w:t xml:space="preserve"> мынадай редакцияда жазылсын:</w:t>
      </w:r>
    </w:p>
    <w:bookmarkStart w:name="z33" w:id="26"/>
    <w:p>
      <w:pPr>
        <w:spacing w:after="0"/>
        <w:ind w:left="0"/>
        <w:jc w:val="both"/>
      </w:pPr>
      <w:r>
        <w:rPr>
          <w:rFonts w:ascii="Times New Roman"/>
          <w:b w:val="false"/>
          <w:i w:val="false"/>
          <w:color w:val="000000"/>
          <w:sz w:val="28"/>
        </w:rPr>
        <w:t>
      19) "жеке және заңды тұлғаларға өнеркәсіптік қауіпсіздік саласындағы бақылау мен қадағалау және (немесе) тексеру нәтижелері туралы актіні, анықталған бұзушылықтарды жою туралы нұсқамаларды, қызметке немесе қызметтің жекелеген түрлеріне тыйым салу немесе тоқтата тұру туралы актіні береді;";</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тармақша</w:t>
      </w:r>
      <w:r>
        <w:rPr>
          <w:rFonts w:ascii="Times New Roman"/>
          <w:b w:val="false"/>
          <w:i w:val="false"/>
          <w:color w:val="000000"/>
          <w:sz w:val="28"/>
        </w:rPr>
        <w:t xml:space="preserve"> мынадай редакцияда жазылсын:</w:t>
      </w:r>
    </w:p>
    <w:bookmarkStart w:name="z35" w:id="27"/>
    <w:p>
      <w:pPr>
        <w:spacing w:after="0"/>
        <w:ind w:left="0"/>
        <w:jc w:val="both"/>
      </w:pPr>
      <w:r>
        <w:rPr>
          <w:rFonts w:ascii="Times New Roman"/>
          <w:b w:val="false"/>
          <w:i w:val="false"/>
          <w:color w:val="000000"/>
          <w:sz w:val="28"/>
        </w:rPr>
        <w:t>
      "21) бақылау және қадағалау субъектілеріне (объектілеріне) қатысты тексерулер жоспарларын және берілген рұқсаттар бойынша біліктілік немесе рұқсат беру талаптарына сәйкестікке жүргізілетін тексерулердің графиктерін қалыптастырады;";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 тармақша</w:t>
      </w:r>
      <w:r>
        <w:rPr>
          <w:rFonts w:ascii="Times New Roman"/>
          <w:b w:val="false"/>
          <w:i w:val="false"/>
          <w:color w:val="000000"/>
          <w:sz w:val="28"/>
        </w:rPr>
        <w:t xml:space="preserve"> мынадай редакцияда жазылсын:</w:t>
      </w:r>
    </w:p>
    <w:bookmarkStart w:name="z37" w:id="28"/>
    <w:p>
      <w:pPr>
        <w:spacing w:after="0"/>
        <w:ind w:left="0"/>
        <w:jc w:val="both"/>
      </w:pPr>
      <w:r>
        <w:rPr>
          <w:rFonts w:ascii="Times New Roman"/>
          <w:b w:val="false"/>
          <w:i w:val="false"/>
          <w:color w:val="000000"/>
          <w:sz w:val="28"/>
        </w:rPr>
        <w:t>
      "32) қауіпті техникалық құрылғыларды пайдалануға беру кезінде техникалық куәландыру жүргізуге қатысады;";</w:t>
      </w:r>
    </w:p>
    <w:bookmarkEnd w:id="28"/>
    <w:bookmarkStart w:name="z38" w:id="29"/>
    <w:p>
      <w:pPr>
        <w:spacing w:after="0"/>
        <w:ind w:left="0"/>
        <w:jc w:val="both"/>
      </w:pPr>
      <w:r>
        <w:rPr>
          <w:rFonts w:ascii="Times New Roman"/>
          <w:b w:val="false"/>
          <w:i w:val="false"/>
          <w:color w:val="000000"/>
          <w:sz w:val="28"/>
        </w:rPr>
        <w:t>
      мынадай мазмұндағы 33-1) тармақшамен толықтырылсын:</w:t>
      </w:r>
    </w:p>
    <w:bookmarkEnd w:id="29"/>
    <w:bookmarkStart w:name="z39" w:id="30"/>
    <w:p>
      <w:pPr>
        <w:spacing w:after="0"/>
        <w:ind w:left="0"/>
        <w:jc w:val="both"/>
      </w:pPr>
      <w:r>
        <w:rPr>
          <w:rFonts w:ascii="Times New Roman"/>
          <w:b w:val="false"/>
          <w:i w:val="false"/>
          <w:color w:val="000000"/>
          <w:sz w:val="28"/>
        </w:rPr>
        <w:t>
      "33-1) өнеркәсіптік қауіпсіздік мәселелері бойынша ""Азаматтық қорғау саласындағы ұлттық ғылыми зерттеулер, даярлау және оқыту орталығы"" акционерлік қоғамының қызметін үйлестіруді жүзеге асыру;";</w:t>
      </w:r>
    </w:p>
    <w:bookmarkEnd w:id="30"/>
    <w:bookmarkStart w:name="z40" w:id="31"/>
    <w:p>
      <w:pPr>
        <w:spacing w:after="0"/>
        <w:ind w:left="0"/>
        <w:jc w:val="both"/>
      </w:pPr>
      <w:r>
        <w:rPr>
          <w:rFonts w:ascii="Times New Roman"/>
          <w:b w:val="false"/>
          <w:i w:val="false"/>
          <w:color w:val="000000"/>
          <w:sz w:val="28"/>
        </w:rPr>
        <w:t>
      99-3) тармақша мынадай редакцияда жазылсын:</w:t>
      </w:r>
    </w:p>
    <w:bookmarkEnd w:id="31"/>
    <w:bookmarkStart w:name="z41" w:id="32"/>
    <w:p>
      <w:pPr>
        <w:spacing w:after="0"/>
        <w:ind w:left="0"/>
        <w:jc w:val="both"/>
      </w:pPr>
      <w:r>
        <w:rPr>
          <w:rFonts w:ascii="Times New Roman"/>
          <w:b w:val="false"/>
          <w:i w:val="false"/>
          <w:color w:val="000000"/>
          <w:sz w:val="28"/>
        </w:rPr>
        <w:t>
      "99-3) тексеруді тағайындау, нәтижелері, ұзарту, тоқтата тұру, қайта бастау туралы, өнеркәсіптік қауіпсіздік саласындағы қызметті немесе қызметтің жекелеген түрлерін тоқтата тұру не оларға тыйым салу туралы актілердің нысандарын, анықталған бұзушылықтарды жою туралы нұсқамаларды әзірлейді;";</w:t>
      </w:r>
    </w:p>
    <w:bookmarkEnd w:id="32"/>
    <w:bookmarkStart w:name="z42" w:id="33"/>
    <w:p>
      <w:pPr>
        <w:spacing w:after="0"/>
        <w:ind w:left="0"/>
        <w:jc w:val="both"/>
      </w:pPr>
      <w:r>
        <w:rPr>
          <w:rFonts w:ascii="Times New Roman"/>
          <w:b w:val="false"/>
          <w:i w:val="false"/>
          <w:color w:val="000000"/>
          <w:sz w:val="28"/>
        </w:rPr>
        <w:t>
      мынадай мазмұндағы 99-9), 99-10), 99-11), 99-12), 99-13), 99-14), 99-15), 99-16), 99-17) және 99-18) тармақшамен толықтырылсын:</w:t>
      </w:r>
    </w:p>
    <w:bookmarkEnd w:id="33"/>
    <w:bookmarkStart w:name="z43" w:id="34"/>
    <w:p>
      <w:pPr>
        <w:spacing w:after="0"/>
        <w:ind w:left="0"/>
        <w:jc w:val="both"/>
      </w:pPr>
      <w:r>
        <w:rPr>
          <w:rFonts w:ascii="Times New Roman"/>
          <w:b w:val="false"/>
          <w:i w:val="false"/>
          <w:color w:val="000000"/>
          <w:sz w:val="28"/>
        </w:rPr>
        <w:t>
      "99-9) кәсіптік біліктілік жөніндегі салалық кеңестермен келісім бойынша кәсіптер тізіліміне өзгерістер мен толықтырулар енгізу бойынша кәсіби біліктілікті тану саласындағы уәкілетті органға жыл сайынғы негізде ұсыныстар енгізеді;</w:t>
      </w:r>
    </w:p>
    <w:bookmarkEnd w:id="34"/>
    <w:bookmarkStart w:name="z44" w:id="35"/>
    <w:p>
      <w:pPr>
        <w:spacing w:after="0"/>
        <w:ind w:left="0"/>
        <w:jc w:val="both"/>
      </w:pPr>
      <w:r>
        <w:rPr>
          <w:rFonts w:ascii="Times New Roman"/>
          <w:b w:val="false"/>
          <w:i w:val="false"/>
          <w:color w:val="000000"/>
          <w:sz w:val="28"/>
        </w:rPr>
        <w:t>
      99-10) жыл сайынғы негізде кәсіби біліктілік жөніндегі салалық кеңестермен келісім бойынша кәсіби стандарттарды әзірлеу және (немесе) жаңарту жөнінде ұсыныстар әзірлейді және оларды кәсіби біліктілікті тану саласындағы уәкілетті органға жолдайды;</w:t>
      </w:r>
    </w:p>
    <w:bookmarkEnd w:id="35"/>
    <w:bookmarkStart w:name="z45" w:id="36"/>
    <w:p>
      <w:pPr>
        <w:spacing w:after="0"/>
        <w:ind w:left="0"/>
        <w:jc w:val="both"/>
      </w:pPr>
      <w:r>
        <w:rPr>
          <w:rFonts w:ascii="Times New Roman"/>
          <w:b w:val="false"/>
          <w:i w:val="false"/>
          <w:color w:val="000000"/>
          <w:sz w:val="28"/>
        </w:rPr>
        <w:t>
      99-11) жыл сайынғы негізде астананың, облыстардың, республикалық маңызы бар қалалардың жергілікті атқарушы органдарымен келісім бойынша кәсіптік біліктілікті тану саласындағы уәкілетті орган айқындаған тәртіппен ағымдағы және болашақ кезеңдерде кәсіптердің өзектілігін есепке ала отырып, еңбек нарығының кәсіби біліктілікті тануға қажеттілігін қалыптастырады;</w:t>
      </w:r>
    </w:p>
    <w:bookmarkEnd w:id="36"/>
    <w:bookmarkStart w:name="z46" w:id="37"/>
    <w:p>
      <w:pPr>
        <w:spacing w:after="0"/>
        <w:ind w:left="0"/>
        <w:jc w:val="both"/>
      </w:pPr>
      <w:r>
        <w:rPr>
          <w:rFonts w:ascii="Times New Roman"/>
          <w:b w:val="false"/>
          <w:i w:val="false"/>
          <w:color w:val="000000"/>
          <w:sz w:val="28"/>
        </w:rPr>
        <w:t>
      99-12) кәсіптік біліктіліктер жөніндегі салалық кеңес келісім бойынша Кәсіби біліктілік жөніндегі ұлттық кеңестің отырысында қарау үшін кәсіби біліктілікті тану шарттары бойынша кәсіби біліктілікті тану саласындағы уәкілетті органға ұсыныстар енгізеді;</w:t>
      </w:r>
    </w:p>
    <w:bookmarkEnd w:id="37"/>
    <w:bookmarkStart w:name="z47" w:id="38"/>
    <w:p>
      <w:pPr>
        <w:spacing w:after="0"/>
        <w:ind w:left="0"/>
        <w:jc w:val="both"/>
      </w:pPr>
      <w:r>
        <w:rPr>
          <w:rFonts w:ascii="Times New Roman"/>
          <w:b w:val="false"/>
          <w:i w:val="false"/>
          <w:color w:val="000000"/>
          <w:sz w:val="28"/>
        </w:rPr>
        <w:t>
      99-13) кәсіптік біліктілікті тану саласындағы уәкілетті орган айқындаған тәртіппен салалық біліктілік шеңберін әзірлейді және (немесе) жаңартады;</w:t>
      </w:r>
    </w:p>
    <w:bookmarkEnd w:id="38"/>
    <w:bookmarkStart w:name="z48" w:id="39"/>
    <w:p>
      <w:pPr>
        <w:spacing w:after="0"/>
        <w:ind w:left="0"/>
        <w:jc w:val="both"/>
      </w:pPr>
      <w:r>
        <w:rPr>
          <w:rFonts w:ascii="Times New Roman"/>
          <w:b w:val="false"/>
          <w:i w:val="false"/>
          <w:color w:val="000000"/>
          <w:sz w:val="28"/>
        </w:rPr>
        <w:t>
      99-14) кәсіптік біліктілікті тану саласындағы уәкілетті орган айқындаған тәртіппен Қазақстан Республикасының Ұлттық кәсіптер сыныптауышы, салалық біліктілік шеңберлері негізінде Қазақстан Республикасы Ұлттық кәсіпкерлер палатасының қорытындысын есепке ала отырып, кәсіптік біліктіліктер жөніндегі салалық кеңес және кәсіби біліктілікті тану саласындағы уәкілетті органмен келісім бойынша кәсіби стандарттарды әзірлейді және (немесе) жаңартады;</w:t>
      </w:r>
    </w:p>
    <w:bookmarkEnd w:id="39"/>
    <w:bookmarkStart w:name="z49" w:id="40"/>
    <w:p>
      <w:pPr>
        <w:spacing w:after="0"/>
        <w:ind w:left="0"/>
        <w:jc w:val="both"/>
      </w:pPr>
      <w:r>
        <w:rPr>
          <w:rFonts w:ascii="Times New Roman"/>
          <w:b w:val="false"/>
          <w:i w:val="false"/>
          <w:color w:val="000000"/>
          <w:sz w:val="28"/>
        </w:rPr>
        <w:t>
      99-15) өнеркәсiптiк қауiпсiздiк саласындағы кәсiби авариялық-құтқару қызметтерiнiң қауiптi өндiрiстiк объектiлерде тау-кен құтқару, газдан құтқару, фонтанға қарсы жұмыстарды орындауға дайындығын өнеркәсiптiк қауiпсiздiк саласындағы мемлекеттiк бақылауды және қадағалауды жүзеге асырады;</w:t>
      </w:r>
    </w:p>
    <w:bookmarkEnd w:id="40"/>
    <w:bookmarkStart w:name="z50" w:id="41"/>
    <w:p>
      <w:pPr>
        <w:spacing w:after="0"/>
        <w:ind w:left="0"/>
        <w:jc w:val="both"/>
      </w:pPr>
      <w:r>
        <w:rPr>
          <w:rFonts w:ascii="Times New Roman"/>
          <w:b w:val="false"/>
          <w:i w:val="false"/>
          <w:color w:val="000000"/>
          <w:sz w:val="28"/>
        </w:rPr>
        <w:t>
      99-16) қауіпті өндірістік объектілерді жаңарту мен техникалық қайта жарақтандырудың жиынтық жоспарын әзірлеу және келісу қағидаларын әзірлейді;</w:t>
      </w:r>
    </w:p>
    <w:bookmarkEnd w:id="41"/>
    <w:bookmarkStart w:name="z51" w:id="42"/>
    <w:p>
      <w:pPr>
        <w:spacing w:after="0"/>
        <w:ind w:left="0"/>
        <w:jc w:val="both"/>
      </w:pPr>
      <w:r>
        <w:rPr>
          <w:rFonts w:ascii="Times New Roman"/>
          <w:b w:val="false"/>
          <w:i w:val="false"/>
          <w:color w:val="000000"/>
          <w:sz w:val="28"/>
        </w:rPr>
        <w:t>
      99-17) өнеркәсіптік қауіпсіздік саласындағы жұмыстарды жүргізу құқығына аттестатталған заңды тұлғаларға өнеркәсіптік қауіпсіздік саласындағы мемлекеттік бақылауды және қадағалауды жүзеге асырады;</w:t>
      </w:r>
    </w:p>
    <w:bookmarkEnd w:id="42"/>
    <w:bookmarkStart w:name="z52" w:id="43"/>
    <w:p>
      <w:pPr>
        <w:spacing w:after="0"/>
        <w:ind w:left="0"/>
        <w:jc w:val="both"/>
      </w:pPr>
      <w:r>
        <w:rPr>
          <w:rFonts w:ascii="Times New Roman"/>
          <w:b w:val="false"/>
          <w:i w:val="false"/>
          <w:color w:val="000000"/>
          <w:sz w:val="28"/>
        </w:rPr>
        <w:t>
      99-18) қауіпті өндірістік объектілерде қолданылатын технологияларды, қауіпті техникалық құрылғыларды қолдануға берілген, қайтарып алынған рұқсаттардың есебін жүргізеді;";</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54" w:id="44"/>
    <w:p>
      <w:pPr>
        <w:spacing w:after="0"/>
        <w:ind w:left="0"/>
        <w:jc w:val="both"/>
      </w:pPr>
      <w:r>
        <w:rPr>
          <w:rFonts w:ascii="Times New Roman"/>
          <w:b w:val="false"/>
          <w:i w:val="false"/>
          <w:color w:val="000000"/>
          <w:sz w:val="28"/>
        </w:rPr>
        <w:t>
      "18. Комитет төрағасының Қазақстан Республикасының заңнамасына сәйкес қызметке тағайындалатын және қызметтен босатылатын Қазақстан Республикасының өнеркәсіптік қауіпсіздік саласындағы мемлекеттік бақылау және қадағалау жөніндегі бас мемлекеттік инспекторының орынбасарлары - орынбасарлары болады.";</w:t>
      </w:r>
    </w:p>
    <w:bookmarkEnd w:id="44"/>
    <w:bookmarkStart w:name="z55" w:id="45"/>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16) тармақшасы</w:t>
      </w:r>
      <w:r>
        <w:rPr>
          <w:rFonts w:ascii="Times New Roman"/>
          <w:b w:val="false"/>
          <w:i w:val="false"/>
          <w:color w:val="000000"/>
          <w:sz w:val="28"/>
        </w:rPr>
        <w:t xml:space="preserve"> мынадай редакцияда жазылсын:</w:t>
      </w:r>
    </w:p>
    <w:bookmarkEnd w:id="45"/>
    <w:bookmarkStart w:name="z56" w:id="46"/>
    <w:p>
      <w:pPr>
        <w:spacing w:after="0"/>
        <w:ind w:left="0"/>
        <w:jc w:val="both"/>
      </w:pPr>
      <w:r>
        <w:rPr>
          <w:rFonts w:ascii="Times New Roman"/>
          <w:b w:val="false"/>
          <w:i w:val="false"/>
          <w:color w:val="000000"/>
          <w:sz w:val="28"/>
        </w:rPr>
        <w:t>
      "16) Комитеттің атқарушылық, еңбек тәртібінің сақталуын және құжат айналымының ұйымдастырылуын бақылайды;";</w:t>
      </w:r>
    </w:p>
    <w:bookmarkEnd w:id="46"/>
    <w:bookmarkStart w:name="z57" w:id="47"/>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5-қосымшада</w:t>
      </w:r>
      <w:r>
        <w:rPr>
          <w:rFonts w:ascii="Times New Roman"/>
          <w:b w:val="false"/>
          <w:i w:val="false"/>
          <w:color w:val="000000"/>
          <w:sz w:val="28"/>
        </w:rPr>
        <w:t>:</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59" w:id="48"/>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62" w:id="49"/>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64" w:id="50"/>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50"/>
    <w:bookmarkStart w:name="z65" w:id="51"/>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51"/>
    <w:bookmarkStart w:name="z66" w:id="52"/>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52"/>
    <w:bookmarkStart w:name="z67" w:id="53"/>
    <w:p>
      <w:pPr>
        <w:spacing w:after="0"/>
        <w:ind w:left="0"/>
        <w:jc w:val="both"/>
      </w:pPr>
      <w:r>
        <w:rPr>
          <w:rFonts w:ascii="Times New Roman"/>
          <w:b w:val="false"/>
          <w:i w:val="false"/>
          <w:color w:val="000000"/>
          <w:sz w:val="28"/>
        </w:rPr>
        <w:t xml:space="preserve">
      "46-1)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53"/>
    <w:bookmarkStart w:name="z68" w:id="54"/>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70" w:id="55"/>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55"/>
    <w:bookmarkStart w:name="z71" w:id="56"/>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56"/>
    <w:bookmarkStart w:name="z72" w:id="57"/>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74" w:id="58"/>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58"/>
    <w:bookmarkStart w:name="z75" w:id="59"/>
    <w:p>
      <w:pPr>
        <w:spacing w:after="0"/>
        <w:ind w:left="0"/>
        <w:jc w:val="both"/>
      </w:pPr>
      <w:r>
        <w:rPr>
          <w:rFonts w:ascii="Times New Roman"/>
          <w:b w:val="false"/>
          <w:i w:val="false"/>
          <w:color w:val="000000"/>
          <w:sz w:val="28"/>
        </w:rPr>
        <w:t xml:space="preserve">
      62) "Азаматтық қорғау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екі және одан да көп облыс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78" w:id="60"/>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80" w:id="61"/>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61"/>
    <w:bookmarkStart w:name="z81" w:id="62"/>
    <w:p>
      <w:pPr>
        <w:spacing w:after="0"/>
        <w:ind w:left="0"/>
        <w:jc w:val="both"/>
      </w:pPr>
      <w:r>
        <w:rPr>
          <w:rFonts w:ascii="Times New Roman"/>
          <w:b w:val="false"/>
          <w:i w:val="false"/>
          <w:color w:val="000000"/>
          <w:sz w:val="28"/>
        </w:rPr>
        <w:t>
      мынадай мазмұндағы 74-1) тармақшамен толықтырылсын:</w:t>
      </w:r>
    </w:p>
    <w:bookmarkEnd w:id="62"/>
    <w:bookmarkStart w:name="z82" w:id="63"/>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63"/>
    <w:bookmarkStart w:name="z83" w:id="64"/>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64"/>
    <w:bookmarkStart w:name="z84" w:id="65"/>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65"/>
    <w:bookmarkStart w:name="z85" w:id="66"/>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66"/>
    <w:bookmarkStart w:name="z86" w:id="67"/>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67"/>
    <w:bookmarkStart w:name="z87" w:id="68"/>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68"/>
    <w:bookmarkStart w:name="z88" w:id="69"/>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69"/>
    <w:bookmarkStart w:name="z89" w:id="70"/>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70"/>
    <w:bookmarkStart w:name="z90" w:id="71"/>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5-1-қосымшада</w:t>
      </w:r>
      <w:r>
        <w:rPr>
          <w:rFonts w:ascii="Times New Roman"/>
          <w:b w:val="false"/>
          <w:i w:val="false"/>
          <w:color w:val="000000"/>
          <w:sz w:val="28"/>
        </w:rPr>
        <w:t>:</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92" w:id="72"/>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95" w:id="73"/>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97" w:id="74"/>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74"/>
    <w:bookmarkStart w:name="z98" w:id="75"/>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75"/>
    <w:bookmarkStart w:name="z99" w:id="76"/>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76"/>
    <w:bookmarkStart w:name="z100" w:id="77"/>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77"/>
    <w:bookmarkStart w:name="z101" w:id="78"/>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103" w:id="79"/>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79"/>
    <w:bookmarkStart w:name="z104" w:id="80"/>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80"/>
    <w:bookmarkStart w:name="z105" w:id="81"/>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107" w:id="82"/>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82"/>
    <w:bookmarkStart w:name="z108" w:id="83"/>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111" w:id="84"/>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113" w:id="85"/>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85"/>
    <w:bookmarkStart w:name="z114" w:id="86"/>
    <w:p>
      <w:pPr>
        <w:spacing w:after="0"/>
        <w:ind w:left="0"/>
        <w:jc w:val="both"/>
      </w:pPr>
      <w:r>
        <w:rPr>
          <w:rFonts w:ascii="Times New Roman"/>
          <w:b w:val="false"/>
          <w:i w:val="false"/>
          <w:color w:val="000000"/>
          <w:sz w:val="28"/>
        </w:rPr>
        <w:t>
      мынадай мазмұндағы 74-1) тармақшамен толықтырылсын:</w:t>
      </w:r>
    </w:p>
    <w:bookmarkEnd w:id="86"/>
    <w:bookmarkStart w:name="z115" w:id="87"/>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87"/>
    <w:bookmarkStart w:name="z116" w:id="88"/>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88"/>
    <w:bookmarkStart w:name="z117" w:id="89"/>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89"/>
    <w:bookmarkStart w:name="z118" w:id="90"/>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90"/>
    <w:bookmarkStart w:name="z119" w:id="91"/>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91"/>
    <w:bookmarkStart w:name="z120" w:id="92"/>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92"/>
    <w:bookmarkStart w:name="z121" w:id="93"/>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93"/>
    <w:bookmarkStart w:name="z122" w:id="94"/>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94"/>
    <w:bookmarkStart w:name="z123" w:id="95"/>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6-қосымшада</w:t>
      </w:r>
      <w:r>
        <w:rPr>
          <w:rFonts w:ascii="Times New Roman"/>
          <w:b w:val="false"/>
          <w:i w:val="false"/>
          <w:color w:val="000000"/>
          <w:sz w:val="28"/>
        </w:rPr>
        <w:t>:</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125" w:id="96"/>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128" w:id="97"/>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130" w:id="98"/>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98"/>
    <w:bookmarkStart w:name="z131" w:id="99"/>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99"/>
    <w:bookmarkStart w:name="z132" w:id="100"/>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100"/>
    <w:bookmarkStart w:name="z133" w:id="101"/>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101"/>
    <w:bookmarkStart w:name="z134" w:id="102"/>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136" w:id="103"/>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103"/>
    <w:bookmarkStart w:name="z137" w:id="104"/>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104"/>
    <w:bookmarkStart w:name="z138" w:id="105"/>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140" w:id="106"/>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106"/>
    <w:bookmarkStart w:name="z141" w:id="107"/>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144" w:id="108"/>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146" w:id="109"/>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109"/>
    <w:bookmarkStart w:name="z147" w:id="110"/>
    <w:p>
      <w:pPr>
        <w:spacing w:after="0"/>
        <w:ind w:left="0"/>
        <w:jc w:val="both"/>
      </w:pPr>
      <w:r>
        <w:rPr>
          <w:rFonts w:ascii="Times New Roman"/>
          <w:b w:val="false"/>
          <w:i w:val="false"/>
          <w:color w:val="000000"/>
          <w:sz w:val="28"/>
        </w:rPr>
        <w:t>
      мынадай мазмұндағы 74-1) тармақшамен толықтырылсын:</w:t>
      </w:r>
    </w:p>
    <w:bookmarkEnd w:id="110"/>
    <w:bookmarkStart w:name="z148" w:id="111"/>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111"/>
    <w:bookmarkStart w:name="z149" w:id="112"/>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112"/>
    <w:bookmarkStart w:name="z150" w:id="113"/>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113"/>
    <w:bookmarkStart w:name="z151" w:id="114"/>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114"/>
    <w:bookmarkStart w:name="z152" w:id="115"/>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115"/>
    <w:bookmarkStart w:name="z153" w:id="116"/>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116"/>
    <w:bookmarkStart w:name="z154" w:id="117"/>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117"/>
    <w:bookmarkStart w:name="z155" w:id="118"/>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118"/>
    <w:bookmarkStart w:name="z156" w:id="119"/>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7-қосымшада</w:t>
      </w:r>
      <w:r>
        <w:rPr>
          <w:rFonts w:ascii="Times New Roman"/>
          <w:b w:val="false"/>
          <w:i w:val="false"/>
          <w:color w:val="000000"/>
          <w:sz w:val="28"/>
        </w:rPr>
        <w:t>:</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158" w:id="120"/>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161" w:id="121"/>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163" w:id="122"/>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122"/>
    <w:bookmarkStart w:name="z164" w:id="123"/>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123"/>
    <w:bookmarkStart w:name="z165" w:id="124"/>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124"/>
    <w:bookmarkStart w:name="z166" w:id="125"/>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125"/>
    <w:bookmarkStart w:name="z167" w:id="126"/>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169" w:id="127"/>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127"/>
    <w:bookmarkStart w:name="z170" w:id="128"/>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128"/>
    <w:bookmarkStart w:name="z171" w:id="129"/>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173" w:id="130"/>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130"/>
    <w:bookmarkStart w:name="z174" w:id="131"/>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177" w:id="132"/>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179" w:id="133"/>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133"/>
    <w:bookmarkStart w:name="z180" w:id="134"/>
    <w:p>
      <w:pPr>
        <w:spacing w:after="0"/>
        <w:ind w:left="0"/>
        <w:jc w:val="both"/>
      </w:pPr>
      <w:r>
        <w:rPr>
          <w:rFonts w:ascii="Times New Roman"/>
          <w:b w:val="false"/>
          <w:i w:val="false"/>
          <w:color w:val="000000"/>
          <w:sz w:val="28"/>
        </w:rPr>
        <w:t>
      мынадай мазмұндағы 74-1) тармақшамен толықтырылсын:</w:t>
      </w:r>
    </w:p>
    <w:bookmarkEnd w:id="134"/>
    <w:bookmarkStart w:name="z181" w:id="135"/>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135"/>
    <w:bookmarkStart w:name="z182" w:id="136"/>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136"/>
    <w:bookmarkStart w:name="z183" w:id="137"/>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137"/>
    <w:bookmarkStart w:name="z184" w:id="138"/>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138"/>
    <w:bookmarkStart w:name="z185" w:id="139"/>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139"/>
    <w:bookmarkStart w:name="z186" w:id="140"/>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140"/>
    <w:bookmarkStart w:name="z187" w:id="141"/>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141"/>
    <w:bookmarkStart w:name="z188" w:id="142"/>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142"/>
    <w:bookmarkStart w:name="z189" w:id="14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8-қосымшада</w:t>
      </w:r>
      <w:r>
        <w:rPr>
          <w:rFonts w:ascii="Times New Roman"/>
          <w:b w:val="false"/>
          <w:i w:val="false"/>
          <w:color w:val="000000"/>
          <w:sz w:val="28"/>
        </w:rPr>
        <w:t>:</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191" w:id="144"/>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194" w:id="145"/>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1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196" w:id="146"/>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146"/>
    <w:bookmarkStart w:name="z197" w:id="147"/>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147"/>
    <w:bookmarkStart w:name="z198" w:id="148"/>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148"/>
    <w:bookmarkStart w:name="z199" w:id="149"/>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149"/>
    <w:bookmarkStart w:name="z200" w:id="150"/>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202" w:id="151"/>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151"/>
    <w:bookmarkStart w:name="z203" w:id="152"/>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152"/>
    <w:bookmarkStart w:name="z204" w:id="153"/>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206" w:id="154"/>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154"/>
    <w:bookmarkStart w:name="z207" w:id="155"/>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210" w:id="156"/>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212" w:id="157"/>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157"/>
    <w:bookmarkStart w:name="z213" w:id="158"/>
    <w:p>
      <w:pPr>
        <w:spacing w:after="0"/>
        <w:ind w:left="0"/>
        <w:jc w:val="both"/>
      </w:pPr>
      <w:r>
        <w:rPr>
          <w:rFonts w:ascii="Times New Roman"/>
          <w:b w:val="false"/>
          <w:i w:val="false"/>
          <w:color w:val="000000"/>
          <w:sz w:val="28"/>
        </w:rPr>
        <w:t>
      мынадай мазмұндағы 74-1) тармақшамен толықтырылсын:</w:t>
      </w:r>
    </w:p>
    <w:bookmarkEnd w:id="158"/>
    <w:bookmarkStart w:name="z214" w:id="159"/>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159"/>
    <w:bookmarkStart w:name="z215" w:id="160"/>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160"/>
    <w:bookmarkStart w:name="z216" w:id="161"/>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161"/>
    <w:bookmarkStart w:name="z217" w:id="162"/>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162"/>
    <w:bookmarkStart w:name="z218" w:id="163"/>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163"/>
    <w:bookmarkStart w:name="z219" w:id="164"/>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164"/>
    <w:bookmarkStart w:name="z220" w:id="165"/>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165"/>
    <w:bookmarkStart w:name="z221" w:id="166"/>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166"/>
    <w:bookmarkStart w:name="z222" w:id="167"/>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9-қосымшада</w:t>
      </w:r>
      <w:r>
        <w:rPr>
          <w:rFonts w:ascii="Times New Roman"/>
          <w:b w:val="false"/>
          <w:i w:val="false"/>
          <w:color w:val="000000"/>
          <w:sz w:val="28"/>
        </w:rPr>
        <w:t>:</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224" w:id="168"/>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227" w:id="169"/>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229" w:id="170"/>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170"/>
    <w:bookmarkStart w:name="z230" w:id="171"/>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171"/>
    <w:bookmarkStart w:name="z231" w:id="172"/>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172"/>
    <w:bookmarkStart w:name="z232" w:id="173"/>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173"/>
    <w:bookmarkStart w:name="z233" w:id="174"/>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1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235" w:id="175"/>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175"/>
    <w:bookmarkStart w:name="z236" w:id="176"/>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176"/>
    <w:bookmarkStart w:name="z237" w:id="177"/>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239" w:id="178"/>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178"/>
    <w:bookmarkStart w:name="z240" w:id="179"/>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1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243" w:id="180"/>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245" w:id="181"/>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181"/>
    <w:bookmarkStart w:name="z246" w:id="182"/>
    <w:p>
      <w:pPr>
        <w:spacing w:after="0"/>
        <w:ind w:left="0"/>
        <w:jc w:val="both"/>
      </w:pPr>
      <w:r>
        <w:rPr>
          <w:rFonts w:ascii="Times New Roman"/>
          <w:b w:val="false"/>
          <w:i w:val="false"/>
          <w:color w:val="000000"/>
          <w:sz w:val="28"/>
        </w:rPr>
        <w:t>
      мынадай мазмұндағы 74-1) тармақшамен толықтырылсын:</w:t>
      </w:r>
    </w:p>
    <w:bookmarkEnd w:id="182"/>
    <w:bookmarkStart w:name="z247" w:id="183"/>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183"/>
    <w:bookmarkStart w:name="z248" w:id="184"/>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184"/>
    <w:bookmarkStart w:name="z249" w:id="185"/>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185"/>
    <w:bookmarkStart w:name="z250" w:id="186"/>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186"/>
    <w:bookmarkStart w:name="z251" w:id="187"/>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187"/>
    <w:bookmarkStart w:name="z252" w:id="188"/>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188"/>
    <w:bookmarkStart w:name="z253" w:id="189"/>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189"/>
    <w:bookmarkStart w:name="z254" w:id="190"/>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190"/>
    <w:bookmarkStart w:name="z255" w:id="191"/>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10-қосымшада</w:t>
      </w:r>
      <w:r>
        <w:rPr>
          <w:rFonts w:ascii="Times New Roman"/>
          <w:b w:val="false"/>
          <w:i w:val="false"/>
          <w:color w:val="000000"/>
          <w:sz w:val="28"/>
        </w:rPr>
        <w:t>:</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257" w:id="192"/>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260" w:id="193"/>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1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262" w:id="194"/>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194"/>
    <w:bookmarkStart w:name="z263" w:id="195"/>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195"/>
    <w:bookmarkStart w:name="z264" w:id="196"/>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196"/>
    <w:bookmarkStart w:name="z265" w:id="197"/>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197"/>
    <w:bookmarkStart w:name="z266" w:id="198"/>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268" w:id="199"/>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199"/>
    <w:bookmarkStart w:name="z269" w:id="200"/>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200"/>
    <w:bookmarkStart w:name="z270" w:id="201"/>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272" w:id="202"/>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202"/>
    <w:bookmarkStart w:name="z273" w:id="203"/>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2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276" w:id="204"/>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2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278" w:id="205"/>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205"/>
    <w:bookmarkStart w:name="z279" w:id="206"/>
    <w:p>
      <w:pPr>
        <w:spacing w:after="0"/>
        <w:ind w:left="0"/>
        <w:jc w:val="both"/>
      </w:pPr>
      <w:r>
        <w:rPr>
          <w:rFonts w:ascii="Times New Roman"/>
          <w:b w:val="false"/>
          <w:i w:val="false"/>
          <w:color w:val="000000"/>
          <w:sz w:val="28"/>
        </w:rPr>
        <w:t>
      мынадай мазмұндағы 74-1) тармақшамен толықтырылсын:</w:t>
      </w:r>
    </w:p>
    <w:bookmarkEnd w:id="206"/>
    <w:bookmarkStart w:name="z280" w:id="207"/>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207"/>
    <w:bookmarkStart w:name="z281" w:id="208"/>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208"/>
    <w:bookmarkStart w:name="z282" w:id="209"/>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209"/>
    <w:bookmarkStart w:name="z283" w:id="210"/>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210"/>
    <w:bookmarkStart w:name="z284" w:id="211"/>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211"/>
    <w:bookmarkStart w:name="z285" w:id="212"/>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212"/>
    <w:bookmarkStart w:name="z286" w:id="213"/>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213"/>
    <w:bookmarkStart w:name="z287" w:id="214"/>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214"/>
    <w:bookmarkStart w:name="z288" w:id="215"/>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11-қосымшада</w:t>
      </w:r>
      <w:r>
        <w:rPr>
          <w:rFonts w:ascii="Times New Roman"/>
          <w:b w:val="false"/>
          <w:i w:val="false"/>
          <w:color w:val="000000"/>
          <w:sz w:val="28"/>
        </w:rPr>
        <w:t>:</w:t>
      </w:r>
    </w:p>
    <w:bookmarkEnd w:id="2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290" w:id="216"/>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2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293" w:id="217"/>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295" w:id="218"/>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218"/>
    <w:bookmarkStart w:name="z296" w:id="219"/>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219"/>
    <w:bookmarkStart w:name="z297" w:id="220"/>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220"/>
    <w:bookmarkStart w:name="z298" w:id="221"/>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221"/>
    <w:bookmarkStart w:name="z299" w:id="222"/>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2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301" w:id="223"/>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223"/>
    <w:bookmarkStart w:name="z302" w:id="224"/>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224"/>
    <w:bookmarkStart w:name="z303" w:id="225"/>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2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305" w:id="226"/>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226"/>
    <w:bookmarkStart w:name="z306" w:id="227"/>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2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309" w:id="228"/>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311" w:id="229"/>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229"/>
    <w:bookmarkStart w:name="z312" w:id="230"/>
    <w:p>
      <w:pPr>
        <w:spacing w:after="0"/>
        <w:ind w:left="0"/>
        <w:jc w:val="both"/>
      </w:pPr>
      <w:r>
        <w:rPr>
          <w:rFonts w:ascii="Times New Roman"/>
          <w:b w:val="false"/>
          <w:i w:val="false"/>
          <w:color w:val="000000"/>
          <w:sz w:val="28"/>
        </w:rPr>
        <w:t>
      мынадай мазмұндағы 74-1) тармақшамен толықтырылсын:</w:t>
      </w:r>
    </w:p>
    <w:bookmarkEnd w:id="230"/>
    <w:bookmarkStart w:name="z313" w:id="231"/>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231"/>
    <w:bookmarkStart w:name="z314" w:id="232"/>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232"/>
    <w:bookmarkStart w:name="z315" w:id="233"/>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233"/>
    <w:bookmarkStart w:name="z316" w:id="234"/>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234"/>
    <w:bookmarkStart w:name="z317" w:id="235"/>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235"/>
    <w:bookmarkStart w:name="z318" w:id="236"/>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236"/>
    <w:bookmarkStart w:name="z319" w:id="237"/>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237"/>
    <w:bookmarkStart w:name="z320" w:id="238"/>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238"/>
    <w:bookmarkStart w:name="z321" w:id="239"/>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12-қосымшада</w:t>
      </w:r>
      <w:r>
        <w:rPr>
          <w:rFonts w:ascii="Times New Roman"/>
          <w:b w:val="false"/>
          <w:i w:val="false"/>
          <w:color w:val="000000"/>
          <w:sz w:val="28"/>
        </w:rPr>
        <w:t>:</w:t>
      </w:r>
    </w:p>
    <w:bookmarkEnd w:id="2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323" w:id="240"/>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2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326" w:id="241"/>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2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328" w:id="242"/>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242"/>
    <w:bookmarkStart w:name="z329" w:id="243"/>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243"/>
    <w:bookmarkStart w:name="z330" w:id="244"/>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244"/>
    <w:bookmarkStart w:name="z331" w:id="245"/>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245"/>
    <w:bookmarkStart w:name="z332" w:id="246"/>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2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334" w:id="247"/>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247"/>
    <w:bookmarkStart w:name="z335" w:id="248"/>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248"/>
    <w:bookmarkStart w:name="z336" w:id="249"/>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2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338" w:id="250"/>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250"/>
    <w:bookmarkStart w:name="z339" w:id="251"/>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2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342" w:id="252"/>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2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344" w:id="253"/>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253"/>
    <w:bookmarkStart w:name="z345" w:id="254"/>
    <w:p>
      <w:pPr>
        <w:spacing w:after="0"/>
        <w:ind w:left="0"/>
        <w:jc w:val="both"/>
      </w:pPr>
      <w:r>
        <w:rPr>
          <w:rFonts w:ascii="Times New Roman"/>
          <w:b w:val="false"/>
          <w:i w:val="false"/>
          <w:color w:val="000000"/>
          <w:sz w:val="28"/>
        </w:rPr>
        <w:t>
      мынадай мазмұндағы 74-1) тармақшамен толықтырылсын:</w:t>
      </w:r>
    </w:p>
    <w:bookmarkEnd w:id="254"/>
    <w:bookmarkStart w:name="z346" w:id="255"/>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255"/>
    <w:bookmarkStart w:name="z347" w:id="256"/>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256"/>
    <w:bookmarkStart w:name="z348" w:id="257"/>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257"/>
    <w:bookmarkStart w:name="z349" w:id="258"/>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258"/>
    <w:bookmarkStart w:name="z350" w:id="259"/>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259"/>
    <w:bookmarkStart w:name="z351" w:id="260"/>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260"/>
    <w:bookmarkStart w:name="z352" w:id="261"/>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261"/>
    <w:bookmarkStart w:name="z353" w:id="262"/>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262"/>
    <w:bookmarkStart w:name="z354" w:id="26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12-1-қосымшада</w:t>
      </w:r>
      <w:r>
        <w:rPr>
          <w:rFonts w:ascii="Times New Roman"/>
          <w:b w:val="false"/>
          <w:i w:val="false"/>
          <w:color w:val="000000"/>
          <w:sz w:val="28"/>
        </w:rPr>
        <w:t>:</w:t>
      </w:r>
    </w:p>
    <w:bookmarkEnd w:id="2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356" w:id="264"/>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2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359" w:id="265"/>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2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361" w:id="266"/>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266"/>
    <w:bookmarkStart w:name="z362" w:id="267"/>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267"/>
    <w:bookmarkStart w:name="z363" w:id="268"/>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268"/>
    <w:bookmarkStart w:name="z364" w:id="269"/>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269"/>
    <w:bookmarkStart w:name="z365" w:id="270"/>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2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367" w:id="271"/>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271"/>
    <w:bookmarkStart w:name="z368" w:id="272"/>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272"/>
    <w:bookmarkStart w:name="z369" w:id="273"/>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2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371" w:id="274"/>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274"/>
    <w:bookmarkStart w:name="z372" w:id="275"/>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2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375" w:id="276"/>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2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377" w:id="277"/>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277"/>
    <w:bookmarkStart w:name="z378" w:id="278"/>
    <w:p>
      <w:pPr>
        <w:spacing w:after="0"/>
        <w:ind w:left="0"/>
        <w:jc w:val="both"/>
      </w:pPr>
      <w:r>
        <w:rPr>
          <w:rFonts w:ascii="Times New Roman"/>
          <w:b w:val="false"/>
          <w:i w:val="false"/>
          <w:color w:val="000000"/>
          <w:sz w:val="28"/>
        </w:rPr>
        <w:t>
      мынадай мазмұндағы 74-1) тармақшамен толықтырылсын:</w:t>
      </w:r>
    </w:p>
    <w:bookmarkEnd w:id="278"/>
    <w:bookmarkStart w:name="z379" w:id="279"/>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279"/>
    <w:bookmarkStart w:name="z380" w:id="280"/>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280"/>
    <w:bookmarkStart w:name="z381" w:id="281"/>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281"/>
    <w:bookmarkStart w:name="z382" w:id="282"/>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282"/>
    <w:bookmarkStart w:name="z383" w:id="283"/>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283"/>
    <w:bookmarkStart w:name="z384" w:id="284"/>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284"/>
    <w:bookmarkStart w:name="z385" w:id="285"/>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285"/>
    <w:bookmarkStart w:name="z386" w:id="286"/>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286"/>
    <w:bookmarkStart w:name="z387" w:id="287"/>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13-қосымшада</w:t>
      </w:r>
      <w:r>
        <w:rPr>
          <w:rFonts w:ascii="Times New Roman"/>
          <w:b w:val="false"/>
          <w:i w:val="false"/>
          <w:color w:val="000000"/>
          <w:sz w:val="28"/>
        </w:rPr>
        <w:t>:</w:t>
      </w:r>
    </w:p>
    <w:bookmarkEnd w:id="2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389" w:id="288"/>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2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392" w:id="289"/>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2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394" w:id="290"/>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290"/>
    <w:bookmarkStart w:name="z395" w:id="291"/>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291"/>
    <w:bookmarkStart w:name="z396" w:id="292"/>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292"/>
    <w:bookmarkStart w:name="z397" w:id="293"/>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293"/>
    <w:bookmarkStart w:name="z398" w:id="294"/>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2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400" w:id="295"/>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295"/>
    <w:bookmarkStart w:name="z401" w:id="296"/>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296"/>
    <w:bookmarkStart w:name="z402" w:id="297"/>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2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404" w:id="298"/>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298"/>
    <w:bookmarkStart w:name="z405" w:id="299"/>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2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408" w:id="300"/>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3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410" w:id="301"/>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301"/>
    <w:bookmarkStart w:name="z411" w:id="302"/>
    <w:p>
      <w:pPr>
        <w:spacing w:after="0"/>
        <w:ind w:left="0"/>
        <w:jc w:val="both"/>
      </w:pPr>
      <w:r>
        <w:rPr>
          <w:rFonts w:ascii="Times New Roman"/>
          <w:b w:val="false"/>
          <w:i w:val="false"/>
          <w:color w:val="000000"/>
          <w:sz w:val="28"/>
        </w:rPr>
        <w:t>
      мынадай мазмұндағы 74-1) тармақшамен толықтырылсын:</w:t>
      </w:r>
    </w:p>
    <w:bookmarkEnd w:id="302"/>
    <w:bookmarkStart w:name="z412" w:id="303"/>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303"/>
    <w:bookmarkStart w:name="z413" w:id="304"/>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304"/>
    <w:bookmarkStart w:name="z414" w:id="305"/>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305"/>
    <w:bookmarkStart w:name="z415" w:id="306"/>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306"/>
    <w:bookmarkStart w:name="z416" w:id="307"/>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307"/>
    <w:bookmarkStart w:name="z417" w:id="308"/>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308"/>
    <w:bookmarkStart w:name="z418" w:id="309"/>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309"/>
    <w:bookmarkStart w:name="z419" w:id="310"/>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310"/>
    <w:bookmarkStart w:name="z420" w:id="311"/>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14-қосымшада</w:t>
      </w:r>
      <w:r>
        <w:rPr>
          <w:rFonts w:ascii="Times New Roman"/>
          <w:b w:val="false"/>
          <w:i w:val="false"/>
          <w:color w:val="000000"/>
          <w:sz w:val="28"/>
        </w:rPr>
        <w:t>:</w:t>
      </w:r>
    </w:p>
    <w:bookmarkEnd w:id="3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422" w:id="312"/>
    <w:p>
      <w:pPr>
        <w:spacing w:after="0"/>
        <w:ind w:left="0"/>
        <w:jc w:val="both"/>
      </w:pPr>
      <w:r>
        <w:rPr>
          <w:rFonts w:ascii="Times New Roman"/>
          <w:b w:val="false"/>
          <w:i w:val="false"/>
          <w:color w:val="000000"/>
          <w:sz w:val="28"/>
        </w:rPr>
        <w:t>
      "8. Департаменттің заңды мекенжайы: Қазақстан Республикасы, 100000, Қарағанды облысы, Қарағанды қаласы, Ерубаев көшесі, 25.";</w:t>
      </w:r>
    </w:p>
    <w:bookmarkEnd w:id="3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мынадай редакцияда жазылсын:</w:t>
      </w:r>
    </w:p>
    <w:bookmarkStart w:name="z425" w:id="313"/>
    <w:p>
      <w:pPr>
        <w:spacing w:after="0"/>
        <w:ind w:left="0"/>
        <w:jc w:val="both"/>
      </w:pPr>
      <w:r>
        <w:rPr>
          <w:rFonts w:ascii="Times New Roman"/>
          <w:b w:val="false"/>
          <w:i w:val="false"/>
          <w:color w:val="000000"/>
          <w:sz w:val="28"/>
        </w:rPr>
        <w:t>
      "7) облыстың құлақтандыру жүйесіне техникалық тексерулер және азаматтық қорғау жөніндегі оқу-жаттығулар жүргізу кезінде құлақтандыру жүйесін іске қосуға өкім беруге;";</w:t>
      </w:r>
    </w:p>
    <w:bookmarkEnd w:id="313"/>
    <w:bookmarkStart w:name="z426" w:id="314"/>
    <w:p>
      <w:pPr>
        <w:spacing w:after="0"/>
        <w:ind w:left="0"/>
        <w:jc w:val="both"/>
      </w:pPr>
      <w:r>
        <w:rPr>
          <w:rFonts w:ascii="Times New Roman"/>
          <w:b w:val="false"/>
          <w:i w:val="false"/>
          <w:color w:val="000000"/>
          <w:sz w:val="28"/>
        </w:rPr>
        <w:t>
      мынадай мазмұндағы 8-1) тармақшамен толықтырылсын:</w:t>
      </w:r>
    </w:p>
    <w:bookmarkEnd w:id="314"/>
    <w:bookmarkStart w:name="z427" w:id="315"/>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3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430" w:id="316"/>
    <w:p>
      <w:pPr>
        <w:spacing w:after="0"/>
        <w:ind w:left="0"/>
        <w:jc w:val="both"/>
      </w:pPr>
      <w:r>
        <w:rPr>
          <w:rFonts w:ascii="Times New Roman"/>
          <w:b w:val="false"/>
          <w:i w:val="false"/>
          <w:color w:val="000000"/>
          <w:sz w:val="28"/>
        </w:rPr>
        <w:t>
      "3) табиғи және техногендік сипаттағы төтенше жағдайлардың алдын алуға және жоюға, өрт және өнеркәсіптік қауіпсіздікті қамтамасыз етуге және азаматтық қорғанысты ұйымдастыруға бағытталған азаматтық қорғау іс-шараларын ұйымдастыру және өткізу кезінде азаматтық қорғау күштеріне басшылық ету;</w:t>
      </w:r>
    </w:p>
    <w:bookmarkEnd w:id="316"/>
    <w:bookmarkStart w:name="z431" w:id="317"/>
    <w:p>
      <w:pPr>
        <w:spacing w:after="0"/>
        <w:ind w:left="0"/>
        <w:jc w:val="both"/>
      </w:pPr>
      <w:r>
        <w:rPr>
          <w:rFonts w:ascii="Times New Roman"/>
          <w:b w:val="false"/>
          <w:i w:val="false"/>
          <w:color w:val="000000"/>
          <w:sz w:val="28"/>
        </w:rPr>
        <w:t>
      4) облыс аумағындағы табиғи және техногендік сипаттағы төтенше жағдайлардың мемлекеттік есебін жүргізу;";</w:t>
      </w:r>
    </w:p>
    <w:bookmarkEnd w:id="3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433" w:id="318"/>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3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435" w:id="319"/>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319"/>
    <w:bookmarkStart w:name="z436" w:id="320"/>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320"/>
    <w:bookmarkStart w:name="z437" w:id="321"/>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321"/>
    <w:bookmarkStart w:name="z438" w:id="322"/>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322"/>
    <w:bookmarkStart w:name="z439" w:id="323"/>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3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441" w:id="324"/>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324"/>
    <w:bookmarkStart w:name="z442" w:id="325"/>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325"/>
    <w:bookmarkStart w:name="z443" w:id="326"/>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3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445" w:id="327"/>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327"/>
    <w:bookmarkStart w:name="z446" w:id="328"/>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3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449" w:id="329"/>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3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451" w:id="330"/>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330"/>
    <w:bookmarkStart w:name="z452" w:id="331"/>
    <w:p>
      <w:pPr>
        <w:spacing w:after="0"/>
        <w:ind w:left="0"/>
        <w:jc w:val="both"/>
      </w:pPr>
      <w:r>
        <w:rPr>
          <w:rFonts w:ascii="Times New Roman"/>
          <w:b w:val="false"/>
          <w:i w:val="false"/>
          <w:color w:val="000000"/>
          <w:sz w:val="28"/>
        </w:rPr>
        <w:t>
      мынадай мазмұндағы 74-1) тармақшамен толықтырылсын:</w:t>
      </w:r>
    </w:p>
    <w:bookmarkEnd w:id="331"/>
    <w:bookmarkStart w:name="z453" w:id="332"/>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332"/>
    <w:bookmarkStart w:name="z454" w:id="333"/>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333"/>
    <w:bookmarkStart w:name="z455" w:id="334"/>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334"/>
    <w:bookmarkStart w:name="z456" w:id="335"/>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335"/>
    <w:bookmarkStart w:name="z457" w:id="336"/>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336"/>
    <w:bookmarkStart w:name="z458" w:id="337"/>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337"/>
    <w:bookmarkStart w:name="z459" w:id="338"/>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338"/>
    <w:bookmarkStart w:name="z460" w:id="339"/>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339"/>
    <w:bookmarkStart w:name="z461" w:id="340"/>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15-қосымшада</w:t>
      </w:r>
      <w:r>
        <w:rPr>
          <w:rFonts w:ascii="Times New Roman"/>
          <w:b w:val="false"/>
          <w:i w:val="false"/>
          <w:color w:val="000000"/>
          <w:sz w:val="28"/>
        </w:rPr>
        <w:t>:</w:t>
      </w:r>
    </w:p>
    <w:bookmarkEnd w:id="3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463" w:id="341"/>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3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466" w:id="342"/>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3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468" w:id="343"/>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343"/>
    <w:bookmarkStart w:name="z469" w:id="344"/>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344"/>
    <w:bookmarkStart w:name="z470" w:id="345"/>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345"/>
    <w:bookmarkStart w:name="z471" w:id="346"/>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346"/>
    <w:bookmarkStart w:name="z472" w:id="347"/>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3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474" w:id="348"/>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348"/>
    <w:bookmarkStart w:name="z475" w:id="349"/>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349"/>
    <w:bookmarkStart w:name="z476" w:id="350"/>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3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478" w:id="351"/>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351"/>
    <w:bookmarkStart w:name="z479" w:id="352"/>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3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482" w:id="353"/>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3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484" w:id="354"/>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354"/>
    <w:bookmarkStart w:name="z485" w:id="355"/>
    <w:p>
      <w:pPr>
        <w:spacing w:after="0"/>
        <w:ind w:left="0"/>
        <w:jc w:val="both"/>
      </w:pPr>
      <w:r>
        <w:rPr>
          <w:rFonts w:ascii="Times New Roman"/>
          <w:b w:val="false"/>
          <w:i w:val="false"/>
          <w:color w:val="000000"/>
          <w:sz w:val="28"/>
        </w:rPr>
        <w:t>
      мынадай мазмұндағы 74-1) тармақшамен толықтырылсын:</w:t>
      </w:r>
    </w:p>
    <w:bookmarkEnd w:id="355"/>
    <w:bookmarkStart w:name="z486" w:id="356"/>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356"/>
    <w:bookmarkStart w:name="z487" w:id="357"/>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357"/>
    <w:bookmarkStart w:name="z488" w:id="358"/>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358"/>
    <w:bookmarkStart w:name="z489" w:id="359"/>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359"/>
    <w:bookmarkStart w:name="z490" w:id="360"/>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360"/>
    <w:bookmarkStart w:name="z491" w:id="361"/>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361"/>
    <w:bookmarkStart w:name="z492" w:id="362"/>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362"/>
    <w:bookmarkStart w:name="z493" w:id="363"/>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363"/>
    <w:bookmarkStart w:name="z494" w:id="364"/>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16-қосымшада</w:t>
      </w:r>
      <w:r>
        <w:rPr>
          <w:rFonts w:ascii="Times New Roman"/>
          <w:b w:val="false"/>
          <w:i w:val="false"/>
          <w:color w:val="000000"/>
          <w:sz w:val="28"/>
        </w:rPr>
        <w:t>:</w:t>
      </w:r>
    </w:p>
    <w:bookmarkEnd w:id="3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496" w:id="365"/>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3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499" w:id="366"/>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3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501" w:id="367"/>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367"/>
    <w:bookmarkStart w:name="z502" w:id="368"/>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368"/>
    <w:bookmarkStart w:name="z503" w:id="369"/>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369"/>
    <w:bookmarkStart w:name="z504" w:id="370"/>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370"/>
    <w:bookmarkStart w:name="z505" w:id="371"/>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3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507" w:id="372"/>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372"/>
    <w:bookmarkStart w:name="z508" w:id="373"/>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373"/>
    <w:bookmarkStart w:name="z509" w:id="374"/>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3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511" w:id="375"/>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375"/>
    <w:bookmarkStart w:name="z512" w:id="376"/>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3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515" w:id="377"/>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3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517" w:id="378"/>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378"/>
    <w:bookmarkStart w:name="z518" w:id="379"/>
    <w:p>
      <w:pPr>
        <w:spacing w:after="0"/>
        <w:ind w:left="0"/>
        <w:jc w:val="both"/>
      </w:pPr>
      <w:r>
        <w:rPr>
          <w:rFonts w:ascii="Times New Roman"/>
          <w:b w:val="false"/>
          <w:i w:val="false"/>
          <w:color w:val="000000"/>
          <w:sz w:val="28"/>
        </w:rPr>
        <w:t>
      мынадай мазмұндағы 74-1) тармақшамен толықтырылсын:</w:t>
      </w:r>
    </w:p>
    <w:bookmarkEnd w:id="379"/>
    <w:bookmarkStart w:name="z519" w:id="380"/>
    <w:p>
      <w:pPr>
        <w:spacing w:after="0"/>
        <w:ind w:left="0"/>
        <w:jc w:val="both"/>
      </w:pPr>
      <w:r>
        <w:rPr>
          <w:rFonts w:ascii="Times New Roman"/>
          <w:b w:val="false"/>
          <w:i w:val="false"/>
          <w:color w:val="000000"/>
          <w:sz w:val="28"/>
        </w:rPr>
        <w:t xml:space="preserve">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380"/>
    <w:bookmarkStart w:name="z520" w:id="381"/>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381"/>
    <w:bookmarkStart w:name="z521" w:id="382"/>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382"/>
    <w:bookmarkStart w:name="z522" w:id="383"/>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383"/>
    <w:bookmarkStart w:name="z523" w:id="384"/>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384"/>
    <w:bookmarkStart w:name="z524" w:id="385"/>
    <w:p>
      <w:pPr>
        <w:spacing w:after="0"/>
        <w:ind w:left="0"/>
        <w:jc w:val="both"/>
      </w:pPr>
      <w:r>
        <w:rPr>
          <w:rFonts w:ascii="Times New Roman"/>
          <w:b w:val="false"/>
          <w:i w:val="false"/>
          <w:color w:val="000000"/>
          <w:sz w:val="28"/>
        </w:rPr>
        <w:t xml:space="preserve">
      92-4) "Азаматтық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385"/>
    <w:bookmarkStart w:name="z525" w:id="386"/>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386"/>
    <w:bookmarkStart w:name="z526" w:id="387"/>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387"/>
    <w:bookmarkStart w:name="z527" w:id="388"/>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17-қосымшада</w:t>
      </w:r>
      <w:r>
        <w:rPr>
          <w:rFonts w:ascii="Times New Roman"/>
          <w:b w:val="false"/>
          <w:i w:val="false"/>
          <w:color w:val="000000"/>
          <w:sz w:val="28"/>
        </w:rPr>
        <w:t>:</w:t>
      </w:r>
    </w:p>
    <w:bookmarkEnd w:id="3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529" w:id="389"/>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3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532" w:id="390"/>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3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534" w:id="391"/>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391"/>
    <w:bookmarkStart w:name="z535" w:id="392"/>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392"/>
    <w:bookmarkStart w:name="z536" w:id="393"/>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393"/>
    <w:bookmarkStart w:name="z537" w:id="394"/>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394"/>
    <w:bookmarkStart w:name="z538" w:id="395"/>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3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540" w:id="396"/>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396"/>
    <w:bookmarkStart w:name="z541" w:id="397"/>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397"/>
    <w:bookmarkStart w:name="z542" w:id="398"/>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3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544" w:id="399"/>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399"/>
    <w:bookmarkStart w:name="z545" w:id="400"/>
    <w:p>
      <w:pPr>
        <w:spacing w:after="0"/>
        <w:ind w:left="0"/>
        <w:jc w:val="both"/>
      </w:pPr>
      <w:r>
        <w:rPr>
          <w:rFonts w:ascii="Times New Roman"/>
          <w:b w:val="false"/>
          <w:i w:val="false"/>
          <w:color w:val="000000"/>
          <w:sz w:val="28"/>
        </w:rPr>
        <w:t xml:space="preserve">
      62) "Азаматтық қорғау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4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548" w:id="401"/>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4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550" w:id="402"/>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402"/>
    <w:bookmarkStart w:name="z551" w:id="403"/>
    <w:p>
      <w:pPr>
        <w:spacing w:after="0"/>
        <w:ind w:left="0"/>
        <w:jc w:val="both"/>
      </w:pPr>
      <w:r>
        <w:rPr>
          <w:rFonts w:ascii="Times New Roman"/>
          <w:b w:val="false"/>
          <w:i w:val="false"/>
          <w:color w:val="000000"/>
          <w:sz w:val="28"/>
        </w:rPr>
        <w:t>
      мынадай мазмұндағы 74-1) тармақшамен толықтырылсын:</w:t>
      </w:r>
    </w:p>
    <w:bookmarkEnd w:id="403"/>
    <w:bookmarkStart w:name="z552" w:id="404"/>
    <w:p>
      <w:pPr>
        <w:spacing w:after="0"/>
        <w:ind w:left="0"/>
        <w:jc w:val="both"/>
      </w:pPr>
      <w:r>
        <w:rPr>
          <w:rFonts w:ascii="Times New Roman"/>
          <w:b w:val="false"/>
          <w:i w:val="false"/>
          <w:color w:val="000000"/>
          <w:sz w:val="28"/>
        </w:rPr>
        <w:t xml:space="preserve">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404"/>
    <w:bookmarkStart w:name="z553" w:id="405"/>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405"/>
    <w:bookmarkStart w:name="z554" w:id="406"/>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406"/>
    <w:bookmarkStart w:name="z555" w:id="407"/>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407"/>
    <w:bookmarkStart w:name="z556" w:id="408"/>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408"/>
    <w:bookmarkStart w:name="z557" w:id="409"/>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409"/>
    <w:bookmarkStart w:name="z558" w:id="410"/>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410"/>
    <w:bookmarkStart w:name="z559" w:id="411"/>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411"/>
    <w:bookmarkStart w:name="z560" w:id="41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18-қосымшада</w:t>
      </w:r>
      <w:r>
        <w:rPr>
          <w:rFonts w:ascii="Times New Roman"/>
          <w:b w:val="false"/>
          <w:i w:val="false"/>
          <w:color w:val="000000"/>
          <w:sz w:val="28"/>
        </w:rPr>
        <w:t>:</w:t>
      </w:r>
    </w:p>
    <w:bookmarkEnd w:id="4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562" w:id="413"/>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4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565" w:id="414"/>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4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567" w:id="415"/>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415"/>
    <w:bookmarkStart w:name="z568" w:id="416"/>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416"/>
    <w:bookmarkStart w:name="z569" w:id="417"/>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417"/>
    <w:bookmarkStart w:name="z570" w:id="418"/>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418"/>
    <w:bookmarkStart w:name="z571" w:id="419"/>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4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573" w:id="420"/>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420"/>
    <w:bookmarkStart w:name="z574" w:id="421"/>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421"/>
    <w:bookmarkStart w:name="z575" w:id="422"/>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4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577" w:id="423"/>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423"/>
    <w:bookmarkStart w:name="z578" w:id="424"/>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4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581" w:id="425"/>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4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583" w:id="426"/>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426"/>
    <w:bookmarkStart w:name="z584" w:id="427"/>
    <w:p>
      <w:pPr>
        <w:spacing w:after="0"/>
        <w:ind w:left="0"/>
        <w:jc w:val="both"/>
      </w:pPr>
      <w:r>
        <w:rPr>
          <w:rFonts w:ascii="Times New Roman"/>
          <w:b w:val="false"/>
          <w:i w:val="false"/>
          <w:color w:val="000000"/>
          <w:sz w:val="28"/>
        </w:rPr>
        <w:t>
      мынадай мазмұндағы 74-1) тармақшамен толықтырылсын:</w:t>
      </w:r>
    </w:p>
    <w:bookmarkEnd w:id="427"/>
    <w:bookmarkStart w:name="z585" w:id="428"/>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428"/>
    <w:bookmarkStart w:name="z586" w:id="429"/>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429"/>
    <w:bookmarkStart w:name="z587" w:id="430"/>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430"/>
    <w:bookmarkStart w:name="z588" w:id="431"/>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431"/>
    <w:bookmarkStart w:name="z589" w:id="432"/>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432"/>
    <w:bookmarkStart w:name="z590" w:id="433"/>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433"/>
    <w:bookmarkStart w:name="z591" w:id="434"/>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434"/>
    <w:bookmarkStart w:name="z592" w:id="435"/>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435"/>
    <w:bookmarkStart w:name="z593" w:id="436"/>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19-қосымшада</w:t>
      </w:r>
      <w:r>
        <w:rPr>
          <w:rFonts w:ascii="Times New Roman"/>
          <w:b w:val="false"/>
          <w:i w:val="false"/>
          <w:color w:val="000000"/>
          <w:sz w:val="28"/>
        </w:rPr>
        <w:t>:</w:t>
      </w:r>
    </w:p>
    <w:bookmarkEnd w:id="4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595" w:id="437"/>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4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598" w:id="438"/>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4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600" w:id="439"/>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439"/>
    <w:bookmarkStart w:name="z601" w:id="440"/>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440"/>
    <w:bookmarkStart w:name="z602" w:id="441"/>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441"/>
    <w:bookmarkStart w:name="z603" w:id="442"/>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442"/>
    <w:bookmarkStart w:name="z604" w:id="443"/>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4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606" w:id="444"/>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444"/>
    <w:bookmarkStart w:name="z607" w:id="445"/>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445"/>
    <w:bookmarkStart w:name="z608" w:id="446"/>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4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610" w:id="447"/>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447"/>
    <w:bookmarkStart w:name="z611" w:id="448"/>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4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614" w:id="449"/>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4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616" w:id="450"/>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450"/>
    <w:bookmarkStart w:name="z617" w:id="451"/>
    <w:p>
      <w:pPr>
        <w:spacing w:after="0"/>
        <w:ind w:left="0"/>
        <w:jc w:val="both"/>
      </w:pPr>
      <w:r>
        <w:rPr>
          <w:rFonts w:ascii="Times New Roman"/>
          <w:b w:val="false"/>
          <w:i w:val="false"/>
          <w:color w:val="000000"/>
          <w:sz w:val="28"/>
        </w:rPr>
        <w:t>
      мынадай мазмұндағы 74-1) тармақшамен толықтырылсын:</w:t>
      </w:r>
    </w:p>
    <w:bookmarkEnd w:id="451"/>
    <w:bookmarkStart w:name="z618" w:id="452"/>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452"/>
    <w:bookmarkStart w:name="z619" w:id="453"/>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453"/>
    <w:bookmarkStart w:name="z620" w:id="454"/>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454"/>
    <w:bookmarkStart w:name="z621" w:id="455"/>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455"/>
    <w:bookmarkStart w:name="z622" w:id="456"/>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456"/>
    <w:bookmarkStart w:name="z623" w:id="457"/>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457"/>
    <w:bookmarkStart w:name="z624" w:id="458"/>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458"/>
    <w:bookmarkStart w:name="z625" w:id="459"/>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459"/>
    <w:bookmarkStart w:name="z626" w:id="460"/>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20-қосымшада</w:t>
      </w:r>
      <w:r>
        <w:rPr>
          <w:rFonts w:ascii="Times New Roman"/>
          <w:b w:val="false"/>
          <w:i w:val="false"/>
          <w:color w:val="000000"/>
          <w:sz w:val="28"/>
        </w:rPr>
        <w:t>:</w:t>
      </w:r>
    </w:p>
    <w:bookmarkEnd w:id="4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628" w:id="461"/>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4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631" w:id="462"/>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4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633" w:id="463"/>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463"/>
    <w:bookmarkStart w:name="z634" w:id="464"/>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464"/>
    <w:bookmarkStart w:name="z635" w:id="465"/>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465"/>
    <w:bookmarkStart w:name="z636" w:id="466"/>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466"/>
    <w:bookmarkStart w:name="z637" w:id="467"/>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4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639" w:id="468"/>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468"/>
    <w:bookmarkStart w:name="z640" w:id="469"/>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469"/>
    <w:bookmarkStart w:name="z641" w:id="470"/>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4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643" w:id="471"/>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471"/>
    <w:bookmarkStart w:name="z644" w:id="472"/>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4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647" w:id="473"/>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4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649" w:id="474"/>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474"/>
    <w:bookmarkStart w:name="z650" w:id="475"/>
    <w:p>
      <w:pPr>
        <w:spacing w:after="0"/>
        <w:ind w:left="0"/>
        <w:jc w:val="both"/>
      </w:pPr>
      <w:r>
        <w:rPr>
          <w:rFonts w:ascii="Times New Roman"/>
          <w:b w:val="false"/>
          <w:i w:val="false"/>
          <w:color w:val="000000"/>
          <w:sz w:val="28"/>
        </w:rPr>
        <w:t>
      мынадай мазмұндағы 74-1) тармақшамен толықтырылсын:</w:t>
      </w:r>
    </w:p>
    <w:bookmarkEnd w:id="475"/>
    <w:bookmarkStart w:name="z651" w:id="476"/>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476"/>
    <w:bookmarkStart w:name="z652" w:id="477"/>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477"/>
    <w:bookmarkStart w:name="z653" w:id="478"/>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478"/>
    <w:bookmarkStart w:name="z654" w:id="479"/>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479"/>
    <w:bookmarkStart w:name="z655" w:id="480"/>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480"/>
    <w:bookmarkStart w:name="z656" w:id="481"/>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481"/>
    <w:bookmarkStart w:name="z657" w:id="482"/>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482"/>
    <w:bookmarkStart w:name="z658" w:id="483"/>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483"/>
    <w:bookmarkStart w:name="z659" w:id="484"/>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21-қосымшада</w:t>
      </w:r>
      <w:r>
        <w:rPr>
          <w:rFonts w:ascii="Times New Roman"/>
          <w:b w:val="false"/>
          <w:i w:val="false"/>
          <w:color w:val="000000"/>
          <w:sz w:val="28"/>
        </w:rPr>
        <w:t>:</w:t>
      </w:r>
    </w:p>
    <w:bookmarkEnd w:id="4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661" w:id="485"/>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4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664" w:id="486"/>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4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666" w:id="487"/>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487"/>
    <w:bookmarkStart w:name="z667" w:id="488"/>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488"/>
    <w:bookmarkStart w:name="z668" w:id="489"/>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489"/>
    <w:bookmarkStart w:name="z669" w:id="490"/>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490"/>
    <w:bookmarkStart w:name="z670" w:id="491"/>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4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672" w:id="492"/>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492"/>
    <w:bookmarkStart w:name="z673" w:id="493"/>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493"/>
    <w:bookmarkStart w:name="z674" w:id="494"/>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4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676" w:id="495"/>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495"/>
    <w:bookmarkStart w:name="z677" w:id="496"/>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4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680" w:id="497"/>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4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682" w:id="498"/>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498"/>
    <w:bookmarkStart w:name="z683" w:id="499"/>
    <w:p>
      <w:pPr>
        <w:spacing w:after="0"/>
        <w:ind w:left="0"/>
        <w:jc w:val="both"/>
      </w:pPr>
      <w:r>
        <w:rPr>
          <w:rFonts w:ascii="Times New Roman"/>
          <w:b w:val="false"/>
          <w:i w:val="false"/>
          <w:color w:val="000000"/>
          <w:sz w:val="28"/>
        </w:rPr>
        <w:t>
      мынадай мазмұндағы 74-1) тармақшамен толықтырылсын:</w:t>
      </w:r>
    </w:p>
    <w:bookmarkEnd w:id="499"/>
    <w:bookmarkStart w:name="z684" w:id="500"/>
    <w:p>
      <w:pPr>
        <w:spacing w:after="0"/>
        <w:ind w:left="0"/>
        <w:jc w:val="both"/>
      </w:pPr>
      <w:r>
        <w:rPr>
          <w:rFonts w:ascii="Times New Roman"/>
          <w:b w:val="false"/>
          <w:i w:val="false"/>
          <w:color w:val="000000"/>
          <w:sz w:val="28"/>
        </w:rPr>
        <w:t>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Заңына сәйкес жүзеге асырылады;";</w:t>
      </w:r>
    </w:p>
    <w:bookmarkEnd w:id="500"/>
    <w:bookmarkStart w:name="z685" w:id="501"/>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501"/>
    <w:bookmarkStart w:name="z686" w:id="502"/>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502"/>
    <w:bookmarkStart w:name="z687" w:id="503"/>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503"/>
    <w:bookmarkStart w:name="z688" w:id="504"/>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504"/>
    <w:bookmarkStart w:name="z689" w:id="505"/>
    <w:p>
      <w:pPr>
        <w:spacing w:after="0"/>
        <w:ind w:left="0"/>
        <w:jc w:val="both"/>
      </w:pPr>
      <w:r>
        <w:rPr>
          <w:rFonts w:ascii="Times New Roman"/>
          <w:b w:val="false"/>
          <w:i w:val="false"/>
          <w:color w:val="000000"/>
          <w:sz w:val="28"/>
        </w:rPr>
        <w:t>
      92-4) "Азаматтық қорғау туралы" Қазақстан Республикасының Заңына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505"/>
    <w:bookmarkStart w:name="z690" w:id="506"/>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506"/>
    <w:bookmarkStart w:name="z691" w:id="507"/>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507"/>
    <w:bookmarkStart w:name="z692" w:id="508"/>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21-1-қосымшада</w:t>
      </w:r>
      <w:r>
        <w:rPr>
          <w:rFonts w:ascii="Times New Roman"/>
          <w:b w:val="false"/>
          <w:i w:val="false"/>
          <w:color w:val="000000"/>
          <w:sz w:val="28"/>
        </w:rPr>
        <w:t>:</w:t>
      </w:r>
    </w:p>
    <w:bookmarkEnd w:id="5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мазмұндағы 8-1) тармақшамен толықтырылсын: </w:t>
      </w:r>
    </w:p>
    <w:bookmarkStart w:name="z694" w:id="509"/>
    <w:p>
      <w:pPr>
        <w:spacing w:after="0"/>
        <w:ind w:left="0"/>
        <w:jc w:val="both"/>
      </w:pPr>
      <w:r>
        <w:rPr>
          <w:rFonts w:ascii="Times New Roman"/>
          <w:b w:val="false"/>
          <w:i w:val="false"/>
          <w:color w:val="000000"/>
          <w:sz w:val="28"/>
        </w:rPr>
        <w:t>
      "8-1) бақылау-қадағалау қызметін және өзге де іс-шараларды жүргізу кезінде бақылаудың техникалық құралдарын, байқау және тіркеу аспаптарын, фото- және бейнеаппаратураларды пайдалануға;";</w:t>
      </w:r>
    </w:p>
    <w:bookmarkEnd w:id="5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697" w:id="510"/>
    <w:p>
      <w:pPr>
        <w:spacing w:after="0"/>
        <w:ind w:left="0"/>
        <w:jc w:val="both"/>
      </w:pPr>
      <w:r>
        <w:rPr>
          <w:rFonts w:ascii="Times New Roman"/>
          <w:b w:val="false"/>
          <w:i w:val="false"/>
          <w:color w:val="000000"/>
          <w:sz w:val="28"/>
        </w:rPr>
        <w:t>
      "12) қорғаныс құрылысжайларын есепке қоюды жүзеге асыру және азаматтық қорғаныстың қорғаныс құрылысжайларын есептен шығару туралы құжаттаманы азаматтық қорғау саласындағы уәкілетті органға енгізу;";</w:t>
      </w:r>
    </w:p>
    <w:bookmarkEnd w:id="5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699" w:id="511"/>
    <w:p>
      <w:pPr>
        <w:spacing w:after="0"/>
        <w:ind w:left="0"/>
        <w:jc w:val="both"/>
      </w:pPr>
      <w:r>
        <w:rPr>
          <w:rFonts w:ascii="Times New Roman"/>
          <w:b w:val="false"/>
          <w:i w:val="false"/>
          <w:color w:val="000000"/>
          <w:sz w:val="28"/>
        </w:rPr>
        <w:t>
      "45) азаматтарға, лауазымды және заңды тұлғаларға анықталған бұзушылықтарды жою және азаматтық қорғаныс жөніндегі іс-шараларды орындау туралы нұсқамалар мен қорытындылар беру;</w:t>
      </w:r>
    </w:p>
    <w:bookmarkEnd w:id="511"/>
    <w:bookmarkStart w:name="z700" w:id="512"/>
    <w:p>
      <w:pPr>
        <w:spacing w:after="0"/>
        <w:ind w:left="0"/>
        <w:jc w:val="both"/>
      </w:pPr>
      <w:r>
        <w:rPr>
          <w:rFonts w:ascii="Times New Roman"/>
          <w:b w:val="false"/>
          <w:i w:val="false"/>
          <w:color w:val="000000"/>
          <w:sz w:val="28"/>
        </w:rPr>
        <w:t>
      46) азаматтар мен заңды тұлғаларға су айдындарында қауіпсіздік қағидаларын сақтамағаны үшін нұсқамалар беру немесе әкімшілік құқық бұзушылық туралы хаттама жасау;";</w:t>
      </w:r>
    </w:p>
    <w:bookmarkEnd w:id="512"/>
    <w:bookmarkStart w:name="z701" w:id="513"/>
    <w:p>
      <w:pPr>
        <w:spacing w:after="0"/>
        <w:ind w:left="0"/>
        <w:jc w:val="both"/>
      </w:pPr>
      <w:r>
        <w:rPr>
          <w:rFonts w:ascii="Times New Roman"/>
          <w:b w:val="false"/>
          <w:i w:val="false"/>
          <w:color w:val="000000"/>
          <w:sz w:val="28"/>
        </w:rPr>
        <w:t>
      мынадай мазмұндағы 46-1) және 46-2) тармақшамен толықтырылсын:</w:t>
      </w:r>
    </w:p>
    <w:bookmarkEnd w:id="513"/>
    <w:bookmarkStart w:name="z702" w:id="514"/>
    <w:p>
      <w:pPr>
        <w:spacing w:after="0"/>
        <w:ind w:left="0"/>
        <w:jc w:val="both"/>
      </w:pPr>
      <w:r>
        <w:rPr>
          <w:rFonts w:ascii="Times New Roman"/>
          <w:b w:val="false"/>
          <w:i w:val="false"/>
          <w:color w:val="000000"/>
          <w:sz w:val="28"/>
        </w:rPr>
        <w:t>
      "46-1) "Рұқсаттар және хабарламалар туралы" Қазақстан Республикасының Заңында белгіленген тәртіппен адамдар жаппай болатын салынған объектіні және биіктігі жиырма сегіз метрден астам ғимаратты қабылдау және пайдалануға беру алдында объектінің өрт қауіпсіздігі талаптарына сәйкестігі туралы қорытынды беру;</w:t>
      </w:r>
    </w:p>
    <w:bookmarkEnd w:id="514"/>
    <w:bookmarkStart w:name="z703" w:id="515"/>
    <w:p>
      <w:pPr>
        <w:spacing w:after="0"/>
        <w:ind w:left="0"/>
        <w:jc w:val="both"/>
      </w:pPr>
      <w:r>
        <w:rPr>
          <w:rFonts w:ascii="Times New Roman"/>
          <w:b w:val="false"/>
          <w:i w:val="false"/>
          <w:color w:val="000000"/>
          <w:sz w:val="28"/>
        </w:rPr>
        <w:t>
      46-2) адамдар жаппай болатын салынған объектіні және биіктігі жиырма сегіз метрден асатын ғимаратты өрт-техникалық тексеруді жүзеге асыру;";</w:t>
      </w:r>
    </w:p>
    <w:bookmarkEnd w:id="5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 тармақша</w:t>
      </w:r>
      <w:r>
        <w:rPr>
          <w:rFonts w:ascii="Times New Roman"/>
          <w:b w:val="false"/>
          <w:i w:val="false"/>
          <w:color w:val="000000"/>
          <w:sz w:val="28"/>
        </w:rPr>
        <w:t xml:space="preserve"> мынадай редакцияда жазылсын:</w:t>
      </w:r>
    </w:p>
    <w:bookmarkStart w:name="z705" w:id="516"/>
    <w:p>
      <w:pPr>
        <w:spacing w:after="0"/>
        <w:ind w:left="0"/>
        <w:jc w:val="both"/>
      </w:pPr>
      <w:r>
        <w:rPr>
          <w:rFonts w:ascii="Times New Roman"/>
          <w:b w:val="false"/>
          <w:i w:val="false"/>
          <w:color w:val="000000"/>
          <w:sz w:val="28"/>
        </w:rPr>
        <w:t>
      "57) мемлекеттік қызметтер көрсету тәртібін айқындайтын қолданыстағы нормативтік құқықтық актілерге сәйкес мемлекеттік қызметтер көрсетеді;</w:t>
      </w:r>
    </w:p>
    <w:bookmarkEnd w:id="516"/>
    <w:bookmarkStart w:name="z706" w:id="517"/>
    <w:p>
      <w:pPr>
        <w:spacing w:after="0"/>
        <w:ind w:left="0"/>
        <w:jc w:val="both"/>
      </w:pPr>
      <w:r>
        <w:rPr>
          <w:rFonts w:ascii="Times New Roman"/>
          <w:b w:val="false"/>
          <w:i w:val="false"/>
          <w:color w:val="000000"/>
          <w:sz w:val="28"/>
        </w:rPr>
        <w:t>
      58) өз құзыреті шегінде мүдделі мемлекеттік органдармен және ұйымдармен бірлесіп, қауіпті өндірістік объектілердегі авариялар салдарынан болған авариялар мен жазатайым оқиғаларды тергеп-тексеруді ұйымдастыруды және жүргізуді жүзеге асырады;</w:t>
      </w:r>
    </w:p>
    <w:bookmarkEnd w:id="517"/>
    <w:bookmarkStart w:name="z707" w:id="518"/>
    <w:p>
      <w:pPr>
        <w:spacing w:after="0"/>
        <w:ind w:left="0"/>
        <w:jc w:val="both"/>
      </w:pPr>
      <w:r>
        <w:rPr>
          <w:rFonts w:ascii="Times New Roman"/>
          <w:b w:val="false"/>
          <w:i w:val="false"/>
          <w:color w:val="000000"/>
          <w:sz w:val="28"/>
        </w:rPr>
        <w:t>
      59) қабылдау сынақтарына, қауіпті техникалық құрылғыны пайдалануға беру кезінде оны техникалық куәландыруға қатысады;";</w:t>
      </w:r>
    </w:p>
    <w:bookmarkEnd w:id="5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62) тармақша</w:t>
      </w:r>
      <w:r>
        <w:rPr>
          <w:rFonts w:ascii="Times New Roman"/>
          <w:b w:val="false"/>
          <w:i w:val="false"/>
          <w:color w:val="000000"/>
          <w:sz w:val="28"/>
        </w:rPr>
        <w:t xml:space="preserve"> мынадай редакцияда жазылсын:</w:t>
      </w:r>
    </w:p>
    <w:bookmarkStart w:name="z709" w:id="519"/>
    <w:p>
      <w:pPr>
        <w:spacing w:after="0"/>
        <w:ind w:left="0"/>
        <w:jc w:val="both"/>
      </w:pPr>
      <w:r>
        <w:rPr>
          <w:rFonts w:ascii="Times New Roman"/>
          <w:b w:val="false"/>
          <w:i w:val="false"/>
          <w:color w:val="000000"/>
          <w:sz w:val="28"/>
        </w:rPr>
        <w:t>
      "61) адамдардың өміріне және (немесе) денсаулығына қатер төнудің алдын алу мақсатында өнеркәсіптік қауіпсіздік саласындағы мемлекеттік бақылау мен қадағалауды жүзеге асыру барысында және (немесе) оның нәтижелері бойынша қолданыстағы заңнамада көзделген жағдайларда қауіпті өндірістік объектілерді, қауіпті техникалық құрылғыларды немесе техникалық құрылғыларды пайдалануға байланысты бақылау және қадағалау субъектісінің (объектісінің) өнеркәсіптік қауіпсіздік саласындағы қызметін немесе қызметінің жекелеген түрлерін тоқтата тұру не оларға тыйым салу түріндегі жедел ықпал ету шараларын қолданады;</w:t>
      </w:r>
    </w:p>
    <w:bookmarkEnd w:id="519"/>
    <w:bookmarkStart w:name="z710" w:id="520"/>
    <w:p>
      <w:pPr>
        <w:spacing w:after="0"/>
        <w:ind w:left="0"/>
        <w:jc w:val="both"/>
      </w:pPr>
      <w:r>
        <w:rPr>
          <w:rFonts w:ascii="Times New Roman"/>
          <w:b w:val="false"/>
          <w:i w:val="false"/>
          <w:color w:val="000000"/>
          <w:sz w:val="28"/>
        </w:rPr>
        <w:t>
      62) "Азаматтық қорғау туралы" Қазақстан Республикасының Заңында белгіленген тәртіппен екі және одан да көп облыстар шегінде орналастырылатын қауіпті өндірістік объектіні қоспағанда, қауіпті өндірістік объектілерді салуға, кеңейтуге, реконструкциялауға, жаңғыртуға, консервациялауға және жоюға арналған жобалау құжаттамасын келіседі;";</w:t>
      </w:r>
    </w:p>
    <w:bookmarkEnd w:id="5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тармақша</w:t>
      </w:r>
      <w:r>
        <w:rPr>
          <w:rFonts w:ascii="Times New Roman"/>
          <w:b w:val="false"/>
          <w:i w:val="false"/>
          <w:color w:val="000000"/>
          <w:sz w:val="28"/>
        </w:rPr>
        <w:t xml:space="preserve"> мынадай редакцияда жазылсын:</w:t>
      </w:r>
    </w:p>
    <w:bookmarkStart w:name="z713" w:id="521"/>
    <w:p>
      <w:pPr>
        <w:spacing w:after="0"/>
        <w:ind w:left="0"/>
        <w:jc w:val="both"/>
      </w:pPr>
      <w:r>
        <w:rPr>
          <w:rFonts w:ascii="Times New Roman"/>
          <w:b w:val="false"/>
          <w:i w:val="false"/>
          <w:color w:val="000000"/>
          <w:sz w:val="28"/>
        </w:rPr>
        <w:t>
      "71) жеке және заңды тұлғаларға тексеру нәтижелері туралы актіні, анықталған бұзушылықтарды жою туралы нұсқамаларды, өнеркәсіптік қауіпсіздік саласындағы қызметті немесе қызметтің жекелеген түрлерін тоқтата тұру не оларға тыйым салу туралы актіні береді;";</w:t>
      </w:r>
    </w:p>
    <w:bookmarkEnd w:id="5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w:t>
      </w:r>
      <w:r>
        <w:rPr>
          <w:rFonts w:ascii="Times New Roman"/>
          <w:b w:val="false"/>
          <w:i w:val="false"/>
          <w:color w:val="000000"/>
          <w:sz w:val="28"/>
        </w:rPr>
        <w:t xml:space="preserve"> мынадай редакцияда жазылсын:</w:t>
      </w:r>
    </w:p>
    <w:bookmarkStart w:name="z715" w:id="522"/>
    <w:p>
      <w:pPr>
        <w:spacing w:after="0"/>
        <w:ind w:left="0"/>
        <w:jc w:val="both"/>
      </w:pPr>
      <w:r>
        <w:rPr>
          <w:rFonts w:ascii="Times New Roman"/>
          <w:b w:val="false"/>
          <w:i w:val="false"/>
          <w:color w:val="000000"/>
          <w:sz w:val="28"/>
        </w:rPr>
        <w:t>
      "74) өнеркәсіптік қауіпсіздік саласында берілген рұқсаттар бойынша біліктілік немесе рұқсат беру талаптарына сәйкестікке жүргізілетін рұқсат беру бақылауын жүзеге асырады, "Азаматтық қорғау туралы" Қазақстан Республикасының Заңына сәйкес тексеру нысанында жүзеге асырылады;";</w:t>
      </w:r>
    </w:p>
    <w:bookmarkEnd w:id="522"/>
    <w:bookmarkStart w:name="z716" w:id="523"/>
    <w:p>
      <w:pPr>
        <w:spacing w:after="0"/>
        <w:ind w:left="0"/>
        <w:jc w:val="both"/>
      </w:pPr>
      <w:r>
        <w:rPr>
          <w:rFonts w:ascii="Times New Roman"/>
          <w:b w:val="false"/>
          <w:i w:val="false"/>
          <w:color w:val="000000"/>
          <w:sz w:val="28"/>
        </w:rPr>
        <w:t>
      мынадай мазмұндағы 74-1) тармақшамен толықтырылсын:</w:t>
      </w:r>
    </w:p>
    <w:bookmarkEnd w:id="523"/>
    <w:bookmarkStart w:name="z717" w:id="524"/>
    <w:p>
      <w:pPr>
        <w:spacing w:after="0"/>
        <w:ind w:left="0"/>
        <w:jc w:val="both"/>
      </w:pPr>
      <w:r>
        <w:rPr>
          <w:rFonts w:ascii="Times New Roman"/>
          <w:b w:val="false"/>
          <w:i w:val="false"/>
          <w:color w:val="000000"/>
          <w:sz w:val="28"/>
        </w:rPr>
        <w:t xml:space="preserve">
      "74-1) өнеркәсіптік қауіпсіздік саласындағы рұқсатты және (немесе) рұқсатқа қосымшаны бергенге дейін рұқсат беру бақылауын жүзеге асырады,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524"/>
    <w:bookmarkStart w:name="z718" w:id="525"/>
    <w:p>
      <w:pPr>
        <w:spacing w:after="0"/>
        <w:ind w:left="0"/>
        <w:jc w:val="both"/>
      </w:pPr>
      <w:r>
        <w:rPr>
          <w:rFonts w:ascii="Times New Roman"/>
          <w:b w:val="false"/>
          <w:i w:val="false"/>
          <w:color w:val="000000"/>
          <w:sz w:val="28"/>
        </w:rPr>
        <w:t>
      мынадай мазмұндағы 92-1), 92-2), 92-3), 92-4), 92-5) және 92-6) тармақшамен толықтырылсын:</w:t>
      </w:r>
    </w:p>
    <w:bookmarkEnd w:id="525"/>
    <w:bookmarkStart w:name="z719" w:id="526"/>
    <w:p>
      <w:pPr>
        <w:spacing w:after="0"/>
        <w:ind w:left="0"/>
        <w:jc w:val="both"/>
      </w:pPr>
      <w:r>
        <w:rPr>
          <w:rFonts w:ascii="Times New Roman"/>
          <w:b w:val="false"/>
          <w:i w:val="false"/>
          <w:color w:val="000000"/>
          <w:sz w:val="28"/>
        </w:rPr>
        <w:t>
      "92-1) қысыммен жұмыс істейтін, оларды сұйытылған мұнай газын сақтау үшін пайдаланатын ыдыстардың иелері - газ толтыру станциялары, газ толтыру пункттері, автогаз құю станциялары иелерінің және өнеркәсіптік тұтынушылардың тізілімін жүргізеді және өзінің интернет-ресурсында жариялайды;</w:t>
      </w:r>
    </w:p>
    <w:bookmarkEnd w:id="526"/>
    <w:bookmarkStart w:name="z720" w:id="527"/>
    <w:p>
      <w:pPr>
        <w:spacing w:after="0"/>
        <w:ind w:left="0"/>
        <w:jc w:val="both"/>
      </w:pPr>
      <w:r>
        <w:rPr>
          <w:rFonts w:ascii="Times New Roman"/>
          <w:b w:val="false"/>
          <w:i w:val="false"/>
          <w:color w:val="000000"/>
          <w:sz w:val="28"/>
        </w:rPr>
        <w:t>
      92-2) қауіпті өндірістік объектілерді жаңартудың және техникалық қайта жарақтандырудың жиынтық жоспарын келіседі;</w:t>
      </w:r>
    </w:p>
    <w:bookmarkEnd w:id="527"/>
    <w:bookmarkStart w:name="z721" w:id="528"/>
    <w:p>
      <w:pPr>
        <w:spacing w:after="0"/>
        <w:ind w:left="0"/>
        <w:jc w:val="both"/>
      </w:pPr>
      <w:r>
        <w:rPr>
          <w:rFonts w:ascii="Times New Roman"/>
          <w:b w:val="false"/>
          <w:i w:val="false"/>
          <w:color w:val="000000"/>
          <w:sz w:val="28"/>
        </w:rPr>
        <w:t>
      92-3) "Азаматтық қорғау туралы" Қазақстан Республикасының Заңына сәйкес бекітілген тексерулер жоспарлары мен кестесіне сәйкес өнеркәсіптік қауіпсіздік саласындағы тексерулерді, сондай-ақ жоспардан тыс тексерулерді жүзеге асырады;</w:t>
      </w:r>
    </w:p>
    <w:bookmarkEnd w:id="528"/>
    <w:bookmarkStart w:name="z722" w:id="529"/>
    <w:p>
      <w:pPr>
        <w:spacing w:after="0"/>
        <w:ind w:left="0"/>
        <w:jc w:val="both"/>
      </w:pPr>
      <w:r>
        <w:rPr>
          <w:rFonts w:ascii="Times New Roman"/>
          <w:b w:val="false"/>
          <w:i w:val="false"/>
          <w:color w:val="000000"/>
          <w:sz w:val="28"/>
        </w:rPr>
        <w:t xml:space="preserve">
      92-4) "Азаматтық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берілген рұқсаттар бойынша біліктілік немесе рұқсат беру талаптарына сәйкестігіне тексерулер жүргізу кестесін, сондай-ақ жоғары тәуекел дәрежесіне жатқызылған және жоғары тәуекел дәрежесіне жатқызылмаған бақылау мен қадағалау субъектілеріне (объектілеріне) қатысты тексерулер жүргізу жоспарларын қалыптастыруға қатысады;</w:t>
      </w:r>
    </w:p>
    <w:bookmarkEnd w:id="529"/>
    <w:bookmarkStart w:name="z723" w:id="530"/>
    <w:p>
      <w:pPr>
        <w:spacing w:after="0"/>
        <w:ind w:left="0"/>
        <w:jc w:val="both"/>
      </w:pPr>
      <w:r>
        <w:rPr>
          <w:rFonts w:ascii="Times New Roman"/>
          <w:b w:val="false"/>
          <w:i w:val="false"/>
          <w:color w:val="000000"/>
          <w:sz w:val="28"/>
        </w:rPr>
        <w:t>
      92-5) өнеркәсіптік қауіпсіздік саласында берілген рұқсаттар бойынша біліктілік немесе рұқсат беру талаптарына сәйкестігіне тексеру жүргізеді;</w:t>
      </w:r>
    </w:p>
    <w:bookmarkEnd w:id="530"/>
    <w:bookmarkStart w:name="z724" w:id="531"/>
    <w:p>
      <w:pPr>
        <w:spacing w:after="0"/>
        <w:ind w:left="0"/>
        <w:jc w:val="both"/>
      </w:pPr>
      <w:r>
        <w:rPr>
          <w:rFonts w:ascii="Times New Roman"/>
          <w:b w:val="false"/>
          <w:i w:val="false"/>
          <w:color w:val="000000"/>
          <w:sz w:val="28"/>
        </w:rPr>
        <w:t>
      92-6) техникалық қайта жарақтандырудың жиынтық жоспары бойынша өнеркәсіптік қауіпсіздік саласындағы уәкілетті органның талаптарын іске асырады.";</w:t>
      </w:r>
    </w:p>
    <w:bookmarkEnd w:id="531"/>
    <w:bookmarkStart w:name="z725" w:id="532"/>
    <w:p>
      <w:pPr>
        <w:spacing w:after="0"/>
        <w:ind w:left="0"/>
        <w:jc w:val="both"/>
      </w:pPr>
      <w:r>
        <w:rPr>
          <w:rFonts w:ascii="Times New Roman"/>
          <w:b w:val="false"/>
          <w:i w:val="false"/>
          <w:color w:val="000000"/>
          <w:sz w:val="28"/>
        </w:rPr>
        <w:t xml:space="preserve">
      2. "Қазақстан Республикасы Төтенше жағдайлар министрлігінің қалалық, аудандық (қалалардағы аудандық) төтенше жағдайлар басқармалары, бөлімдері туралы ережелерді бекіту туралы" Қазақстан Республикасы Төтенше жағдайлар министрінің 2020 жылғы 3 желтоқсандағы № 60 </w:t>
      </w:r>
      <w:r>
        <w:rPr>
          <w:rFonts w:ascii="Times New Roman"/>
          <w:b w:val="false"/>
          <w:i w:val="false"/>
          <w:color w:val="000000"/>
          <w:sz w:val="28"/>
        </w:rPr>
        <w:t>бұйрығына</w:t>
      </w:r>
      <w:r>
        <w:rPr>
          <w:rFonts w:ascii="Times New Roman"/>
          <w:b w:val="false"/>
          <w:i w:val="false"/>
          <w:color w:val="000000"/>
          <w:sz w:val="28"/>
        </w:rPr>
        <w:t xml:space="preserve"> мынадай өзгеріс енгізілсін:</w:t>
      </w:r>
    </w:p>
    <w:bookmarkEnd w:id="532"/>
    <w:bookmarkStart w:name="z726" w:id="53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47-қосымшада</w:t>
      </w:r>
      <w:r>
        <w:rPr>
          <w:rFonts w:ascii="Times New Roman"/>
          <w:b w:val="false"/>
          <w:i w:val="false"/>
          <w:color w:val="000000"/>
          <w:sz w:val="28"/>
        </w:rPr>
        <w:t>:</w:t>
      </w:r>
    </w:p>
    <w:bookmarkEnd w:id="5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728" w:id="534"/>
    <w:p>
      <w:pPr>
        <w:spacing w:after="0"/>
        <w:ind w:left="0"/>
        <w:jc w:val="both"/>
      </w:pPr>
      <w:r>
        <w:rPr>
          <w:rFonts w:ascii="Times New Roman"/>
          <w:b w:val="false"/>
          <w:i w:val="false"/>
          <w:color w:val="000000"/>
          <w:sz w:val="28"/>
        </w:rPr>
        <w:t>
      "8. Бөлімнің заңды мекенжайы: 020700, Қазақстан Республикасы, Ақмола облысы, Біржан сал ауданы, Степняк қаласы, Абылай хан көшесі, 10/1 құрылыс."</w:t>
      </w:r>
    </w:p>
    <w:bookmarkEnd w:id="534"/>
    <w:bookmarkStart w:name="z729" w:id="535"/>
    <w:p>
      <w:pPr>
        <w:spacing w:after="0"/>
        <w:ind w:left="0"/>
        <w:jc w:val="both"/>
      </w:pPr>
      <w:r>
        <w:rPr>
          <w:rFonts w:ascii="Times New Roman"/>
          <w:b w:val="false"/>
          <w:i w:val="false"/>
          <w:color w:val="000000"/>
          <w:sz w:val="28"/>
        </w:rPr>
        <w:t>
      3. Қазақстан Республикасы Төтенше жағдайлар министрлігінің Өнеркәсіптік қауіпсіздік комитетіне Қазақстан Республикасының заңнамасында белгіленген тәртіппен қамтамасыз ету:</w:t>
      </w:r>
    </w:p>
    <w:bookmarkEnd w:id="535"/>
    <w:bookmarkStart w:name="z730" w:id="536"/>
    <w:p>
      <w:pPr>
        <w:spacing w:after="0"/>
        <w:ind w:left="0"/>
        <w:jc w:val="both"/>
      </w:pPr>
      <w:r>
        <w:rPr>
          <w:rFonts w:ascii="Times New Roman"/>
          <w:b w:val="false"/>
          <w:i w:val="false"/>
          <w:color w:val="000000"/>
          <w:sz w:val="28"/>
        </w:rPr>
        <w:t>
      1) осы бұйрықтың көшірмесін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536"/>
    <w:bookmarkStart w:name="z731" w:id="537"/>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ресми интернет-ресурсына орналастыруды қамтамасыз етсін.</w:t>
      </w:r>
    </w:p>
    <w:bookmarkEnd w:id="537"/>
    <w:bookmarkStart w:name="z732" w:id="538"/>
    <w:p>
      <w:pPr>
        <w:spacing w:after="0"/>
        <w:ind w:left="0"/>
        <w:jc w:val="both"/>
      </w:pPr>
      <w:r>
        <w:rPr>
          <w:rFonts w:ascii="Times New Roman"/>
          <w:b w:val="false"/>
          <w:i w:val="false"/>
          <w:color w:val="000000"/>
          <w:sz w:val="28"/>
        </w:rPr>
        <w:t>
      4. Қазақстан Республикасы Төтенше жағдайлар министрлігі Өнеркәсіптік қауіпсіздік комитетінің төрағасы, Қазақстан Республикасы Төтенше жағдайлар министрлігі астананың, республикалық маңызы бар қалалардың және облыстардың төтенше жағдайлар департаменттерінің бастықтары Қазақстан Республикасының заңнамасында белгіленген тәртіппен құрылтай құжаттарын, сондай-ақ сеніп тапсырылған аумақтық органдардың құрылтай құжаттарына енгізілген өзгерістерді және (немесе) толықтыруларды әділет органдарында тіркеуді қамтамасыз етсін.</w:t>
      </w:r>
    </w:p>
    <w:bookmarkEnd w:id="538"/>
    <w:bookmarkStart w:name="z733" w:id="539"/>
    <w:p>
      <w:pPr>
        <w:spacing w:after="0"/>
        <w:ind w:left="0"/>
        <w:jc w:val="both"/>
      </w:pPr>
      <w:r>
        <w:rPr>
          <w:rFonts w:ascii="Times New Roman"/>
          <w:b w:val="false"/>
          <w:i w:val="false"/>
          <w:color w:val="000000"/>
          <w:sz w:val="28"/>
        </w:rPr>
        <w:t>
      5. Осы бұйрықтың орындалуын бақылау жетекшілік ететін Қазақстан Республикасының Төтенше жағдайлар вице-министріне жүктелсін.</w:t>
      </w:r>
    </w:p>
    <w:bookmarkEnd w:id="539"/>
    <w:bookmarkStart w:name="z734" w:id="540"/>
    <w:p>
      <w:pPr>
        <w:spacing w:after="0"/>
        <w:ind w:left="0"/>
        <w:jc w:val="both"/>
      </w:pPr>
      <w:r>
        <w:rPr>
          <w:rFonts w:ascii="Times New Roman"/>
          <w:b w:val="false"/>
          <w:i w:val="false"/>
          <w:color w:val="000000"/>
          <w:sz w:val="28"/>
        </w:rPr>
        <w:t>
      6. Осы бұйрық қол қойылған күнінен бастап қолданысқа енгізіледі және ресми жариялануға тиіс.</w:t>
      </w:r>
    </w:p>
    <w:bookmarkEnd w:id="54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Төтенше жағдайлар министрінің</w:t>
            </w:r>
          </w:p>
          <w:p>
            <w:pPr>
              <w:spacing w:after="0"/>
              <w:ind w:left="0"/>
              <w:jc w:val="left"/>
            </w:pP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Тұрсынбаев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