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f0c7" w14:textId="479f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қадағалау бойынша мемлекеттік инспектордың қызметтік куәлігінің, төсбелгісінің, нөмірлік мөртабанының және пломбалауының үлгілерін белгілеу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3 шiлдедегi № 265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16-пунктінің </w:t>
      </w:r>
      <w:r>
        <w:rPr>
          <w:rFonts w:ascii="Times New Roman"/>
          <w:b w:val="false"/>
          <w:i w:val="false"/>
          <w:color w:val="000000"/>
          <w:sz w:val="28"/>
        </w:rPr>
        <w:t>226)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мына:</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қауіпсіздік саласындағы мемлекеттік бақылау мен қадағалау бойынша мемлекеттік инспектордың қызметтік куәлігінің;</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қауіпсіздік саласындағы мемлекеттік бақылау мен қадағалау бойынша мемлекеттік инспектордың төсбелгісінің;</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өнеркәсіптік қауіпсіздік саласындағы мемлекеттік бақылау мен қадағалау бойынша мемлекеттік инспектордың нөмірлік мөртабанының;</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өнеркәсіптік қауіпсіздік саласындағы мемлекеттік бақылау мен қадағалау бойынша мемлекеттік инспектордың пломбалауының үлгілері белгіленсін.</w:t>
      </w:r>
    </w:p>
    <w:bookmarkEnd w:id="5"/>
    <w:bookmarkStart w:name="z10" w:id="6"/>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Қазақстан Республикасы Төтенше жағдайлар министрлігінің Өнеркәсіптік қауіпсіздік комитеті:</w:t>
      </w:r>
    </w:p>
    <w:bookmarkEnd w:id="6"/>
    <w:bookmarkStart w:name="z11" w:id="7"/>
    <w:p>
      <w:pPr>
        <w:spacing w:after="0"/>
        <w:ind w:left="0"/>
        <w:jc w:val="both"/>
      </w:pPr>
      <w:r>
        <w:rPr>
          <w:rFonts w:ascii="Times New Roman"/>
          <w:b w:val="false"/>
          <w:i w:val="false"/>
          <w:color w:val="000000"/>
          <w:sz w:val="28"/>
        </w:rPr>
        <w:t>
      1) Қазақстан Республикасының Нормативтік құқықтық актілерінің эталондық бақылау банкіне енгізу үшін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3 шілдедегі</w:t>
            </w:r>
            <w:r>
              <w:br/>
            </w:r>
            <w:r>
              <w:rPr>
                <w:rFonts w:ascii="Times New Roman"/>
                <w:b w:val="false"/>
                <w:i w:val="false"/>
                <w:color w:val="000000"/>
                <w:sz w:val="20"/>
              </w:rPr>
              <w:t>№ 265 бұйрығына 1-қосымша</w:t>
            </w:r>
          </w:p>
        </w:tc>
      </w:tr>
    </w:tbl>
    <w:bookmarkStart w:name="z17" w:id="11"/>
    <w:p>
      <w:pPr>
        <w:spacing w:after="0"/>
        <w:ind w:left="0"/>
        <w:jc w:val="left"/>
      </w:pPr>
      <w:r>
        <w:rPr>
          <w:rFonts w:ascii="Times New Roman"/>
          <w:b/>
          <w:i w:val="false"/>
          <w:color w:val="000000"/>
        </w:rPr>
        <w:t xml:space="preserve"> Өнеркәсіптік қауіпсіздік саласындағы мемлекеттік бақылау мен қадағалау жөніндегі мемлекеттік инспектордың қызметтік куәлігінің үлгісі</w:t>
      </w:r>
    </w:p>
    <w:bookmarkEnd w:id="11"/>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Ескертпе.</w:t>
      </w:r>
    </w:p>
    <w:bookmarkEnd w:id="13"/>
    <w:bookmarkStart w:name="z20" w:id="14"/>
    <w:p>
      <w:pPr>
        <w:spacing w:after="0"/>
        <w:ind w:left="0"/>
        <w:jc w:val="both"/>
      </w:pPr>
      <w:r>
        <w:rPr>
          <w:rFonts w:ascii="Times New Roman"/>
          <w:b w:val="false"/>
          <w:i w:val="false"/>
          <w:color w:val="000000"/>
          <w:sz w:val="28"/>
        </w:rPr>
        <w:t>
      1. Өнеркәсіптік қауіпсіздік саласындағы мемлекеттік бақылау мен қадағалау жөніндегі мемлекеттік инспектордың қызметтік куәлігінің (бұдан әрі – қызметтік куәлік) мұқабасы Үлгіге сәйкес көк түсті болады. Ашып көрсетілген түрінде қызметтік куәліктің өлшемі тігінен 65 миллиметрді және көлденеңінен 198 миллиметрді құрайды.</w:t>
      </w:r>
    </w:p>
    <w:bookmarkEnd w:id="14"/>
    <w:bookmarkStart w:name="z21" w:id="15"/>
    <w:p>
      <w:pPr>
        <w:spacing w:after="0"/>
        <w:ind w:left="0"/>
        <w:jc w:val="both"/>
      </w:pPr>
      <w:r>
        <w:rPr>
          <w:rFonts w:ascii="Times New Roman"/>
          <w:b w:val="false"/>
          <w:i w:val="false"/>
          <w:color w:val="000000"/>
          <w:sz w:val="28"/>
        </w:rPr>
        <w:t>
      2. Қызметтік куәліктің беткі жағының ортасында ҚР СТ 989-2014 "Қазақстан Республикасының Мемлекеттік Елтаңбасы. Техникалық шарттар" стандартына сәйкес орындалған Қазақстан Республикасы Мемлекеттік Елтаңбасының бейнесі және одан төмен баспаханалық қаріппен қазақ тілінде: "ҚАЗАҚСТАН РЕСПУБЛИКАСЫ ТӨТЕНШЕ ЖАҒДАЙЛАР МИНИСТРЛІГІ" деген жазу орналасқан.</w:t>
      </w:r>
    </w:p>
    <w:bookmarkEnd w:id="15"/>
    <w:bookmarkStart w:name="z22" w:id="16"/>
    <w:p>
      <w:pPr>
        <w:spacing w:after="0"/>
        <w:ind w:left="0"/>
        <w:jc w:val="both"/>
      </w:pPr>
      <w:r>
        <w:rPr>
          <w:rFonts w:ascii="Times New Roman"/>
          <w:b w:val="false"/>
          <w:i w:val="false"/>
          <w:color w:val="000000"/>
          <w:sz w:val="28"/>
        </w:rPr>
        <w:t>
      3. Қызметтік куәліктің ішкі бөлігінің сол және оң жағында ақ фонда күннің жасырын пішіні пайдаланылған көгілдір түсті қорғаныстық тангир бейнеленген.</w:t>
      </w:r>
    </w:p>
    <w:bookmarkEnd w:id="16"/>
    <w:bookmarkStart w:name="z23" w:id="17"/>
    <w:p>
      <w:pPr>
        <w:spacing w:after="0"/>
        <w:ind w:left="0"/>
        <w:jc w:val="both"/>
      </w:pPr>
      <w:r>
        <w:rPr>
          <w:rFonts w:ascii="Times New Roman"/>
          <w:b w:val="false"/>
          <w:i w:val="false"/>
          <w:color w:val="000000"/>
          <w:sz w:val="28"/>
        </w:rPr>
        <w:t>
      4. Қызметтік куәліктің сол және оң жақтарының жоғарғы бөлігінде сәйкесінше "ҚАЗАҚСТАН РЕСПУБЛИКАСЫ ТӨТЕНШЕ ЖАҒДАЙЛАР МИНИСТРЛІГІ" және "МИНИСТЕРСТВО ПО ЧРЕЗВЫЧАЙНЫМ СИТУАЦИЯМ РЕСПУБЛИКИ КАЗАХСТАН" деген жазулар орналастырылады, олардың астында бір жол төмен мемлекеттік және орыс тілдерінде Өнеркәсіптік қауіпсіздік комитетінің немесе Қазақстан Республикасы Төтенше жағдайлар министрлігі аумақтық бөлімшесінің толық атауы орналасады.</w:t>
      </w:r>
    </w:p>
    <w:bookmarkEnd w:id="17"/>
    <w:bookmarkStart w:name="z24" w:id="18"/>
    <w:p>
      <w:pPr>
        <w:spacing w:after="0"/>
        <w:ind w:left="0"/>
        <w:jc w:val="both"/>
      </w:pPr>
      <w:r>
        <w:rPr>
          <w:rFonts w:ascii="Times New Roman"/>
          <w:b w:val="false"/>
          <w:i w:val="false"/>
          <w:color w:val="000000"/>
          <w:sz w:val="28"/>
        </w:rPr>
        <w:t>
      Қызметтік куәліктің сол жағының ортасында қазақ тілінде қызыл түспен орындалған "№ 00-00 ҚЫЗМЕТТІК КУӘЛІК" деген жазу орналасқан, оның астында қара түспен өнеркәсіптік қауіпсіздік саласындағы мемлекеттік бақылау мен қадағалау жөніндегі мемлекеттік инспектордың тегі, аты, әкесінің аты (бар болса) және атқаратын лауазымы көрсетіледі. Сол жақта өнеркәсіптік қауіпсіздік саласындағы мемлекеттік бақылау мен қадағалау жөніндегі мемлекеттік инспектордың өлшемі 3×4 сантиметр болатын түрлі-түсті фотосуреті (анфас) орналасады. Өнеркәсіптік қауіпсіздік саласындағы мемлекеттік бақылау мен қадағалау жөніндегі мемлекеттік инспектор ақ фонда, бас киімсіз, іскерлік киім стилінде фотосуретке түседі. Фотосуреттің оң жағында "М.О." әріптері орналасады. Төменде қазақ тілінде "Мекеме басшысы" деген жазу және сызықшаның астында "аты-жөні" деген жазу орналасқан.</w:t>
      </w:r>
    </w:p>
    <w:bookmarkEnd w:id="18"/>
    <w:bookmarkStart w:name="z25" w:id="19"/>
    <w:p>
      <w:pPr>
        <w:spacing w:after="0"/>
        <w:ind w:left="0"/>
        <w:jc w:val="both"/>
      </w:pPr>
      <w:r>
        <w:rPr>
          <w:rFonts w:ascii="Times New Roman"/>
          <w:b w:val="false"/>
          <w:i w:val="false"/>
          <w:color w:val="000000"/>
          <w:sz w:val="28"/>
        </w:rPr>
        <w:t>
      Қызметтік куәліктің оң жағының ортасында орыс тілінде қызыл түспен орындалған "СЛУЖЕБНОЕ УДОСТОВЕРЕНИЕ № 00-00" деген жазу орналасқан, оның астында қара түспен өнеркәсіптік қауіпсіздік саласындағы мемлекеттік бақылау мен қадағалау жөніндегі мемлекеттік инспектордың тегі, аты, әкесінің аты (бар болса) және атқаратын лауазымы көрсетіледі. Сол жақта ҚР СТ 989-2014 "Қазақстан Республикасының Мемлекеттік Елтаңбасы. Техникалық шарттар" стандартына сәйкес орындалған Қазақстан Республикасы Мемлекеттік Елтаңбасының бейнесі және одан төмен баспаханалық қаріппен қазақ тілінде: "ҚАЗАҚСТАН" деген жазу орналасқан.</w:t>
      </w:r>
    </w:p>
    <w:bookmarkEnd w:id="19"/>
    <w:bookmarkStart w:name="z26" w:id="20"/>
    <w:p>
      <w:pPr>
        <w:spacing w:after="0"/>
        <w:ind w:left="0"/>
        <w:jc w:val="both"/>
      </w:pPr>
      <w:r>
        <w:rPr>
          <w:rFonts w:ascii="Times New Roman"/>
          <w:b w:val="false"/>
          <w:i w:val="false"/>
          <w:color w:val="000000"/>
          <w:sz w:val="28"/>
        </w:rPr>
        <w:t>
      Төменгі бөлігінде "Берілген күні" және "Күнге дейін жарамды" деп көрсетіледі.</w:t>
      </w:r>
    </w:p>
    <w:bookmarkEnd w:id="20"/>
    <w:bookmarkStart w:name="z27" w:id="21"/>
    <w:p>
      <w:pPr>
        <w:spacing w:after="0"/>
        <w:ind w:left="0"/>
        <w:jc w:val="both"/>
      </w:pPr>
      <w:r>
        <w:rPr>
          <w:rFonts w:ascii="Times New Roman"/>
          <w:b w:val="false"/>
          <w:i w:val="false"/>
          <w:color w:val="000000"/>
          <w:sz w:val="28"/>
        </w:rPr>
        <w:t>
      Қызметтік куәліктің қолданылу мерзімі 5 жыл. Қолданылу мерзімі өткеннен кейін қызметтік куәлік ауыстырылуға жатады.</w:t>
      </w:r>
    </w:p>
    <w:bookmarkEnd w:id="21"/>
    <w:bookmarkStart w:name="z28" w:id="22"/>
    <w:p>
      <w:pPr>
        <w:spacing w:after="0"/>
        <w:ind w:left="0"/>
        <w:jc w:val="both"/>
      </w:pPr>
      <w:r>
        <w:rPr>
          <w:rFonts w:ascii="Times New Roman"/>
          <w:b w:val="false"/>
          <w:i w:val="false"/>
          <w:color w:val="000000"/>
          <w:sz w:val="28"/>
        </w:rPr>
        <w:t>
      Өнеркәсіптік қауіпсіздік саласындағы мемлекеттік бақылау мен қадағалау жөніндегі мемлекеттік инспекторларға қызметтік куәліктер берілген кезде куәліктің нөмірі ұсынылатын шифрлар есепке ала отырып қалыптастырылады, атап айтқанда № 00-00, мұндағы алғашқы екі "00" сандары – өнеркәсіптік қауіпсіздік саласындағы уәкілетті орган ведомствосының немесе ведомствоның аумақтық бөлімшесінің шифры, кейінгі екі "00" сандары – өнеркәсіптік қауіпсіздік саласындағы мемлекеттік бақылау мен қадағалау жөніндегі мемлекеттік инспекторларға қызметтік куәліктерді, төсбелгілерді, мөртабандарды және пломбылауды беру журналына сәйкес өнеркәсіптік қауіпсіздік саласындағы мемлекеттік бақылау мен қадағалау жөніндегі мемлекеттік инспектор куәлігінің реттік нөмірлері.</w:t>
      </w:r>
    </w:p>
    <w:bookmarkEnd w:id="22"/>
    <w:bookmarkStart w:name="z29" w:id="23"/>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және ведомствоның аумақтық бөлімшелерінің шифрлары:</w:t>
      </w:r>
    </w:p>
    <w:bookmarkEnd w:id="23"/>
    <w:bookmarkStart w:name="z30" w:id="24"/>
    <w:p>
      <w:pPr>
        <w:spacing w:after="0"/>
        <w:ind w:left="0"/>
        <w:jc w:val="both"/>
      </w:pPr>
      <w:r>
        <w:rPr>
          <w:rFonts w:ascii="Times New Roman"/>
          <w:b w:val="false"/>
          <w:i w:val="false"/>
          <w:color w:val="000000"/>
          <w:sz w:val="28"/>
        </w:rPr>
        <w:t>
      00 – ведомство (Комитет);</w:t>
      </w:r>
    </w:p>
    <w:bookmarkEnd w:id="24"/>
    <w:bookmarkStart w:name="z31" w:id="25"/>
    <w:p>
      <w:pPr>
        <w:spacing w:after="0"/>
        <w:ind w:left="0"/>
        <w:jc w:val="both"/>
      </w:pPr>
      <w:r>
        <w:rPr>
          <w:rFonts w:ascii="Times New Roman"/>
          <w:b w:val="false"/>
          <w:i w:val="false"/>
          <w:color w:val="000000"/>
          <w:sz w:val="28"/>
        </w:rPr>
        <w:t>
      01 – Астана қаласы;</w:t>
      </w:r>
    </w:p>
    <w:bookmarkEnd w:id="25"/>
    <w:bookmarkStart w:name="z32" w:id="26"/>
    <w:p>
      <w:pPr>
        <w:spacing w:after="0"/>
        <w:ind w:left="0"/>
        <w:jc w:val="both"/>
      </w:pPr>
      <w:r>
        <w:rPr>
          <w:rFonts w:ascii="Times New Roman"/>
          <w:b w:val="false"/>
          <w:i w:val="false"/>
          <w:color w:val="000000"/>
          <w:sz w:val="28"/>
        </w:rPr>
        <w:t>
      02 – Алматы қаласы;</w:t>
      </w:r>
    </w:p>
    <w:bookmarkEnd w:id="26"/>
    <w:bookmarkStart w:name="z33" w:id="27"/>
    <w:p>
      <w:pPr>
        <w:spacing w:after="0"/>
        <w:ind w:left="0"/>
        <w:jc w:val="both"/>
      </w:pPr>
      <w:r>
        <w:rPr>
          <w:rFonts w:ascii="Times New Roman"/>
          <w:b w:val="false"/>
          <w:i w:val="false"/>
          <w:color w:val="000000"/>
          <w:sz w:val="28"/>
        </w:rPr>
        <w:t>
      03 – Шымкент қаласы;</w:t>
      </w:r>
    </w:p>
    <w:bookmarkEnd w:id="27"/>
    <w:bookmarkStart w:name="z34" w:id="28"/>
    <w:p>
      <w:pPr>
        <w:spacing w:after="0"/>
        <w:ind w:left="0"/>
        <w:jc w:val="both"/>
      </w:pPr>
      <w:r>
        <w:rPr>
          <w:rFonts w:ascii="Times New Roman"/>
          <w:b w:val="false"/>
          <w:i w:val="false"/>
          <w:color w:val="000000"/>
          <w:sz w:val="28"/>
        </w:rPr>
        <w:t>
      04 – Абай облысы;</w:t>
      </w:r>
    </w:p>
    <w:bookmarkEnd w:id="28"/>
    <w:bookmarkStart w:name="z35" w:id="29"/>
    <w:p>
      <w:pPr>
        <w:spacing w:after="0"/>
        <w:ind w:left="0"/>
        <w:jc w:val="both"/>
      </w:pPr>
      <w:r>
        <w:rPr>
          <w:rFonts w:ascii="Times New Roman"/>
          <w:b w:val="false"/>
          <w:i w:val="false"/>
          <w:color w:val="000000"/>
          <w:sz w:val="28"/>
        </w:rPr>
        <w:t>
      05 – Алматы облысы;</w:t>
      </w:r>
    </w:p>
    <w:bookmarkEnd w:id="29"/>
    <w:bookmarkStart w:name="z36" w:id="30"/>
    <w:p>
      <w:pPr>
        <w:spacing w:after="0"/>
        <w:ind w:left="0"/>
        <w:jc w:val="both"/>
      </w:pPr>
      <w:r>
        <w:rPr>
          <w:rFonts w:ascii="Times New Roman"/>
          <w:b w:val="false"/>
          <w:i w:val="false"/>
          <w:color w:val="000000"/>
          <w:sz w:val="28"/>
        </w:rPr>
        <w:t>
      06 – Ақмола облысы;</w:t>
      </w:r>
    </w:p>
    <w:bookmarkEnd w:id="30"/>
    <w:bookmarkStart w:name="z37" w:id="31"/>
    <w:p>
      <w:pPr>
        <w:spacing w:after="0"/>
        <w:ind w:left="0"/>
        <w:jc w:val="both"/>
      </w:pPr>
      <w:r>
        <w:rPr>
          <w:rFonts w:ascii="Times New Roman"/>
          <w:b w:val="false"/>
          <w:i w:val="false"/>
          <w:color w:val="000000"/>
          <w:sz w:val="28"/>
        </w:rPr>
        <w:t>
      07 – Ақтөбе облысы;</w:t>
      </w:r>
    </w:p>
    <w:bookmarkEnd w:id="31"/>
    <w:bookmarkStart w:name="z38" w:id="32"/>
    <w:p>
      <w:pPr>
        <w:spacing w:after="0"/>
        <w:ind w:left="0"/>
        <w:jc w:val="both"/>
      </w:pPr>
      <w:r>
        <w:rPr>
          <w:rFonts w:ascii="Times New Roman"/>
          <w:b w:val="false"/>
          <w:i w:val="false"/>
          <w:color w:val="000000"/>
          <w:sz w:val="28"/>
        </w:rPr>
        <w:t>
      08 – Атырау облысы;</w:t>
      </w:r>
    </w:p>
    <w:bookmarkEnd w:id="32"/>
    <w:bookmarkStart w:name="z39" w:id="33"/>
    <w:p>
      <w:pPr>
        <w:spacing w:after="0"/>
        <w:ind w:left="0"/>
        <w:jc w:val="both"/>
      </w:pPr>
      <w:r>
        <w:rPr>
          <w:rFonts w:ascii="Times New Roman"/>
          <w:b w:val="false"/>
          <w:i w:val="false"/>
          <w:color w:val="000000"/>
          <w:sz w:val="28"/>
        </w:rPr>
        <w:t>
      09 – Батыс Қазақстан облысы;</w:t>
      </w:r>
    </w:p>
    <w:bookmarkEnd w:id="33"/>
    <w:bookmarkStart w:name="z40" w:id="34"/>
    <w:p>
      <w:pPr>
        <w:spacing w:after="0"/>
        <w:ind w:left="0"/>
        <w:jc w:val="both"/>
      </w:pPr>
      <w:r>
        <w:rPr>
          <w:rFonts w:ascii="Times New Roman"/>
          <w:b w:val="false"/>
          <w:i w:val="false"/>
          <w:color w:val="000000"/>
          <w:sz w:val="28"/>
        </w:rPr>
        <w:t>
      10 – Жамбыл облысы;</w:t>
      </w:r>
    </w:p>
    <w:bookmarkEnd w:id="34"/>
    <w:bookmarkStart w:name="z41" w:id="35"/>
    <w:p>
      <w:pPr>
        <w:spacing w:after="0"/>
        <w:ind w:left="0"/>
        <w:jc w:val="both"/>
      </w:pPr>
      <w:r>
        <w:rPr>
          <w:rFonts w:ascii="Times New Roman"/>
          <w:b w:val="false"/>
          <w:i w:val="false"/>
          <w:color w:val="000000"/>
          <w:sz w:val="28"/>
        </w:rPr>
        <w:t>
      11 – Жетісу облысы;</w:t>
      </w:r>
    </w:p>
    <w:bookmarkEnd w:id="35"/>
    <w:bookmarkStart w:name="z42" w:id="36"/>
    <w:p>
      <w:pPr>
        <w:spacing w:after="0"/>
        <w:ind w:left="0"/>
        <w:jc w:val="both"/>
      </w:pPr>
      <w:r>
        <w:rPr>
          <w:rFonts w:ascii="Times New Roman"/>
          <w:b w:val="false"/>
          <w:i w:val="false"/>
          <w:color w:val="000000"/>
          <w:sz w:val="28"/>
        </w:rPr>
        <w:t>
      12 – Қарағанды облысы;</w:t>
      </w:r>
    </w:p>
    <w:bookmarkEnd w:id="36"/>
    <w:bookmarkStart w:name="z43" w:id="37"/>
    <w:p>
      <w:pPr>
        <w:spacing w:after="0"/>
        <w:ind w:left="0"/>
        <w:jc w:val="both"/>
      </w:pPr>
      <w:r>
        <w:rPr>
          <w:rFonts w:ascii="Times New Roman"/>
          <w:b w:val="false"/>
          <w:i w:val="false"/>
          <w:color w:val="000000"/>
          <w:sz w:val="28"/>
        </w:rPr>
        <w:t>
      13 – Қостанай облысы;</w:t>
      </w:r>
    </w:p>
    <w:bookmarkEnd w:id="37"/>
    <w:bookmarkStart w:name="z44" w:id="38"/>
    <w:p>
      <w:pPr>
        <w:spacing w:after="0"/>
        <w:ind w:left="0"/>
        <w:jc w:val="both"/>
      </w:pPr>
      <w:r>
        <w:rPr>
          <w:rFonts w:ascii="Times New Roman"/>
          <w:b w:val="false"/>
          <w:i w:val="false"/>
          <w:color w:val="000000"/>
          <w:sz w:val="28"/>
        </w:rPr>
        <w:t>
      14 – Қызылорда облысы;</w:t>
      </w:r>
    </w:p>
    <w:bookmarkEnd w:id="38"/>
    <w:bookmarkStart w:name="z45" w:id="39"/>
    <w:p>
      <w:pPr>
        <w:spacing w:after="0"/>
        <w:ind w:left="0"/>
        <w:jc w:val="both"/>
      </w:pPr>
      <w:r>
        <w:rPr>
          <w:rFonts w:ascii="Times New Roman"/>
          <w:b w:val="false"/>
          <w:i w:val="false"/>
          <w:color w:val="000000"/>
          <w:sz w:val="28"/>
        </w:rPr>
        <w:t>
      15 – Маңғыстау облысы;</w:t>
      </w:r>
    </w:p>
    <w:bookmarkEnd w:id="39"/>
    <w:bookmarkStart w:name="z46" w:id="40"/>
    <w:p>
      <w:pPr>
        <w:spacing w:after="0"/>
        <w:ind w:left="0"/>
        <w:jc w:val="both"/>
      </w:pPr>
      <w:r>
        <w:rPr>
          <w:rFonts w:ascii="Times New Roman"/>
          <w:b w:val="false"/>
          <w:i w:val="false"/>
          <w:color w:val="000000"/>
          <w:sz w:val="28"/>
        </w:rPr>
        <w:t>
      16 – Павлодар облысы;</w:t>
      </w:r>
    </w:p>
    <w:bookmarkEnd w:id="40"/>
    <w:bookmarkStart w:name="z47" w:id="41"/>
    <w:p>
      <w:pPr>
        <w:spacing w:after="0"/>
        <w:ind w:left="0"/>
        <w:jc w:val="both"/>
      </w:pPr>
      <w:r>
        <w:rPr>
          <w:rFonts w:ascii="Times New Roman"/>
          <w:b w:val="false"/>
          <w:i w:val="false"/>
          <w:color w:val="000000"/>
          <w:sz w:val="28"/>
        </w:rPr>
        <w:t>
      17 – Солтүстік Қазақстан облысы;</w:t>
      </w:r>
    </w:p>
    <w:bookmarkEnd w:id="41"/>
    <w:bookmarkStart w:name="z48" w:id="42"/>
    <w:p>
      <w:pPr>
        <w:spacing w:after="0"/>
        <w:ind w:left="0"/>
        <w:jc w:val="both"/>
      </w:pPr>
      <w:r>
        <w:rPr>
          <w:rFonts w:ascii="Times New Roman"/>
          <w:b w:val="false"/>
          <w:i w:val="false"/>
          <w:color w:val="000000"/>
          <w:sz w:val="28"/>
        </w:rPr>
        <w:t>
      18 – Түркістан облысы;</w:t>
      </w:r>
    </w:p>
    <w:bookmarkEnd w:id="42"/>
    <w:bookmarkStart w:name="z49" w:id="43"/>
    <w:p>
      <w:pPr>
        <w:spacing w:after="0"/>
        <w:ind w:left="0"/>
        <w:jc w:val="both"/>
      </w:pPr>
      <w:r>
        <w:rPr>
          <w:rFonts w:ascii="Times New Roman"/>
          <w:b w:val="false"/>
          <w:i w:val="false"/>
          <w:color w:val="000000"/>
          <w:sz w:val="28"/>
        </w:rPr>
        <w:t>
      19 – Ұлытау облысы;</w:t>
      </w:r>
    </w:p>
    <w:bookmarkEnd w:id="43"/>
    <w:bookmarkStart w:name="z50" w:id="44"/>
    <w:p>
      <w:pPr>
        <w:spacing w:after="0"/>
        <w:ind w:left="0"/>
        <w:jc w:val="both"/>
      </w:pPr>
      <w:r>
        <w:rPr>
          <w:rFonts w:ascii="Times New Roman"/>
          <w:b w:val="false"/>
          <w:i w:val="false"/>
          <w:color w:val="000000"/>
          <w:sz w:val="28"/>
        </w:rPr>
        <w:t>
      20 – Шығыс Қазақстан облысы.</w:t>
      </w:r>
    </w:p>
    <w:bookmarkEnd w:id="44"/>
    <w:bookmarkStart w:name="z51" w:id="45"/>
    <w:p>
      <w:pPr>
        <w:spacing w:after="0"/>
        <w:ind w:left="0"/>
        <w:jc w:val="both"/>
      </w:pPr>
      <w:r>
        <w:rPr>
          <w:rFonts w:ascii="Times New Roman"/>
          <w:b w:val="false"/>
          <w:i w:val="false"/>
          <w:color w:val="000000"/>
          <w:sz w:val="28"/>
        </w:rPr>
        <w:t>
      Куәлікте қызметкердің лауазымы Қазақстан Республикасы Төтенше жағдайлар министрлігі Өнеркәсіптік қауіпсіздік комитетінің немесе аумақтық бөлімшесінің құрылымына сәйкес көрсетіледі, сызықша арқылы "Азаматтық қорғау туралы" Қазақстан Республикасы Заңының 39-бабының 6-тармағына сәйкес өнеркәсіптік қауіпсіздік саласындағы мемлекеттік бақылау мен қадағалау жөніндегі мемлекеттік инспектордың мәртебесі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3 шілдедегі</w:t>
            </w:r>
            <w:r>
              <w:br/>
            </w:r>
            <w:r>
              <w:rPr>
                <w:rFonts w:ascii="Times New Roman"/>
                <w:b w:val="false"/>
                <w:i w:val="false"/>
                <w:color w:val="000000"/>
                <w:sz w:val="20"/>
              </w:rPr>
              <w:t>№ 265 бұйрығына</w:t>
            </w:r>
            <w:r>
              <w:br/>
            </w:r>
            <w:r>
              <w:rPr>
                <w:rFonts w:ascii="Times New Roman"/>
                <w:b w:val="false"/>
                <w:i w:val="false"/>
                <w:color w:val="000000"/>
                <w:sz w:val="20"/>
              </w:rPr>
              <w:t>2-қосымша</w:t>
            </w:r>
          </w:p>
        </w:tc>
      </w:tr>
    </w:tbl>
    <w:bookmarkStart w:name="z53" w:id="46"/>
    <w:p>
      <w:pPr>
        <w:spacing w:after="0"/>
        <w:ind w:left="0"/>
        <w:jc w:val="left"/>
      </w:pPr>
      <w:r>
        <w:rPr>
          <w:rFonts w:ascii="Times New Roman"/>
          <w:b/>
          <w:i w:val="false"/>
          <w:color w:val="000000"/>
        </w:rPr>
        <w:t xml:space="preserve"> Өнеркәсіптік қауіпсіздік саласындағы мемлекеттік бақылау мен қадағалау жөніндегі мемлекеттік инспектордың төсбелгісінің үлгісі</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Ескертпе.</w:t>
      </w:r>
    </w:p>
    <w:bookmarkEnd w:id="48"/>
    <w:bookmarkStart w:name="z56" w:id="49"/>
    <w:p>
      <w:pPr>
        <w:spacing w:after="0"/>
        <w:ind w:left="0"/>
        <w:jc w:val="both"/>
      </w:pPr>
      <w:r>
        <w:rPr>
          <w:rFonts w:ascii="Times New Roman"/>
          <w:b w:val="false"/>
          <w:i w:val="false"/>
          <w:color w:val="000000"/>
          <w:sz w:val="28"/>
        </w:rPr>
        <w:t>
      Өнеркәсіптік қауіпсіздік саласындағы мемлекеттік бақылау мен қадағалау жөніндегі мемлекеттік инспектордың төсбелгісі сары түсті металдан (анодталған алюминий) дайындалады, биіктігі 75 миллиметр және ені 55 миллиметр болатын лотос пішінді болады.</w:t>
      </w:r>
    </w:p>
    <w:bookmarkEnd w:id="49"/>
    <w:bookmarkStart w:name="z57" w:id="50"/>
    <w:p>
      <w:pPr>
        <w:spacing w:after="0"/>
        <w:ind w:left="0"/>
        <w:jc w:val="both"/>
      </w:pPr>
      <w:r>
        <w:rPr>
          <w:rFonts w:ascii="Times New Roman"/>
          <w:b w:val="false"/>
          <w:i w:val="false"/>
          <w:color w:val="000000"/>
          <w:sz w:val="28"/>
        </w:rPr>
        <w:t>
      Төсбелгінің жиектері сары түсті.</w:t>
      </w:r>
    </w:p>
    <w:bookmarkEnd w:id="50"/>
    <w:bookmarkStart w:name="z58" w:id="51"/>
    <w:p>
      <w:pPr>
        <w:spacing w:after="0"/>
        <w:ind w:left="0"/>
        <w:jc w:val="both"/>
      </w:pPr>
      <w:r>
        <w:rPr>
          <w:rFonts w:ascii="Times New Roman"/>
          <w:b w:val="false"/>
          <w:i w:val="false"/>
          <w:color w:val="000000"/>
          <w:sz w:val="28"/>
        </w:rPr>
        <w:t>
      Орталық бөлігі көк түсті (1404) эмальмен құйылып орындалған.</w:t>
      </w:r>
    </w:p>
    <w:bookmarkEnd w:id="51"/>
    <w:bookmarkStart w:name="z59" w:id="52"/>
    <w:p>
      <w:pPr>
        <w:spacing w:after="0"/>
        <w:ind w:left="0"/>
        <w:jc w:val="both"/>
      </w:pPr>
      <w:r>
        <w:rPr>
          <w:rFonts w:ascii="Times New Roman"/>
          <w:b w:val="false"/>
          <w:i w:val="false"/>
          <w:color w:val="000000"/>
          <w:sz w:val="28"/>
        </w:rPr>
        <w:t>
      Төсбелгінің беткі жағының ортасындағы бастырмада биіктігі 37 миллиметр болатын, периметрі сары түсті жолақпен көмкерілген Қазақстан Республикасы Төтенше жағдайлар министрлігінің символы бейнеленген. Бастырма сары түсті металдан (анодталған алюминий) дайындалады. Қазақстан Республикасы Төтенше жағдайлар министрлігі символының бейнесіндегі эмальдардың түстері "Азаматтық қорғау саласындағы уәкілетті органның туы мен символының, азаматтық қорғау саласындағы уәкілетті органның аумақтық органдары мен білім беру ұйымдары туларының, азаматтық қорғаныс әскери бөлімдері жауынгерлік туларының, азаматтық қорғау саласындағы уәкілетті органның шұғыл медициналық және психологиялық көмек қызметі символының сипаттамасын бекіту туралы" Қазақстан Республикасы Президентінің 2017 жылғы 15 қыркүйектегі № 549 Жарлығына сәйкес орындалады.</w:t>
      </w:r>
    </w:p>
    <w:bookmarkEnd w:id="52"/>
    <w:bookmarkStart w:name="z60" w:id="53"/>
    <w:p>
      <w:pPr>
        <w:spacing w:after="0"/>
        <w:ind w:left="0"/>
        <w:jc w:val="both"/>
      </w:pPr>
      <w:r>
        <w:rPr>
          <w:rFonts w:ascii="Times New Roman"/>
          <w:b w:val="false"/>
          <w:i w:val="false"/>
          <w:color w:val="000000"/>
          <w:sz w:val="28"/>
        </w:rPr>
        <w:t>
      Төменде сары түсті "ӨНЕРКӘСІПТІК ҚАУІПСІЗДІК САЛАСЫНДАҒЫ МЕМЛЕКЕТТІК БАҚЫЛАУ ЖӘНЕ ҚАДАҒАЛАУ ИНСПЕКТОРЫ" деген жазу – балға мен штангенциркульдің бейнесі орналасқан.</w:t>
      </w:r>
    </w:p>
    <w:bookmarkEnd w:id="53"/>
    <w:bookmarkStart w:name="z61" w:id="54"/>
    <w:p>
      <w:pPr>
        <w:spacing w:after="0"/>
        <w:ind w:left="0"/>
        <w:jc w:val="both"/>
      </w:pPr>
      <w:r>
        <w:rPr>
          <w:rFonts w:ascii="Times New Roman"/>
          <w:b w:val="false"/>
          <w:i w:val="false"/>
          <w:color w:val="000000"/>
          <w:sz w:val="28"/>
        </w:rPr>
        <w:t>
      Төсбелгінің төменгі бөлігінде беті төмен қараған дөңгелек таспа пішінді сары түсті жолақ орналасқан, оның екі жағындағы ұштары таспаның ортасына қарай төбесі ішке бағытталған тең қабырғалы үшбұрыш пішінді болып кесілген, оған қара түсті эмальмен 00-00 реттік нөмірлері жазылған, мұндағы алғашқы екі "00" сандары – ведомствоның немесе оның аумақтық бөлімшелерінің шифры, кейінгі екі "00" сандары – өнеркәсіптік қауіпсіздік саласындағы мемлекеттік бақылау мен қадағалау жөніндегі мемлекеттік инспекторларға қызметтік куәліктерді, төсбелгілерді, мөртабандарды және пломбылауды беру журналына сәйкес реттік нөмірі.</w:t>
      </w:r>
    </w:p>
    <w:bookmarkEnd w:id="54"/>
    <w:bookmarkStart w:name="z62" w:id="55"/>
    <w:p>
      <w:pPr>
        <w:spacing w:after="0"/>
        <w:ind w:left="0"/>
        <w:jc w:val="both"/>
      </w:pPr>
      <w:r>
        <w:rPr>
          <w:rFonts w:ascii="Times New Roman"/>
          <w:b w:val="false"/>
          <w:i w:val="false"/>
          <w:color w:val="000000"/>
          <w:sz w:val="28"/>
        </w:rPr>
        <w:t>
      Төсбелгідегі барлық бейнелер мен жазулар бедерлі, әріптер мен фон жылтыр болып келеді.</w:t>
      </w:r>
    </w:p>
    <w:bookmarkEnd w:id="55"/>
    <w:bookmarkStart w:name="z63" w:id="56"/>
    <w:p>
      <w:pPr>
        <w:spacing w:after="0"/>
        <w:ind w:left="0"/>
        <w:jc w:val="both"/>
      </w:pPr>
      <w:r>
        <w:rPr>
          <w:rFonts w:ascii="Times New Roman"/>
          <w:b w:val="false"/>
          <w:i w:val="false"/>
          <w:color w:val="000000"/>
          <w:sz w:val="28"/>
        </w:rPr>
        <w:t>
      Төсбелгінің артқы жағында сомыны бар бұранда түріндегі бекіткіші бар.</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3 шілдедегі</w:t>
            </w:r>
            <w:r>
              <w:br/>
            </w:r>
            <w:r>
              <w:rPr>
                <w:rFonts w:ascii="Times New Roman"/>
                <w:b w:val="false"/>
                <w:i w:val="false"/>
                <w:color w:val="000000"/>
                <w:sz w:val="20"/>
              </w:rPr>
              <w:t>№ 265 бұйрығына</w:t>
            </w:r>
            <w:r>
              <w:br/>
            </w:r>
            <w:r>
              <w:rPr>
                <w:rFonts w:ascii="Times New Roman"/>
                <w:b w:val="false"/>
                <w:i w:val="false"/>
                <w:color w:val="000000"/>
                <w:sz w:val="20"/>
              </w:rPr>
              <w:t>3-қосымша</w:t>
            </w:r>
          </w:p>
        </w:tc>
      </w:tr>
    </w:tbl>
    <w:bookmarkStart w:name="z65" w:id="57"/>
    <w:p>
      <w:pPr>
        <w:spacing w:after="0"/>
        <w:ind w:left="0"/>
        <w:jc w:val="left"/>
      </w:pPr>
      <w:r>
        <w:rPr>
          <w:rFonts w:ascii="Times New Roman"/>
          <w:b/>
          <w:i w:val="false"/>
          <w:color w:val="000000"/>
        </w:rPr>
        <w:t xml:space="preserve"> Өнеркәсіптік қауіпсіздік саласындағы мемлекеттік бақылау мен қадағалау жөніндегі мемлекеттік инспектордың нөмірлік мөртабанының үлгісі</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Ескертпе.</w:t>
      </w:r>
    </w:p>
    <w:bookmarkEnd w:id="59"/>
    <w:bookmarkStart w:name="z68" w:id="60"/>
    <w:p>
      <w:pPr>
        <w:spacing w:after="0"/>
        <w:ind w:left="0"/>
        <w:jc w:val="both"/>
      </w:pPr>
      <w:r>
        <w:rPr>
          <w:rFonts w:ascii="Times New Roman"/>
          <w:b w:val="false"/>
          <w:i w:val="false"/>
          <w:color w:val="000000"/>
          <w:sz w:val="28"/>
        </w:rPr>
        <w:t>
      1. Өнеркәсіптік қауіпсіздік саласындағы мемлекеттік бақылау мен қадағалау жөніндегі мемлекеттік инспектордың оқиғаларды тіркеу функцияларын орындауға арналған қол құралы ретіндегі мөртабаны бояғышты қағаз жеткізгіштерге көшіру түрінде мөртабан иесінің – өнеркәсіптік қауіпсіздік саласындағы мемлекеттік бақылау мен қадағалау жөніндегі мемлекеттік инспектордың қолын растау үшін қолданылады.</w:t>
      </w:r>
    </w:p>
    <w:bookmarkEnd w:id="60"/>
    <w:bookmarkStart w:name="z69" w:id="61"/>
    <w:p>
      <w:pPr>
        <w:spacing w:after="0"/>
        <w:ind w:left="0"/>
        <w:jc w:val="both"/>
      </w:pPr>
      <w:r>
        <w:rPr>
          <w:rFonts w:ascii="Times New Roman"/>
          <w:b w:val="false"/>
          <w:i w:val="false"/>
          <w:color w:val="000000"/>
          <w:sz w:val="28"/>
        </w:rPr>
        <w:t>
      2. Өнеркәсіптік қауіпсіздік саласындағы мемлекеттік бақылау мен қадағалау жөніндегі мемлекеттік инспектордың мөртабаны микролифтпен жабдықталған және үстіне мөртабан орналастырылған цилиндр пішінді автоматты жабдық болып табылады. Жиынтықта корпусты жиналған күйінде бұғаттайтын төменгі қақпағы болады.</w:t>
      </w:r>
    </w:p>
    <w:bookmarkEnd w:id="61"/>
    <w:bookmarkStart w:name="z70" w:id="62"/>
    <w:p>
      <w:pPr>
        <w:spacing w:after="0"/>
        <w:ind w:left="0"/>
        <w:jc w:val="both"/>
      </w:pPr>
      <w:r>
        <w:rPr>
          <w:rFonts w:ascii="Times New Roman"/>
          <w:b w:val="false"/>
          <w:i w:val="false"/>
          <w:color w:val="000000"/>
          <w:sz w:val="28"/>
        </w:rPr>
        <w:t>
      Мөртабан цилиндрлік (кіші) сыйымдылықтың сыртқы жиегінің шетінен 2,5 миллиметрден аспайтын шығыңқы, төменде көрсетілген нөмірлік мөртабанның бедерленуі бар силикон кірістіруден жасалған.</w:t>
      </w:r>
    </w:p>
    <w:bookmarkEnd w:id="62"/>
    <w:bookmarkStart w:name="z71" w:id="63"/>
    <w:p>
      <w:pPr>
        <w:spacing w:after="0"/>
        <w:ind w:left="0"/>
        <w:jc w:val="both"/>
      </w:pPr>
      <w:r>
        <w:rPr>
          <w:rFonts w:ascii="Times New Roman"/>
          <w:b w:val="false"/>
          <w:i w:val="false"/>
          <w:color w:val="000000"/>
          <w:sz w:val="28"/>
        </w:rPr>
        <w:t>
      Нөмірлік мөртабан бедерленуін бояғышпен (мастикамен) сулауға арналған штемпельдік "жастықша" мөртабан корпусының ішкі бөлігінде орналасқан.</w:t>
      </w:r>
    </w:p>
    <w:bookmarkEnd w:id="63"/>
    <w:bookmarkStart w:name="z72" w:id="64"/>
    <w:p>
      <w:pPr>
        <w:spacing w:after="0"/>
        <w:ind w:left="0"/>
        <w:jc w:val="both"/>
      </w:pPr>
      <w:r>
        <w:rPr>
          <w:rFonts w:ascii="Times New Roman"/>
          <w:b w:val="false"/>
          <w:i w:val="false"/>
          <w:color w:val="000000"/>
          <w:sz w:val="28"/>
        </w:rPr>
        <w:t>
      Өнеркәсіптік қауіпсіздік саласындағы мемлекеттік бақылау мен қадағалау жөніндегі мемлекеттік инспектордың нөмірлік мөртабаны дөңгелек пішінді, диаметрі 40 миллиметр болады.</w:t>
      </w:r>
    </w:p>
    <w:bookmarkEnd w:id="64"/>
    <w:bookmarkStart w:name="z73" w:id="65"/>
    <w:p>
      <w:pPr>
        <w:spacing w:after="0"/>
        <w:ind w:left="0"/>
        <w:jc w:val="both"/>
      </w:pPr>
      <w:r>
        <w:rPr>
          <w:rFonts w:ascii="Times New Roman"/>
          <w:b w:val="false"/>
          <w:i w:val="false"/>
          <w:color w:val="000000"/>
          <w:sz w:val="28"/>
        </w:rPr>
        <w:t>
      Шеңбердің контуры ішінде өнеркәсіптік қауіпсіздік саласындағы уәкілетті орган ведомствосының немесе ведомствоның аумақтық бөлімшесінің аббревиатурасы көрсетіледі.</w:t>
      </w:r>
    </w:p>
    <w:bookmarkEnd w:id="65"/>
    <w:bookmarkStart w:name="z74" w:id="66"/>
    <w:p>
      <w:pPr>
        <w:spacing w:after="0"/>
        <w:ind w:left="0"/>
        <w:jc w:val="both"/>
      </w:pPr>
      <w:r>
        <w:rPr>
          <w:rFonts w:ascii="Times New Roman"/>
          <w:b w:val="false"/>
          <w:i w:val="false"/>
          <w:color w:val="000000"/>
          <w:sz w:val="28"/>
        </w:rPr>
        <w:t>
      Штамп нөмірі 00-00, мұндағы:</w:t>
      </w:r>
    </w:p>
    <w:bookmarkEnd w:id="66"/>
    <w:bookmarkStart w:name="z75" w:id="67"/>
    <w:p>
      <w:pPr>
        <w:spacing w:after="0"/>
        <w:ind w:left="0"/>
        <w:jc w:val="both"/>
      </w:pPr>
      <w:r>
        <w:rPr>
          <w:rFonts w:ascii="Times New Roman"/>
          <w:b w:val="false"/>
          <w:i w:val="false"/>
          <w:color w:val="000000"/>
          <w:sz w:val="28"/>
        </w:rPr>
        <w:t>
      алғашқы екі "00" сандары – өнеркәсіптік қауіпсіздік саласындағы уәкілетті орган ведомствосының немесе ведомствоның аумақтық бөлімшесінің шифры;</w:t>
      </w:r>
    </w:p>
    <w:bookmarkEnd w:id="67"/>
    <w:bookmarkStart w:name="z76" w:id="68"/>
    <w:p>
      <w:pPr>
        <w:spacing w:after="0"/>
        <w:ind w:left="0"/>
        <w:jc w:val="both"/>
      </w:pPr>
      <w:r>
        <w:rPr>
          <w:rFonts w:ascii="Times New Roman"/>
          <w:b w:val="false"/>
          <w:i w:val="false"/>
          <w:color w:val="000000"/>
          <w:sz w:val="28"/>
        </w:rPr>
        <w:t>
      кейінгі екі "00" сандары – өнеркәсіптік қауіпсіздік саласындағы мемлекеттік бақылау мен қадағалау жөніндегі мемлекеттік инспекторларға қызметтік куәліктерді, төсбелгілерді, мөртабандарды және пломбылауды беру журналына сәйкес өнеркәсіптік қауіпсіздік саласындағы мемлекеттік бақылау мен қадағалау жөніндегі мемлекеттік инспектор куәлігінің реттік нөмірлері.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3 шілдедегі</w:t>
            </w:r>
            <w:r>
              <w:br/>
            </w:r>
            <w:r>
              <w:rPr>
                <w:rFonts w:ascii="Times New Roman"/>
                <w:b w:val="false"/>
                <w:i w:val="false"/>
                <w:color w:val="000000"/>
                <w:sz w:val="20"/>
              </w:rPr>
              <w:t>№ 265 бұйрығына</w:t>
            </w:r>
            <w:r>
              <w:br/>
            </w:r>
            <w:r>
              <w:rPr>
                <w:rFonts w:ascii="Times New Roman"/>
                <w:b w:val="false"/>
                <w:i w:val="false"/>
                <w:color w:val="000000"/>
                <w:sz w:val="20"/>
              </w:rPr>
              <w:t>4-қосымша</w:t>
            </w:r>
          </w:p>
        </w:tc>
      </w:tr>
    </w:tbl>
    <w:bookmarkStart w:name="z78" w:id="69"/>
    <w:p>
      <w:pPr>
        <w:spacing w:after="0"/>
        <w:ind w:left="0"/>
        <w:jc w:val="left"/>
      </w:pPr>
      <w:r>
        <w:rPr>
          <w:rFonts w:ascii="Times New Roman"/>
          <w:b/>
          <w:i w:val="false"/>
          <w:color w:val="000000"/>
        </w:rPr>
        <w:t xml:space="preserve"> Өнеркәсіптік қауіпсіздік саласындағы мемлекеттік бақылау мен қадағалау жөніндегі мемлекеттік инспектордың пломбылауының үлгісі</w:t>
      </w:r>
    </w:p>
    <w:bookmarkEnd w:id="69"/>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Ескертпе.</w:t>
      </w:r>
    </w:p>
    <w:bookmarkEnd w:id="71"/>
    <w:bookmarkStart w:name="z81" w:id="72"/>
    <w:p>
      <w:pPr>
        <w:spacing w:after="0"/>
        <w:ind w:left="0"/>
        <w:jc w:val="both"/>
      </w:pPr>
      <w:r>
        <w:rPr>
          <w:rFonts w:ascii="Times New Roman"/>
          <w:b w:val="false"/>
          <w:i w:val="false"/>
          <w:color w:val="000000"/>
          <w:sz w:val="28"/>
        </w:rPr>
        <w:t>
      1. Өнеркәсіптік қауіпсіздік саласындағы мемлекеттік бақылау мен қадағалау жөніндегі мемлекеттік инспектордың пломбылауы дөңгелек пішінді, диаметрі 10 миллиметр болады.</w:t>
      </w:r>
    </w:p>
    <w:bookmarkEnd w:id="72"/>
    <w:bookmarkStart w:name="z82" w:id="73"/>
    <w:p>
      <w:pPr>
        <w:spacing w:after="0"/>
        <w:ind w:left="0"/>
        <w:jc w:val="both"/>
      </w:pPr>
      <w:r>
        <w:rPr>
          <w:rFonts w:ascii="Times New Roman"/>
          <w:b w:val="false"/>
          <w:i w:val="false"/>
          <w:color w:val="000000"/>
          <w:sz w:val="28"/>
        </w:rPr>
        <w:t>
      Пломбылаумен пломбыланған бұранкескіштің бір жағында мынадай бедерлеме (1-сурет) қалады:</w:t>
      </w:r>
    </w:p>
    <w:bookmarkEnd w:id="73"/>
    <w:bookmarkStart w:name="z83" w:id="74"/>
    <w:p>
      <w:pPr>
        <w:spacing w:after="0"/>
        <w:ind w:left="0"/>
        <w:jc w:val="both"/>
      </w:pPr>
      <w:r>
        <w:rPr>
          <w:rFonts w:ascii="Times New Roman"/>
          <w:b w:val="false"/>
          <w:i w:val="false"/>
          <w:color w:val="000000"/>
          <w:sz w:val="28"/>
        </w:rPr>
        <w:t>
      өнеркәсіптік қауіпсіздік саласындағы мемлекеттік бақылау мен қадағалау жөніндегі мемлекеттік инспектордың аумақтық тиістілігін көрсету қажет болатын өнеркәсіптік қауіпсіздік саласындағы уәкілетті орган ведомствосының немесе ведомствоның аумақтық бөлімшесінің аббревиатуралық жазуы.</w:t>
      </w:r>
    </w:p>
    <w:bookmarkEnd w:id="74"/>
    <w:bookmarkStart w:name="z84" w:id="75"/>
    <w:p>
      <w:pPr>
        <w:spacing w:after="0"/>
        <w:ind w:left="0"/>
        <w:jc w:val="both"/>
      </w:pPr>
      <w:r>
        <w:rPr>
          <w:rFonts w:ascii="Times New Roman"/>
          <w:b w:val="false"/>
          <w:i w:val="false"/>
          <w:color w:val="000000"/>
          <w:sz w:val="28"/>
        </w:rPr>
        <w:t>
      Сол пломбылаумен пломбыланған бұранкескіштің екінші жағында мынадай бедерлеме (2-сурет) қалады:</w:t>
      </w:r>
    </w:p>
    <w:bookmarkEnd w:id="75"/>
    <w:bookmarkStart w:name="z85" w:id="76"/>
    <w:p>
      <w:pPr>
        <w:spacing w:after="0"/>
        <w:ind w:left="0"/>
        <w:jc w:val="both"/>
      </w:pPr>
      <w:r>
        <w:rPr>
          <w:rFonts w:ascii="Times New Roman"/>
          <w:b w:val="false"/>
          <w:i w:val="false"/>
          <w:color w:val="000000"/>
          <w:sz w:val="28"/>
        </w:rPr>
        <w:t>
      ведомствоның аббревиатуралық жазуы – "ҚР ТЖМ".</w:t>
      </w:r>
    </w:p>
    <w:bookmarkEnd w:id="76"/>
    <w:bookmarkStart w:name="z86" w:id="77"/>
    <w:p>
      <w:pPr>
        <w:spacing w:after="0"/>
        <w:ind w:left="0"/>
        <w:jc w:val="both"/>
      </w:pPr>
      <w:r>
        <w:rPr>
          <w:rFonts w:ascii="Times New Roman"/>
          <w:b w:val="false"/>
          <w:i w:val="false"/>
          <w:color w:val="000000"/>
          <w:sz w:val="28"/>
        </w:rPr>
        <w:t>
      Пломбылаумен пломбыланған бұранкескіштің екі жағы да пломбада дөңес типті бедерлеме қалдырады.</w:t>
      </w:r>
    </w:p>
    <w:bookmarkEnd w:id="77"/>
    <w:bookmarkStart w:name="z87" w:id="78"/>
    <w:p>
      <w:pPr>
        <w:spacing w:after="0"/>
        <w:ind w:left="0"/>
        <w:jc w:val="both"/>
      </w:pPr>
      <w:r>
        <w:rPr>
          <w:rFonts w:ascii="Times New Roman"/>
          <w:b w:val="false"/>
          <w:i w:val="false"/>
          <w:color w:val="000000"/>
          <w:sz w:val="28"/>
        </w:rPr>
        <w:t>
      2. № 00-00 белгілерінің көмегімен өнеркәсіптік қауіпсіздік саласындағы мемлекеттік бақылау мен қадағалау жөніндегі мемлекеттік инспектордың аумақтық және жеке тиістілігі анықталады.</w:t>
      </w:r>
    </w:p>
    <w:bookmarkEnd w:id="78"/>
    <w:bookmarkStart w:name="z88" w:id="79"/>
    <w:p>
      <w:pPr>
        <w:spacing w:after="0"/>
        <w:ind w:left="0"/>
        <w:jc w:val="both"/>
      </w:pPr>
      <w:r>
        <w:rPr>
          <w:rFonts w:ascii="Times New Roman"/>
          <w:b w:val="false"/>
          <w:i w:val="false"/>
          <w:color w:val="000000"/>
          <w:sz w:val="28"/>
        </w:rPr>
        <w:t>
      00-00 пломбылау нөмірі, мұндағы алғашқы екі "00" сандары – өнеркәсіптік қауіпсіздік саласындағы уәкілетті орган ведомствосының немесе ведомствоның аумақтық бөлімшесінің шифры, кейінгі екі "00" сандары – өнеркәсіптік қауіпсіздік саласындағы мемлекеттік бақылау мен қадағалау жөніндегі мемлекеттік инспекторларға қызметтік куәліктерді, төсбелгілерді, мөртабандарды және пломбылауды беру журналына сәйкес реттік нөмірлері.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