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ce83" w14:textId="02ac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2025 жылғы 26 желтоқсандағы № 219 "Федоров ауданының 2026-2028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2026 жылғы 9 ақпандағы № 227 шешімі</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2026-2028 жылдарға арналған аудандық бюджеті туралы" 2025 жылғы 26 желтоқсандағы </w:t>
      </w:r>
      <w:r>
        <w:rPr>
          <w:rFonts w:ascii="Times New Roman"/>
          <w:b w:val="false"/>
          <w:i w:val="false"/>
          <w:color w:val="000000"/>
          <w:sz w:val="28"/>
        </w:rPr>
        <w:t>№ 219</w:t>
      </w:r>
      <w:r>
        <w:rPr>
          <w:rFonts w:ascii="Times New Roman"/>
          <w:b w:val="false"/>
          <w:i w:val="false"/>
          <w:color w:val="000000"/>
          <w:sz w:val="28"/>
        </w:rPr>
        <w:t xml:space="preserve">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2026-2028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4729744,0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2566980,0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60430,0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2532,0 мың теңге;</w:t>
      </w:r>
    </w:p>
    <w:bookmarkEnd w:id="7"/>
    <w:bookmarkStart w:name="z12" w:id="8"/>
    <w:p>
      <w:pPr>
        <w:spacing w:after="0"/>
        <w:ind w:left="0"/>
        <w:jc w:val="both"/>
      </w:pPr>
      <w:r>
        <w:rPr>
          <w:rFonts w:ascii="Times New Roman"/>
          <w:b w:val="false"/>
          <w:i w:val="false"/>
          <w:color w:val="000000"/>
          <w:sz w:val="28"/>
        </w:rPr>
        <w:t>
      арнаулы түсімдер – 0,0 мың теңге;</w:t>
      </w:r>
    </w:p>
    <w:bookmarkEnd w:id="8"/>
    <w:bookmarkStart w:name="z13" w:id="9"/>
    <w:p>
      <w:pPr>
        <w:spacing w:after="0"/>
        <w:ind w:left="0"/>
        <w:jc w:val="both"/>
      </w:pPr>
      <w:r>
        <w:rPr>
          <w:rFonts w:ascii="Times New Roman"/>
          <w:b w:val="false"/>
          <w:i w:val="false"/>
          <w:color w:val="000000"/>
          <w:sz w:val="28"/>
        </w:rPr>
        <w:t>
      трансферттер түсімі бойынша – 2099802,0 мың теңге;</w:t>
      </w:r>
    </w:p>
    <w:bookmarkEnd w:id="9"/>
    <w:bookmarkStart w:name="z14" w:id="10"/>
    <w:p>
      <w:pPr>
        <w:spacing w:after="0"/>
        <w:ind w:left="0"/>
        <w:jc w:val="both"/>
      </w:pPr>
      <w:r>
        <w:rPr>
          <w:rFonts w:ascii="Times New Roman"/>
          <w:b w:val="false"/>
          <w:i w:val="false"/>
          <w:color w:val="000000"/>
          <w:sz w:val="28"/>
        </w:rPr>
        <w:t>
      2) шығындар – 3710896,9 мың теңге;</w:t>
      </w:r>
    </w:p>
    <w:bookmarkEnd w:id="10"/>
    <w:bookmarkStart w:name="z15" w:id="11"/>
    <w:p>
      <w:pPr>
        <w:spacing w:after="0"/>
        <w:ind w:left="0"/>
        <w:jc w:val="both"/>
      </w:pPr>
      <w:r>
        <w:rPr>
          <w:rFonts w:ascii="Times New Roman"/>
          <w:b w:val="false"/>
          <w:i w:val="false"/>
          <w:color w:val="000000"/>
          <w:sz w:val="28"/>
        </w:rPr>
        <w:t>
      3) таза бюджеттік кредиттеу – 13119,0 мың теңге, оның ішінде:</w:t>
      </w:r>
    </w:p>
    <w:bookmarkEnd w:id="11"/>
    <w:bookmarkStart w:name="z16" w:id="12"/>
    <w:p>
      <w:pPr>
        <w:spacing w:after="0"/>
        <w:ind w:left="0"/>
        <w:jc w:val="both"/>
      </w:pPr>
      <w:r>
        <w:rPr>
          <w:rFonts w:ascii="Times New Roman"/>
          <w:b w:val="false"/>
          <w:i w:val="false"/>
          <w:color w:val="000000"/>
          <w:sz w:val="28"/>
        </w:rPr>
        <w:t>
      бюджеттік кредиттер – 69200,0 мың теңге;</w:t>
      </w:r>
    </w:p>
    <w:bookmarkEnd w:id="12"/>
    <w:bookmarkStart w:name="z17" w:id="13"/>
    <w:p>
      <w:pPr>
        <w:spacing w:after="0"/>
        <w:ind w:left="0"/>
        <w:jc w:val="both"/>
      </w:pPr>
      <w:r>
        <w:rPr>
          <w:rFonts w:ascii="Times New Roman"/>
          <w:b w:val="false"/>
          <w:i w:val="false"/>
          <w:color w:val="000000"/>
          <w:sz w:val="28"/>
        </w:rPr>
        <w:t>
      бюджеттік кредиттерді өтеу – 56081,0 мың теңге;</w:t>
      </w:r>
    </w:p>
    <w:bookmarkEnd w:id="13"/>
    <w:bookmarkStart w:name="z18" w:id="14"/>
    <w:p>
      <w:pPr>
        <w:spacing w:after="0"/>
        <w:ind w:left="0"/>
        <w:jc w:val="both"/>
      </w:pPr>
      <w:r>
        <w:rPr>
          <w:rFonts w:ascii="Times New Roman"/>
          <w:b w:val="false"/>
          <w:i w:val="false"/>
          <w:color w:val="000000"/>
          <w:sz w:val="28"/>
        </w:rPr>
        <w:t>
      4) қаржылық активтермен операциялар бойынша сальдо – 0,0 мың теңге, оның ішінде:</w:t>
      </w:r>
    </w:p>
    <w:bookmarkEnd w:id="14"/>
    <w:bookmarkStart w:name="z19" w:id="15"/>
    <w:p>
      <w:pPr>
        <w:spacing w:after="0"/>
        <w:ind w:left="0"/>
        <w:jc w:val="both"/>
      </w:pPr>
      <w:r>
        <w:rPr>
          <w:rFonts w:ascii="Times New Roman"/>
          <w:b w:val="false"/>
          <w:i w:val="false"/>
          <w:color w:val="000000"/>
          <w:sz w:val="28"/>
        </w:rPr>
        <w:t>
      қаржылық активтерді сатып алу – 0,0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1005728,1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-1005728,1 мың теңге.";</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3" w:id="20"/>
    <w:p>
      <w:pPr>
        <w:spacing w:after="0"/>
        <w:ind w:left="0"/>
        <w:jc w:val="left"/>
      </w:pPr>
      <w:r>
        <w:rPr>
          <w:rFonts w:ascii="Times New Roman"/>
          <w:b/>
          <w:i w:val="false"/>
          <w:color w:val="000000"/>
        </w:rPr>
        <w:t xml:space="preserve"> Федоров ауданының 2026 жылға арналған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167 213,9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