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2db08" w14:textId="152db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Федоров ауданының аумағында үгіттік баспа материалдарын орналастыру орындарын айқындау туралы</w:t>
      </w:r>
    </w:p>
    <w:p>
      <w:pPr>
        <w:spacing w:after="0"/>
        <w:ind w:left="0"/>
        <w:jc w:val="both"/>
      </w:pPr>
      <w:r>
        <w:rPr>
          <w:rFonts w:ascii="Times New Roman"/>
          <w:b w:val="false"/>
          <w:i w:val="false"/>
          <w:color w:val="000000"/>
          <w:sz w:val="28"/>
        </w:rPr>
        <w:t>Қостанай облысы Федоров ауданы әкімдігінің 2026 жылғы 17 шілдедегі № 188 қаулысы</w:t>
      </w:r>
    </w:p>
    <w:p>
      <w:pPr>
        <w:spacing w:after="0"/>
        <w:ind w:left="0"/>
        <w:jc w:val="both"/>
      </w:pPr>
      <w:bookmarkStart w:name="z4" w:id="0"/>
      <w:r>
        <w:rPr>
          <w:rFonts w:ascii="Times New Roman"/>
          <w:b w:val="false"/>
          <w:i w:val="false"/>
          <w:color w:val="000000"/>
          <w:sz w:val="28"/>
        </w:rPr>
        <w:t xml:space="preserve">
      "Қазақстан Республикасындағы сайлау туралы" Қазақстан Республикасы Конституциялық заңының 1995 жылғы 28 қыркүйектегі </w:t>
      </w:r>
      <w:r>
        <w:rPr>
          <w:rFonts w:ascii="Times New Roman"/>
          <w:b w:val="false"/>
          <w:i w:val="false"/>
          <w:color w:val="000000"/>
          <w:sz w:val="28"/>
        </w:rPr>
        <w:t>28-бабының</w:t>
      </w:r>
      <w:r>
        <w:rPr>
          <w:rFonts w:ascii="Times New Roman"/>
          <w:b w:val="false"/>
          <w:i w:val="false"/>
          <w:color w:val="000000"/>
          <w:sz w:val="28"/>
        </w:rPr>
        <w:t xml:space="preserve"> 6-тармағына сәйкес, Федоров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Федоров аудандық сайлау комиссиясымен бірлесіп, Федоров ауданының аумағында үгіттік баспа материалдарын орналастыру орындары айқындалсын.</w:t>
      </w:r>
    </w:p>
    <w:bookmarkEnd w:id="1"/>
    <w:bookmarkStart w:name="z6" w:id="2"/>
    <w:p>
      <w:pPr>
        <w:spacing w:after="0"/>
        <w:ind w:left="0"/>
        <w:jc w:val="both"/>
      </w:pPr>
      <w:r>
        <w:rPr>
          <w:rFonts w:ascii="Times New Roman"/>
          <w:b w:val="false"/>
          <w:i w:val="false"/>
          <w:color w:val="000000"/>
          <w:sz w:val="28"/>
        </w:rPr>
        <w:t>
      2. "Федоров ауданы әкімінің аппараты" мемлекеттік мекемесі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қаулыға қол қойылған күннен бастап бес жұмыс күні ішінде оның мемлекеттік және орыс тілдеріндегі электрондық түрдегі көшірмесін Қазақстан Республикасы Әділет министрлігінің Қостанай облысы бойынша "Қазақстан Республикасының Заңнама және құқықтық ақпарат институты" шаруашылық жүргізу құқығындағы республикалық мемлекеттік кәсіпорнының филиалына ресми жариялау және Қазақстан Республикасы нормативтік құқықтық актілерінің Эталондық бақылау банкіне енгізу үшін жолдауды;</w:t>
      </w:r>
    </w:p>
    <w:bookmarkEnd w:id="3"/>
    <w:bookmarkStart w:name="z8" w:id="4"/>
    <w:p>
      <w:pPr>
        <w:spacing w:after="0"/>
        <w:ind w:left="0"/>
        <w:jc w:val="both"/>
      </w:pPr>
      <w:r>
        <w:rPr>
          <w:rFonts w:ascii="Times New Roman"/>
          <w:b w:val="false"/>
          <w:i w:val="false"/>
          <w:color w:val="000000"/>
          <w:sz w:val="28"/>
        </w:rPr>
        <w:t>
      2) осы қаулы ресми жарияланғаннан кейін оны Федоров ауданы әкімдігінің интернет-ресурсында орналастыруды қамтамасыз етсін.</w:t>
      </w:r>
    </w:p>
    <w:bookmarkEnd w:id="4"/>
    <w:bookmarkStart w:name="z9" w:id="5"/>
    <w:p>
      <w:pPr>
        <w:spacing w:after="0"/>
        <w:ind w:left="0"/>
        <w:jc w:val="both"/>
      </w:pPr>
      <w:r>
        <w:rPr>
          <w:rFonts w:ascii="Times New Roman"/>
          <w:b w:val="false"/>
          <w:i w:val="false"/>
          <w:color w:val="000000"/>
          <w:sz w:val="28"/>
        </w:rPr>
        <w:t>
      3. Осы қаулының орындалуын бақылау Федоров ауданы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Исабаев</w:t>
            </w:r>
            <w:r>
              <w:rPr>
                <w:rFonts w:ascii="Times New Roman"/>
                <w:b w:val="false"/>
                <w:i w:val="false"/>
                <w:color w:val="000000"/>
                <w:sz w:val="20"/>
              </w:rPr>
              <w:t>
</w:t>
            </w:r>
          </w:p>
        </w:tc>
      </w:tr>
    </w:tbl>
    <w:bookmarkStart w:name="z12" w:id="7"/>
    <w:p>
      <w:pPr>
        <w:spacing w:after="0"/>
        <w:ind w:left="0"/>
        <w:jc w:val="both"/>
      </w:pPr>
      <w:r>
        <w:rPr>
          <w:rFonts w:ascii="Times New Roman"/>
          <w:b w:val="false"/>
          <w:i w:val="false"/>
          <w:color w:val="000000"/>
          <w:sz w:val="28"/>
        </w:rPr>
        <w:t>
       "КЕЛІСІЛДІ"</w:t>
      </w:r>
    </w:p>
    <w:bookmarkEnd w:id="7"/>
    <w:bookmarkStart w:name="z13" w:id="8"/>
    <w:p>
      <w:pPr>
        <w:spacing w:after="0"/>
        <w:ind w:left="0"/>
        <w:jc w:val="both"/>
      </w:pPr>
      <w:r>
        <w:rPr>
          <w:rFonts w:ascii="Times New Roman"/>
          <w:b w:val="false"/>
          <w:i w:val="false"/>
          <w:color w:val="000000"/>
          <w:sz w:val="28"/>
        </w:rPr>
        <w:t>
      Федоров ауданының аумақтық</w:t>
      </w:r>
    </w:p>
    <w:bookmarkEnd w:id="8"/>
    <w:bookmarkStart w:name="z14" w:id="9"/>
    <w:p>
      <w:pPr>
        <w:spacing w:after="0"/>
        <w:ind w:left="0"/>
        <w:jc w:val="both"/>
      </w:pPr>
      <w:r>
        <w:rPr>
          <w:rFonts w:ascii="Times New Roman"/>
          <w:b w:val="false"/>
          <w:i w:val="false"/>
          <w:color w:val="000000"/>
          <w:sz w:val="28"/>
        </w:rPr>
        <w:t>
      сайлау комиссиясының төрағасы</w:t>
      </w:r>
    </w:p>
    <w:bookmarkEnd w:id="9"/>
    <w:bookmarkStart w:name="z15" w:id="10"/>
    <w:p>
      <w:pPr>
        <w:spacing w:after="0"/>
        <w:ind w:left="0"/>
        <w:jc w:val="both"/>
      </w:pPr>
      <w:r>
        <w:rPr>
          <w:rFonts w:ascii="Times New Roman"/>
          <w:b w:val="false"/>
          <w:i w:val="false"/>
          <w:color w:val="000000"/>
          <w:sz w:val="28"/>
        </w:rPr>
        <w:t>
      _____________ Т. Волоткевич</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 әкімдіктің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"17" шілде № 188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w:t>
            </w:r>
          </w:p>
        </w:tc>
      </w:tr>
    </w:tbl>
    <w:bookmarkStart w:name="z19" w:id="11"/>
    <w:p>
      <w:pPr>
        <w:spacing w:after="0"/>
        <w:ind w:left="0"/>
        <w:jc w:val="left"/>
      </w:pPr>
      <w:r>
        <w:rPr>
          <w:rFonts w:ascii="Times New Roman"/>
          <w:b/>
          <w:i w:val="false"/>
          <w:color w:val="000000"/>
        </w:rPr>
        <w:t xml:space="preserve"> Федоров ауданының аумағында үгіттік баспа материалдарын орналастыру орындары</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Үгіттік баспа материалдарын орналастыру орындары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көшесі мен Легкодухов көшесінің қиылысындағы үгіттік қалқан; Набережная көшесі мен Мұхтар Әуезов көшесінің қиылысындағы үгіттік қалқан; Шевченко көшесі мен Набережная көшесінің қиылысындағы үгіттік қалқан; Легкодухов көшесі мен Камалидден Жиентаев көшесінің қиылысындағы үгіттік қалқан; Юнацкий көшесіндегі (сауда алаңы ауданындағы) үгіттік қалқан; Пушкин көшесіндегі үгіттік қалқан; Водопроводная көшесі мен Карл Либкнехт көшесінің қиылысындағы үгіттік қалқан.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Жаркөл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әкімдігі білім басқармасының "Федоров ауыл шаруашылығы колледжі" коммуналдық мемлекеттік қазыналық кәсіпорны ғимаратының жанындағы үгіттік қалқан.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Александрополь ауылы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 ауданы білім бөлімінің "Александрополь бастауыш мектебі" коммуналдық мемлекеттік мекемесі ғимаратының жанындағы үгіттік қалқан.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Владыкинка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Владыкинка ауылы – Федоров ауданы білім бөлімінің "Владыкин негізгі орта мектебі" коммуналдық мемлекеттік мекемесі ғимаратының жанындағы үгіттік қалқан.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Затышенка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"Беркут" жауапкершілігі шектеулі серіктестігі ғимаратының жанындағы үгіттік қалқан.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Копыченка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 ауданы білім бөлімінің "Копычен негізгі орта мектебі" коммуналдық мемлекеттік мекемесі ғимаратының жанындағы үгіттік қалқан.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Приозерное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"Төлегенов Эдуард Әміржанұлы" шаруа қожалығы ғимаратының жанындағы үгіттік қалқан.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Баннов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 ауданы Баннов ауылдық округі әкімінің аппараты" мемлекеттік мекемесі ғимаратының жанындағы үгіттік қалқан.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Қарақопа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көшесіндегі "Фиалка" дүкені ғимаратының жанындағы үгіттік қалқан.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Чехов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Чехов көшесіндегі қалқан;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Цабелевка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пункт ғимаратының жанындағы үгіттік қалқан.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Вишневое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Вишневое ауылы – ауылдық клуб ғимаратының жанындағы үгіттік қалқан;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Белояровка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 Алтын Инвест" жауапкершілігі шектеулі серіктестігі ғимаратының жанындағы үгіттік қалқан.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Усаковка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әкімдігінің табиғи ресурстар және табиғат пайдалануды реттеу басқармасының "Усаков орман шаруашылығы мекемесі" коммуналдық мемлекеттік мекемесі ғимаратының жанындағы үгіттік қалқан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Придорожное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 ауданы Воронеж ауылдық округі әкімінің аппараты" мемлекеттік мекемесі ғимаратының жанындағы үгіттік қалқан.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 ауданы білім бөлімінің "Успенов жалпы білім беретін мектебі" коммуналдық мемлекеттік мекемесі ғимаратының жанындағы үгіттік қалқан;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Лысановка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Степная көшесі мен Озерная көшесінің қиылысындағы үгіттік қалқан.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Чистый Чандак ауылы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 ауданы Камышин ауылдық округі әкімінің аппараты" мемлекеттік мекемесі ғимаратының жанындағы үгіттік қалқан.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Камышный Чандак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"Тұрар" жауапкершілігі шектеулі серіктестігі ғимаратының жанындағы үгіттік қалқан.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Алабұталы ауылы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клуб ғимаратының жанындағы үгіттік қалқан.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Мирное ауылы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пункт ғимаратының жанындағы үгіттік қалқан.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Лесное ауылы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Кравченко көшесіндегі ауылдық клуб ғимаратының жанындағы үгіттік қалқан.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Малоросей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 ауданы білім бөлімінің бұрынғы мектеп ғимаратының жанындағы үгіттік қалқан.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Кеңарал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 ауданы білім бөлімінің "Кенарал жалпы білім беретін мектебі" коммуналдық мемлекеттік мекемесі ғимаратының жанындағы үгіттік қалқан;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Жыланды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 ауданы білім бөлімінің бұрынғы мектеп ғимаратының жанындағы үгіттік қалқан.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Костряков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 ауданы Костряков ауылдық округі әкімінің аппараты" мемлекеттік мекемесі ғимаратының жанындағы үгіттік қалқан.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Курское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"Гранд" жауапкершілігі шектеулі серіктестігінің кеңсе ғимаратының жанындағы үгіттік қалқан.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Запасное ауылы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"Гранд" жауапкершілігі шектеулі серіктестігінің кеңсе ғимаратының жанындағы үгіттік қалқан.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Пришкольная көшесі мен Жеңіс күні көшесінің қиылысындағы үгіттік қалқан.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клуб ғимаратының жанындағы үгіттік қалқан.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Новошумное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"Тоғызбай-Агро" жауапкершілігі шектеулі серіктестігі ғимаратының жанындағы үгіттік қалқан.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 ауданы білім бөлімінің "Первомай жалпы білім беретін мектебі" коммуналдық мемлекеттік мекемесі мектебі ғимаратының жанындағы үгіттік қалқан.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Трактовое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 ауданы білім бөлімінің бұрынғы мектеп ғимаратының жанындағы үгіттік қалқан.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Пешков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 Пешковское" жауапкершілігі шектеулі серіктестігі ғимаратының жанындағы үгіттік қалқан.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Калиновка ауылы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 ауданы білім бөлімінің бұрынғы мектеп ғимаратының жанындағы үгіттік қалқан.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Кравцово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 ауданының білім бөлімі" коммуналдық мемлекеттік мекемесіне қарасты "Кравцовка бастауыш мектебі" коммуналдық мемлекеттік мекемесі ғимаратының жанындағы үгіттік қалқан.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Полтавка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Молодежная көшесі бойынша "Дала жеміс" жауапкершілігі шектеулі серіктестігі ғимаратының жанындағы үгіттік қалқан.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"Большанское" жауапкершілігі шектеулі серіктестігі ғимаратының жанындағы үгіттік қалқан.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