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fd45b" w14:textId="d3fd4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органдардың ауылдық елді-мекендердің әлеуметтік-экономикалық дамуына мониторинг (скрининг) жүргізу туралы Нұсқаулықты бекіту туралы" Қазақстан Республикасы Премьер-Министрінің бірінші орынбасары – Қазақстан Республикасы Өңірлік даму министрінің 2013 жылғы 24 қыркүйектегі № 239/НҚ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2 шiлдедегi № 100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"Жергілікті атқарушы органдардың ауылдық елді-мекендердің әлеуметтік-экономикалық дамуына мониторинг (скрининг) жүргізу туралы Нұсқаулықты бекіту туралы" Қазақстан Республикасы Премьер-Министрінің бірінші орынбасары – Қазақстан Республикасы Өңірлік даму министрінің 2013 жылғы 24 қыркүйектегі № 239/НҚ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8851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мемлекеттік тілде "Жергілікті атқарушы органдардың ауылдық елді-мекендердің әлеуметтік-экономикалық дамуына мониторинг (скрининг) жүргізуі туралы нұсқаулықты бекіту туралы" деп өзгертілсін. </w:t>
      </w:r>
    </w:p>
    <w:bookmarkStart w:name="z7" w:id="2"/>
    <w:p>
      <w:pPr>
        <w:spacing w:after="0"/>
        <w:ind w:left="0"/>
        <w:jc w:val="both"/>
      </w:pPr>
      <w:r>
        <w:rPr>
          <w:rFonts w:ascii="Times New Roman"/>
          <w:b w:val="false"/>
          <w:i w:val="false"/>
          <w:color w:val="000000"/>
          <w:sz w:val="28"/>
        </w:rPr>
        <w:t xml:space="preserve">
      көрсетілген бұйрықпен бекітілген Жергілікті атқарушы органдардың ауылдық елді-мекендердің әлеуметтік-экономикалық дамуына мониторинг (скрининг) жүргізу туралы </w:t>
      </w:r>
      <w:r>
        <w:rPr>
          <w:rFonts w:ascii="Times New Roman"/>
          <w:b w:val="false"/>
          <w:i w:val="false"/>
          <w:color w:val="000000"/>
          <w:sz w:val="28"/>
        </w:rPr>
        <w:t>Нұсқаулықта</w:t>
      </w:r>
      <w:r>
        <w:rPr>
          <w:rFonts w:ascii="Times New Roman"/>
          <w:b w:val="false"/>
          <w:i w:val="false"/>
          <w:color w:val="000000"/>
          <w:sz w:val="28"/>
        </w:rPr>
        <w:t xml:space="preserve"> (бұдан әрі – Нұсқаулық):</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"2. Әлеуметтік-экономикалық даму мониторингі (бұдан әрі – Мониторинг) ауылдық елді мекендердің (бұдан әрі – АЕМ) әлеуметтік-экономикалық дамуын талдау мақсатында деректерді орталықтандырылған түрде жинауды, өңдеуді, сақтауды және визуализациялауды қамтамасыз ететін автоматтандырылған ақпараттық жүйені қолдану арқылы жыл сайын жүзеге асырылады және Қазақстан Республикасы Премьер-Министрінің орынбасары – Ұлттық экономика министрінің 2025 жылғы 10 маусымдағы № 50 бұйрығымен бекітілген Ауылдық елді мекендердің әлеуетін айқындауға арналған өлшемшарттарға (бұдан әрі – Өлшемшарттар) сәйкес даму әлеуеті бар ауылдарды айқындауда пайдаланылады.</w:t>
      </w:r>
    </w:p>
    <w:bookmarkEnd w:id="3"/>
    <w:bookmarkStart w:name="z10" w:id="4"/>
    <w:p>
      <w:pPr>
        <w:spacing w:after="0"/>
        <w:ind w:left="0"/>
        <w:jc w:val="both"/>
      </w:pPr>
      <w:r>
        <w:rPr>
          <w:rFonts w:ascii="Times New Roman"/>
          <w:b w:val="false"/>
          <w:i w:val="false"/>
          <w:color w:val="000000"/>
          <w:sz w:val="28"/>
        </w:rPr>
        <w:t>
      3. Мониторингті жергілікті атқарушы органдар (бұдан әрі – ЖАО) өңірлік даму саласындағы орталық уәкілетті органмен келісу бойынша деректерді орталықтандырылған түрде жинауды, өңдеуді, сақтауды және визуализациялауды қамтамасыз ететін автоматтандырылған ақпараттық жүйені пайданала отырып жүзеге асырады.</w:t>
      </w:r>
    </w:p>
    <w:bookmarkEnd w:id="4"/>
    <w:bookmarkStart w:name="z11" w:id="5"/>
    <w:p>
      <w:pPr>
        <w:spacing w:after="0"/>
        <w:ind w:left="0"/>
        <w:jc w:val="both"/>
      </w:pPr>
      <w:r>
        <w:rPr>
          <w:rFonts w:ascii="Times New Roman"/>
          <w:b w:val="false"/>
          <w:i w:val="false"/>
          <w:color w:val="000000"/>
          <w:sz w:val="28"/>
        </w:rPr>
        <w:t>
      Бұл ретте талдауды әдіснамалық сүйемелдеуді өңірлік саясатты, өнірлердің әлеуметтік-экономикалық дамуын, өңірлер экономикасының өсу резервтерін анықтауды сараптамалық-талдамалық сүйемелдеуді, оның ішінде ауылдық елді мекендерде халықтың өмір сүру қолайлылығы деңгейін бағалау және мониторингілеу бойынша ұсынымдар әзірлеуді іске асыратын уәкілетті органның ведомстволық бағынысты ұйымы жүзеге асырады.";</w:t>
      </w:r>
    </w:p>
    <w:bookmarkEnd w:id="5"/>
    <w:bookmarkStart w:name="z12" w:id="6"/>
    <w:p>
      <w:pPr>
        <w:spacing w:after="0"/>
        <w:ind w:left="0"/>
        <w:jc w:val="both"/>
      </w:pPr>
      <w:r>
        <w:rPr>
          <w:rFonts w:ascii="Times New Roman"/>
          <w:b w:val="false"/>
          <w:i w:val="false"/>
          <w:color w:val="000000"/>
          <w:sz w:val="28"/>
        </w:rPr>
        <w:t>
      мынадай мазмұндағы 3-1-тармақпен толықтырылсын:</w:t>
      </w:r>
    </w:p>
    <w:bookmarkEnd w:id="6"/>
    <w:bookmarkStart w:name="z13" w:id="7"/>
    <w:p>
      <w:pPr>
        <w:spacing w:after="0"/>
        <w:ind w:left="0"/>
        <w:jc w:val="both"/>
      </w:pPr>
      <w:r>
        <w:rPr>
          <w:rFonts w:ascii="Times New Roman"/>
          <w:b w:val="false"/>
          <w:i w:val="false"/>
          <w:color w:val="000000"/>
          <w:sz w:val="28"/>
        </w:rPr>
        <w:t>
      "3-1. Мониторинг нәтижелері негізінде жергілікті атқарушы органдар өңірлік даму саласындағы орталық уәкілетті органмен келісу бойынша Өлшемшарттарға сәйкес АЕМ-нің даму әлеуетін айқындайды.";</w:t>
      </w:r>
    </w:p>
    <w:bookmarkEnd w:id="7"/>
    <w:bookmarkStart w:name="z14" w:id="8"/>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жаңа редакцияда жазылсын. </w:t>
      </w:r>
    </w:p>
    <w:bookmarkEnd w:id="8"/>
    <w:bookmarkStart w:name="z15" w:id="9"/>
    <w:p>
      <w:pPr>
        <w:spacing w:after="0"/>
        <w:ind w:left="0"/>
        <w:jc w:val="both"/>
      </w:pPr>
      <w:r>
        <w:rPr>
          <w:rFonts w:ascii="Times New Roman"/>
          <w:b w:val="false"/>
          <w:i w:val="false"/>
          <w:color w:val="000000"/>
          <w:sz w:val="28"/>
        </w:rPr>
        <w:t>
      2. Қазақстан Республикасы Ұлттық экономика министрлігінің Өңірлік даму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алғашқы ресми жарияланған күнінен кейін оны Қазақстан Республикасы Ұлттық экономика министрлігінің интернет-ресурсында орналастыруды қамтамасыз етсін.</w:t>
      </w:r>
    </w:p>
    <w:bookmarkEnd w:id="9"/>
    <w:bookmarkStart w:name="z16"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Рсеупбликасының Ұлттық экономика вице-министріне жүктелсін.</w:t>
      </w:r>
    </w:p>
    <w:bookmarkEnd w:id="10"/>
    <w:bookmarkStart w:name="z17"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bookmarkStart w:name="z18" w:id="12"/>
    <w:p>
      <w:pPr>
        <w:spacing w:after="0"/>
        <w:ind w:left="0"/>
        <w:jc w:val="both"/>
      </w:pPr>
      <w:r>
        <w:rPr>
          <w:rFonts w:ascii="Times New Roman"/>
          <w:b w:val="false"/>
          <w:i w:val="false"/>
          <w:color w:val="000000"/>
          <w:sz w:val="28"/>
        </w:rPr>
        <w:t>
      5. Мыналар:</w:t>
      </w:r>
    </w:p>
    <w:bookmarkEnd w:id="12"/>
    <w:bookmarkStart w:name="z19" w:id="13"/>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1-қосымшаның</w:t>
      </w:r>
      <w:r>
        <w:rPr>
          <w:rFonts w:ascii="Times New Roman"/>
          <w:b w:val="false"/>
          <w:i w:val="false"/>
          <w:color w:val="000000"/>
          <w:sz w:val="28"/>
        </w:rPr>
        <w:t xml:space="preserve"> орыс тіліндегі мәтіні 2026 жылғы 1 шілдеден бастап осы бұйрыққа 12-қосымшаға сәйкес редакцияда қолданылады, қазақ тіліндегі мәтіні өзгермейді;</w:t>
      </w:r>
    </w:p>
    <w:bookmarkEnd w:id="13"/>
    <w:bookmarkStart w:name="z20" w:id="14"/>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2026 жылғы 12 шілдеден бастап мынадай редакцияда қолданылады деп белгіленсін: </w:t>
      </w:r>
    </w:p>
    <w:bookmarkEnd w:id="14"/>
    <w:bookmarkStart w:name="z21" w:id="15"/>
    <w:p>
      <w:pPr>
        <w:spacing w:after="0"/>
        <w:ind w:left="0"/>
        <w:jc w:val="both"/>
      </w:pPr>
      <w:r>
        <w:rPr>
          <w:rFonts w:ascii="Times New Roman"/>
          <w:b w:val="false"/>
          <w:i w:val="false"/>
          <w:color w:val="000000"/>
          <w:sz w:val="28"/>
        </w:rPr>
        <w:t xml:space="preserve">
      "2. Әлеуметтік-экономикалық даму мониторингі (бұдан әрі – Мониторинг) ауылдық елді мекендердің (бұдан әрі – АЕМ) әлеуметтік-экономикалық дамуын талдау мақсатында деректерді орталықтандырылған түрде жинауды, өңдеуді, сақтауды және визуализациялауды қамтамасыз ететін автоматтандырылған ақпараттық жүйені қолдану арқылы жыл сайын жүзеге асырылады және Қазақстан Республикасы Премьер-Министрінің орынбасары – Ұлттық экономика министрінің 2025 жылғы 10 маусымдағы № 50 бұйрығымен бекітілген Ауылдық елді мекендердің әлеуетін айқындауға арналған </w:t>
      </w:r>
      <w:r>
        <w:rPr>
          <w:rFonts w:ascii="Times New Roman"/>
          <w:b w:val="false"/>
          <w:i w:val="false"/>
          <w:color w:val="000000"/>
          <w:sz w:val="28"/>
        </w:rPr>
        <w:t>өлшемшарттарға</w:t>
      </w:r>
      <w:r>
        <w:rPr>
          <w:rFonts w:ascii="Times New Roman"/>
          <w:b w:val="false"/>
          <w:i w:val="false"/>
          <w:color w:val="000000"/>
          <w:sz w:val="28"/>
        </w:rPr>
        <w:t xml:space="preserve"> (бұдан әрі – Өлшемшарттар) сәйкес даму әлеуеті бар ауылдарды айқындауда пайдаланылады.</w:t>
      </w:r>
    </w:p>
    <w:bookmarkEnd w:id="15"/>
    <w:bookmarkStart w:name="z22" w:id="16"/>
    <w:p>
      <w:pPr>
        <w:spacing w:after="0"/>
        <w:ind w:left="0"/>
        <w:jc w:val="both"/>
      </w:pPr>
      <w:r>
        <w:rPr>
          <w:rFonts w:ascii="Times New Roman"/>
          <w:b w:val="false"/>
          <w:i w:val="false"/>
          <w:color w:val="000000"/>
          <w:sz w:val="28"/>
        </w:rPr>
        <w:t>
      3. Мониторингті жергілікті атқарушы органдар (бұдан әрі – ЖАО) өңірлік даму саласындағы орталық уәкілетті органмен келісу бойынша деректерді орталықтандырылған түрде жинауды, өңдеуді, сақтауды және визуализациялауды қамтамасыз ететін автоматтандырылған ақпараттық жүйені пайданала отырып жүзеге асырады.</w:t>
      </w:r>
    </w:p>
    <w:bookmarkEnd w:id="16"/>
    <w:bookmarkStart w:name="z23" w:id="17"/>
    <w:p>
      <w:pPr>
        <w:spacing w:after="0"/>
        <w:ind w:left="0"/>
        <w:jc w:val="both"/>
      </w:pPr>
      <w:r>
        <w:rPr>
          <w:rFonts w:ascii="Times New Roman"/>
          <w:b w:val="false"/>
          <w:i w:val="false"/>
          <w:color w:val="000000"/>
          <w:sz w:val="28"/>
        </w:rPr>
        <w:t>
      Бұл ретте талдауды әдіснамалық сүйемелдеуді өңірлік саясатты, өнірлердің әлеуметтік-экономикалық дамуын, өңірлер экономикасының өсу резервтерін анықтауды сараптамалық-талдамалық сүйемелдеуді, оның ішінде ауылдық елді мекендерде халықтың өмір сүру қолайлылығы деңгейін бағалау және мониторингілеу бойынша ұсынымдар әзірлеуді іске асыратын уәкілетті органның ведомстволық бағынысты ұйымы жүзеге асырады.".</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25" w:id="18"/>
    <w:p>
      <w:pPr>
        <w:spacing w:after="0"/>
        <w:ind w:left="0"/>
        <w:jc w:val="both"/>
      </w:pPr>
      <w:r>
        <w:rPr>
          <w:rFonts w:ascii="Times New Roman"/>
          <w:b w:val="false"/>
          <w:i w:val="false"/>
          <w:color w:val="000000"/>
          <w:sz w:val="28"/>
        </w:rPr>
        <w:t>
      "КЕЛІСІЛДІ"</w:t>
      </w:r>
    </w:p>
    <w:bookmarkEnd w:id="18"/>
    <w:bookmarkStart w:name="z26" w:id="19"/>
    <w:p>
      <w:pPr>
        <w:spacing w:after="0"/>
        <w:ind w:left="0"/>
        <w:jc w:val="both"/>
      </w:pPr>
      <w:r>
        <w:rPr>
          <w:rFonts w:ascii="Times New Roman"/>
          <w:b w:val="false"/>
          <w:i w:val="false"/>
          <w:color w:val="000000"/>
          <w:sz w:val="28"/>
        </w:rPr>
        <w:t>
      Қазақстан Республикасы</w:t>
      </w:r>
    </w:p>
    <w:bookmarkEnd w:id="19"/>
    <w:bookmarkStart w:name="z27" w:id="20"/>
    <w:p>
      <w:pPr>
        <w:spacing w:after="0"/>
        <w:ind w:left="0"/>
        <w:jc w:val="both"/>
      </w:pPr>
      <w:r>
        <w:rPr>
          <w:rFonts w:ascii="Times New Roman"/>
          <w:b w:val="false"/>
          <w:i w:val="false"/>
          <w:color w:val="000000"/>
          <w:sz w:val="28"/>
        </w:rPr>
        <w:t>
      Стратегиялық жоспарлау</w:t>
      </w:r>
    </w:p>
    <w:bookmarkEnd w:id="20"/>
    <w:bookmarkStart w:name="z28" w:id="21"/>
    <w:p>
      <w:pPr>
        <w:spacing w:after="0"/>
        <w:ind w:left="0"/>
        <w:jc w:val="both"/>
      </w:pPr>
      <w:r>
        <w:rPr>
          <w:rFonts w:ascii="Times New Roman"/>
          <w:b w:val="false"/>
          <w:i w:val="false"/>
          <w:color w:val="000000"/>
          <w:sz w:val="28"/>
        </w:rPr>
        <w:t>
      және реформалар агенттігінің</w:t>
      </w:r>
    </w:p>
    <w:bookmarkEnd w:id="21"/>
    <w:bookmarkStart w:name="z29" w:id="22"/>
    <w:p>
      <w:pPr>
        <w:spacing w:after="0"/>
        <w:ind w:left="0"/>
        <w:jc w:val="both"/>
      </w:pPr>
      <w:r>
        <w:rPr>
          <w:rFonts w:ascii="Times New Roman"/>
          <w:b w:val="false"/>
          <w:i w:val="false"/>
          <w:color w:val="000000"/>
          <w:sz w:val="28"/>
        </w:rPr>
        <w:t>
      Ұлттық статистика бюросы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100 бұйрығына</w:t>
            </w:r>
            <w:r>
              <w:br/>
            </w:r>
            <w:r>
              <w:rPr>
                <w:rFonts w:ascii="Times New Roman"/>
                <w:b w:val="false"/>
                <w:i w:val="false"/>
                <w:color w:val="000000"/>
                <w:sz w:val="20"/>
              </w:rPr>
              <w:t>1 қосымша</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ауылдық елді</w:t>
            </w:r>
            <w:r>
              <w:br/>
            </w:r>
            <w:r>
              <w:rPr>
                <w:rFonts w:ascii="Times New Roman"/>
                <w:b w:val="false"/>
                <w:i w:val="false"/>
                <w:color w:val="000000"/>
                <w:sz w:val="20"/>
              </w:rPr>
              <w:t>мекендердің әлеуметтік-экономикалық дамуына</w:t>
            </w:r>
            <w:r>
              <w:br/>
            </w:r>
            <w:r>
              <w:rPr>
                <w:rFonts w:ascii="Times New Roman"/>
                <w:b w:val="false"/>
                <w:i w:val="false"/>
                <w:color w:val="000000"/>
                <w:sz w:val="20"/>
              </w:rPr>
              <w:t>мониторинг (скрининг)</w:t>
            </w:r>
            <w:r>
              <w:br/>
            </w:r>
            <w:r>
              <w:rPr>
                <w:rFonts w:ascii="Times New Roman"/>
                <w:b w:val="false"/>
                <w:i w:val="false"/>
                <w:color w:val="000000"/>
                <w:sz w:val="20"/>
              </w:rPr>
              <w:t>жүргізуі туралы нұсқаулыққа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2" w:id="23"/>
    <w:p>
      <w:pPr>
        <w:spacing w:after="0"/>
        <w:ind w:left="0"/>
        <w:jc w:val="both"/>
      </w:pPr>
      <w:r>
        <w:rPr>
          <w:rFonts w:ascii="Times New Roman"/>
          <w:b w:val="false"/>
          <w:i w:val="false"/>
          <w:color w:val="000000"/>
          <w:sz w:val="28"/>
        </w:rPr>
        <w:t>
      Ұсынылады:Қазақстан Республикасының Ұлттық экономика министрлігіне</w:t>
      </w:r>
    </w:p>
    <w:bookmarkEnd w:id="23"/>
    <w:bookmarkStart w:name="z33" w:id="24"/>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www.gov.kz/memleket/entities</w:t>
      </w:r>
    </w:p>
    <w:bookmarkEnd w:id="24"/>
    <w:bookmarkStart w:name="z34" w:id="25"/>
    <w:p>
      <w:pPr>
        <w:spacing w:after="0"/>
        <w:ind w:left="0"/>
        <w:jc w:val="both"/>
      </w:pPr>
      <w:r>
        <w:rPr>
          <w:rFonts w:ascii="Times New Roman"/>
          <w:b w:val="false"/>
          <w:i w:val="false"/>
          <w:color w:val="000000"/>
          <w:sz w:val="28"/>
        </w:rPr>
        <w:t>
      Әкімшілік нысанның атауы: Агроөнеркәсіптік кешен субъектілері туралы мәліметтер</w:t>
      </w:r>
    </w:p>
    <w:bookmarkEnd w:id="25"/>
    <w:bookmarkStart w:name="z35" w:id="2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1-АКК</w:t>
      </w:r>
    </w:p>
    <w:bookmarkEnd w:id="26"/>
    <w:bookmarkStart w:name="z36" w:id="27"/>
    <w:p>
      <w:pPr>
        <w:spacing w:after="0"/>
        <w:ind w:left="0"/>
        <w:jc w:val="both"/>
      </w:pPr>
      <w:r>
        <w:rPr>
          <w:rFonts w:ascii="Times New Roman"/>
          <w:b w:val="false"/>
          <w:i w:val="false"/>
          <w:color w:val="000000"/>
          <w:sz w:val="28"/>
        </w:rPr>
        <w:t>
      Кезеңділік: жылдық</w:t>
      </w:r>
    </w:p>
    <w:bookmarkEnd w:id="27"/>
    <w:bookmarkStart w:name="z37" w:id="28"/>
    <w:p>
      <w:pPr>
        <w:spacing w:after="0"/>
        <w:ind w:left="0"/>
        <w:jc w:val="both"/>
      </w:pPr>
      <w:r>
        <w:rPr>
          <w:rFonts w:ascii="Times New Roman"/>
          <w:b w:val="false"/>
          <w:i w:val="false"/>
          <w:color w:val="000000"/>
          <w:sz w:val="28"/>
        </w:rPr>
        <w:t>
      Есепті кезең: 20__ жыл</w:t>
      </w:r>
    </w:p>
    <w:bookmarkEnd w:id="28"/>
    <w:bookmarkStart w:name="z38" w:id="2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ауылдық округтің, ауылдың, кенттің әкімі ауданның (облыстық маңызы бар қаланың) әкімдігіне ұсынады, ауданның (облыстық маңызы бар қаланың) әкімдігі облыстың әкімдігіне ұсынады</w:t>
      </w:r>
    </w:p>
    <w:bookmarkEnd w:id="29"/>
    <w:bookmarkStart w:name="z39" w:id="3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15 ақпанға дейін</w:t>
      </w:r>
    </w:p>
    <w:bookmarkEnd w:id="30"/>
    <w:bookmarkStart w:name="z40" w:id="31"/>
    <w:p>
      <w:pPr>
        <w:spacing w:after="0"/>
        <w:ind w:left="0"/>
        <w:jc w:val="both"/>
      </w:pPr>
      <w:r>
        <w:rPr>
          <w:rFonts w:ascii="Times New Roman"/>
          <w:b w:val="false"/>
          <w:i w:val="false"/>
          <w:color w:val="000000"/>
          <w:sz w:val="28"/>
        </w:rPr>
        <w:t>
      Жеке сәйкестендіру нөмірі/ Бизнес сәйкестендіру нөмірі</w:t>
      </w:r>
    </w:p>
    <w:bookmarkEnd w:id="31"/>
    <w:bookmarkStart w:name="z41"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4394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942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3"/>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bookmarkEnd w:id="33"/>
    <w:bookmarkStart w:name="z43" w:id="34"/>
    <w:p>
      <w:pPr>
        <w:spacing w:after="0"/>
        <w:ind w:left="0"/>
        <w:jc w:val="both"/>
      </w:pPr>
      <w:r>
        <w:rPr>
          <w:rFonts w:ascii="Times New Roman"/>
          <w:b w:val="false"/>
          <w:i w:val="false"/>
          <w:color w:val="000000"/>
          <w:sz w:val="28"/>
        </w:rPr>
        <w:t>
      Жинау әдісі: қағаз жеткізгіште, электрондық түрде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код (ӘАОЖ)</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(тіректі/спутниктік/стратегиялық)</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аулаларының саны, бірлік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 саны,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және сатып алу орталығы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Әлеуметтік-кәсіпкерік кооперациялар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өндірістік серіктестігі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(жеке) кәсіпкерлер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субъектілер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44" w:id="35"/>
    <w:p>
      <w:pPr>
        <w:spacing w:after="0"/>
        <w:ind w:left="0"/>
        <w:jc w:val="both"/>
      </w:pPr>
      <w:r>
        <w:rPr>
          <w:rFonts w:ascii="Times New Roman"/>
          <w:b w:val="false"/>
          <w:i w:val="false"/>
          <w:color w:val="000000"/>
          <w:sz w:val="28"/>
        </w:rPr>
        <w:t>
      кестенің жалғасы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 саны, бірлік</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(базалық) кәсіпорынның болуы (атауын көрсету)</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(базалық) кәсіпорындағы қызметкерлер саны (адам)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барлығы, бас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салалар бойынша,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асыл тұқымды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сиырлар</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асыл тұқымды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асыл тұқымды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асыл тұқымды</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асыл тұқымды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bookmarkStart w:name="z45" w:id="36"/>
    <w:p>
      <w:pPr>
        <w:spacing w:after="0"/>
        <w:ind w:left="0"/>
        <w:jc w:val="both"/>
      </w:pPr>
      <w:r>
        <w:rPr>
          <w:rFonts w:ascii="Times New Roman"/>
          <w:b w:val="false"/>
          <w:i w:val="false"/>
          <w:color w:val="000000"/>
          <w:sz w:val="28"/>
        </w:rPr>
        <w:t>
      кестенің жалғасы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барлығы, бас</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құс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Сату бағасы</w:t>
            </w:r>
          </w:p>
          <w:bookmarkEnd w:id="37"/>
          <w:p>
            <w:pPr>
              <w:spacing w:after="20"/>
              <w:ind w:left="20"/>
              <w:jc w:val="both"/>
            </w:pPr>
            <w:r>
              <w:rPr>
                <w:rFonts w:ascii="Times New Roman"/>
                <w:b w:val="false"/>
                <w:i w:val="false"/>
                <w:color w:val="000000"/>
                <w:sz w:val="20"/>
              </w:rPr>
              <w:t>
(мың теңге)</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бойынша ірі-қара малды есептеу</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бойынша жылқыларды есептеу</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бойынша қойлар және ешкілерді есептеу</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бойынша шошқаларды есептеу</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бойынша түйелерді есептеу</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кірістері (формула бойынша есептеу)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бағасы, тоннасына мың теңге</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көлемі, тонна</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көлемі, тонна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ірі-қара мал</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асыл тұқымды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мен бақша дақылдары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bookmarkStart w:name="z47" w:id="38"/>
    <w:p>
      <w:pPr>
        <w:spacing w:after="0"/>
        <w:ind w:left="0"/>
        <w:jc w:val="both"/>
      </w:pPr>
      <w:r>
        <w:rPr>
          <w:rFonts w:ascii="Times New Roman"/>
          <w:b w:val="false"/>
          <w:i w:val="false"/>
          <w:color w:val="000000"/>
          <w:sz w:val="28"/>
        </w:rPr>
        <w:t>
      кестенің жалғасы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дақылдарының көлемі, тонна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көлемі, тонна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бойынша дәнді дақылдарды есептеу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бойынша майлы дақылдарды есептеу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бойынша бақша дақылдарын есептеу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шаруашылығының барлық кірістері (формула бойынша есептеу)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(формула бойынша есептеу)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цехтарының саны, бірлік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ауыл шаруашылығы техникасының саны,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өнімінің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басқалар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өздігінен жүретін ауылшаруашылық және жол-құрылыс машиналары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bookmarkStart w:name="z48" w:id="39"/>
    <w:p>
      <w:pPr>
        <w:spacing w:after="0"/>
        <w:ind w:left="0"/>
        <w:jc w:val="both"/>
      </w:pPr>
      <w:r>
        <w:rPr>
          <w:rFonts w:ascii="Times New Roman"/>
          <w:b w:val="false"/>
          <w:i w:val="false"/>
          <w:color w:val="000000"/>
          <w:sz w:val="28"/>
        </w:rPr>
        <w:t>
      кестенің жалғасы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саласының объектілері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 барлығы, шаршы метр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адамды тұрғын үймен қамтамасыз ету, шаршы метр</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километр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бірлік</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 жұмыспен қамтылған адам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орталығынан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орталығынан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орталығынан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станциясынан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жақын қаладан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саны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 жұмыспен қамтылған адам саны, адам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 жұмыспен қамтылған адам саны, адам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 жұмыспен қамтылған адам саны,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bl>
    <w:bookmarkStart w:name="z49" w:id="40"/>
    <w:p>
      <w:pPr>
        <w:spacing w:after="0"/>
        <w:ind w:left="0"/>
        <w:jc w:val="both"/>
      </w:pPr>
      <w:r>
        <w:rPr>
          <w:rFonts w:ascii="Times New Roman"/>
          <w:b w:val="false"/>
          <w:i w:val="false"/>
          <w:color w:val="000000"/>
          <w:sz w:val="28"/>
        </w:rPr>
        <w:t>
      *- теміржол, энергетикалық компаниялардың филиалдары мен бөлімшелері және тағы басқа</w:t>
      </w:r>
    </w:p>
    <w:bookmarkEnd w:id="40"/>
    <w:bookmarkStart w:name="z50" w:id="41"/>
    <w:p>
      <w:pPr>
        <w:spacing w:after="0"/>
        <w:ind w:left="0"/>
        <w:jc w:val="both"/>
      </w:pPr>
      <w:r>
        <w:rPr>
          <w:rFonts w:ascii="Times New Roman"/>
          <w:b w:val="false"/>
          <w:i w:val="false"/>
          <w:color w:val="000000"/>
          <w:sz w:val="28"/>
        </w:rPr>
        <w:t>
      Басшы (Тегі, Аты, Әкесінің аты (ол болған жағдайда), қолы) Мөр орны</w:t>
      </w:r>
    </w:p>
    <w:bookmarkEnd w:id="41"/>
    <w:bookmarkStart w:name="z51" w:id="42"/>
    <w:p>
      <w:pPr>
        <w:spacing w:after="0"/>
        <w:ind w:left="0"/>
        <w:jc w:val="both"/>
      </w:pPr>
      <w:r>
        <w:rPr>
          <w:rFonts w:ascii="Times New Roman"/>
          <w:b w:val="false"/>
          <w:i w:val="false"/>
          <w:color w:val="000000"/>
          <w:sz w:val="28"/>
        </w:rPr>
        <w:t>
      (ұйымның атауы)</w:t>
      </w:r>
    </w:p>
    <w:bookmarkEnd w:id="42"/>
    <w:bookmarkStart w:name="z52" w:id="43"/>
    <w:p>
      <w:pPr>
        <w:spacing w:after="0"/>
        <w:ind w:left="0"/>
        <w:jc w:val="both"/>
      </w:pPr>
      <w:r>
        <w:rPr>
          <w:rFonts w:ascii="Times New Roman"/>
          <w:b w:val="false"/>
          <w:i w:val="false"/>
          <w:color w:val="000000"/>
          <w:sz w:val="28"/>
        </w:rPr>
        <w:t>
      Жауапты</w:t>
      </w:r>
    </w:p>
    <w:bookmarkEnd w:id="43"/>
    <w:bookmarkStart w:name="z53" w:id="44"/>
    <w:p>
      <w:pPr>
        <w:spacing w:after="0"/>
        <w:ind w:left="0"/>
        <w:jc w:val="both"/>
      </w:pPr>
      <w:r>
        <w:rPr>
          <w:rFonts w:ascii="Times New Roman"/>
          <w:b w:val="false"/>
          <w:i w:val="false"/>
          <w:color w:val="000000"/>
          <w:sz w:val="28"/>
        </w:rPr>
        <w:t>
      орындаушы (Тегі, Аты, Әкесінің аты (ол болған жағдайда), қолы) Телефон:</w:t>
      </w:r>
    </w:p>
    <w:bookmarkEnd w:id="44"/>
    <w:bookmarkStart w:name="z54" w:id="45"/>
    <w:p>
      <w:pPr>
        <w:spacing w:after="0"/>
        <w:ind w:left="0"/>
        <w:jc w:val="both"/>
      </w:pPr>
      <w:r>
        <w:rPr>
          <w:rFonts w:ascii="Times New Roman"/>
          <w:b w:val="false"/>
          <w:i w:val="false"/>
          <w:color w:val="000000"/>
          <w:sz w:val="28"/>
        </w:rPr>
        <w:t>
      (бөлімнің атауы)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 туралы мәліметтер"</w:t>
            </w:r>
            <w:r>
              <w:br/>
            </w:r>
            <w:r>
              <w:rPr>
                <w:rFonts w:ascii="Times New Roman"/>
                <w:b w:val="false"/>
                <w:i w:val="false"/>
                <w:color w:val="000000"/>
                <w:sz w:val="20"/>
              </w:rPr>
              <w:t>нысанына қосымша</w:t>
            </w:r>
          </w:p>
        </w:tc>
      </w:tr>
    </w:tbl>
    <w:bookmarkStart w:name="z56" w:id="46"/>
    <w:p>
      <w:pPr>
        <w:spacing w:after="0"/>
        <w:ind w:left="0"/>
        <w:jc w:val="both"/>
      </w:pPr>
      <w:r>
        <w:rPr>
          <w:rFonts w:ascii="Times New Roman"/>
          <w:b w:val="false"/>
          <w:i w:val="false"/>
          <w:color w:val="000000"/>
          <w:sz w:val="28"/>
        </w:rPr>
        <w:t>
      "Агроөнеркәсіптік кешен субъектілері туралы мәліметтер" нысанын толтыру бойынша түсіндірме</w:t>
      </w:r>
    </w:p>
    <w:bookmarkEnd w:id="46"/>
    <w:bookmarkStart w:name="z57" w:id="47"/>
    <w:p>
      <w:pPr>
        <w:spacing w:after="0"/>
        <w:ind w:left="0"/>
        <w:jc w:val="both"/>
      </w:pPr>
      <w:r>
        <w:rPr>
          <w:rFonts w:ascii="Times New Roman"/>
          <w:b w:val="false"/>
          <w:i w:val="false"/>
          <w:color w:val="000000"/>
          <w:sz w:val="28"/>
        </w:rPr>
        <w:t>
      1. Осы түсіндірме агроөнеркәсіптік кешен субъектілері туралы мәліметтерді толтыру бойынша (бұдан әрі – Нысан) талаптарды айқындайды.</w:t>
      </w:r>
    </w:p>
    <w:bookmarkEnd w:id="47"/>
    <w:bookmarkStart w:name="z58" w:id="48"/>
    <w:p>
      <w:pPr>
        <w:spacing w:after="0"/>
        <w:ind w:left="0"/>
        <w:jc w:val="both"/>
      </w:pPr>
      <w:r>
        <w:rPr>
          <w:rFonts w:ascii="Times New Roman"/>
          <w:b w:val="false"/>
          <w:i w:val="false"/>
          <w:color w:val="000000"/>
          <w:sz w:val="28"/>
        </w:rPr>
        <w:t>
      2. Нысанға жауапты лауазымды адам, оның басшысы қол қояды және мөрмен расталады.</w:t>
      </w:r>
    </w:p>
    <w:bookmarkEnd w:id="48"/>
    <w:bookmarkStart w:name="z59" w:id="49"/>
    <w:p>
      <w:pPr>
        <w:spacing w:after="0"/>
        <w:ind w:left="0"/>
        <w:jc w:val="both"/>
      </w:pPr>
      <w:r>
        <w:rPr>
          <w:rFonts w:ascii="Times New Roman"/>
          <w:b w:val="false"/>
          <w:i w:val="false"/>
          <w:color w:val="000000"/>
          <w:sz w:val="28"/>
        </w:rPr>
        <w:t>
      3. Нысан әрбір ауылдық елді мекен (бұдан әрі – АЕМ) бойынша мынадай түрде толтырылады:</w:t>
      </w:r>
    </w:p>
    <w:bookmarkEnd w:id="49"/>
    <w:bookmarkStart w:name="z60" w:id="50"/>
    <w:p>
      <w:pPr>
        <w:spacing w:after="0"/>
        <w:ind w:left="0"/>
        <w:jc w:val="both"/>
      </w:pPr>
      <w:r>
        <w:rPr>
          <w:rFonts w:ascii="Times New Roman"/>
          <w:b w:val="false"/>
          <w:i w:val="false"/>
          <w:color w:val="000000"/>
          <w:sz w:val="28"/>
        </w:rPr>
        <w:t>
      1-бағанда - Әкімшілік-аумақтық объектілердің ұлттық жіктеуішіне (ӘАОЖ) сәйкес әрбір АЕМ коды көрсетіледі;</w:t>
      </w:r>
    </w:p>
    <w:bookmarkEnd w:id="50"/>
    <w:bookmarkStart w:name="z61" w:id="51"/>
    <w:p>
      <w:pPr>
        <w:spacing w:after="0"/>
        <w:ind w:left="0"/>
        <w:jc w:val="both"/>
      </w:pPr>
      <w:r>
        <w:rPr>
          <w:rFonts w:ascii="Times New Roman"/>
          <w:b w:val="false"/>
          <w:i w:val="false"/>
          <w:color w:val="000000"/>
          <w:sz w:val="28"/>
        </w:rPr>
        <w:t>
      2-4-бағандарда - ӘАОЖ сәйкес ауданның (облыстық маңызы бар қаланың), ауылдық округтің, ауылдың немесе кенттің, АЕМ-нің толық атауы көрсетіледі</w:t>
      </w:r>
    </w:p>
    <w:bookmarkEnd w:id="51"/>
    <w:bookmarkStart w:name="z62" w:id="52"/>
    <w:p>
      <w:pPr>
        <w:spacing w:after="0"/>
        <w:ind w:left="0"/>
        <w:jc w:val="both"/>
      </w:pPr>
      <w:r>
        <w:rPr>
          <w:rFonts w:ascii="Times New Roman"/>
          <w:b w:val="false"/>
          <w:i w:val="false"/>
          <w:color w:val="000000"/>
          <w:sz w:val="28"/>
        </w:rPr>
        <w:t>
      5-7-бағандарда - елді мекеннің мәртебесі, халық саны және ауыл аулаларының саны көрсетіледі;</w:t>
      </w:r>
    </w:p>
    <w:bookmarkEnd w:id="52"/>
    <w:bookmarkStart w:name="z63" w:id="53"/>
    <w:p>
      <w:pPr>
        <w:spacing w:after="0"/>
        <w:ind w:left="0"/>
        <w:jc w:val="both"/>
      </w:pPr>
      <w:r>
        <w:rPr>
          <w:rFonts w:ascii="Times New Roman"/>
          <w:b w:val="false"/>
          <w:i w:val="false"/>
          <w:color w:val="000000"/>
          <w:sz w:val="28"/>
        </w:rPr>
        <w:t>
      8-24-бағандарда - ұйымдық құқықтық нысандардың түрлері бойынша және нақты АЕМ-дегі салалар бөлінісінде шаруашылық жүргізуші субъектілердің жалпы саны көрсетіледі;</w:t>
      </w:r>
    </w:p>
    <w:bookmarkEnd w:id="53"/>
    <w:bookmarkStart w:name="z64" w:id="54"/>
    <w:p>
      <w:pPr>
        <w:spacing w:after="0"/>
        <w:ind w:left="0"/>
        <w:jc w:val="both"/>
      </w:pPr>
      <w:r>
        <w:rPr>
          <w:rFonts w:ascii="Times New Roman"/>
          <w:b w:val="false"/>
          <w:i w:val="false"/>
          <w:color w:val="000000"/>
          <w:sz w:val="28"/>
        </w:rPr>
        <w:t>
      25-26-бағанда - нақты АЕМ-нің әлеуметтік-экономикалық дамуына тікелей байланысты ірі (базалық) кәсіпорынның атауы және жұмыскерлер саны көрсетіледі;</w:t>
      </w:r>
    </w:p>
    <w:bookmarkEnd w:id="54"/>
    <w:bookmarkStart w:name="z65" w:id="55"/>
    <w:p>
      <w:pPr>
        <w:spacing w:after="0"/>
        <w:ind w:left="0"/>
        <w:jc w:val="both"/>
      </w:pPr>
      <w:r>
        <w:rPr>
          <w:rFonts w:ascii="Times New Roman"/>
          <w:b w:val="false"/>
          <w:i w:val="false"/>
          <w:color w:val="000000"/>
          <w:sz w:val="28"/>
        </w:rPr>
        <w:t>
      27-39-бағандарда – ірі қара мал (оның ішінде сиыр), жылқы, қой және ешкі, шошқа, түйе бөлінісіндегі мал басының саны, сондай-ақ шаруашылық бойынша кітаптың деректері бойынша барлық түрдегі құстардың саны көрсетіледі;</w:t>
      </w:r>
    </w:p>
    <w:bookmarkEnd w:id="55"/>
    <w:bookmarkStart w:name="z66" w:id="56"/>
    <w:p>
      <w:pPr>
        <w:spacing w:after="0"/>
        <w:ind w:left="0"/>
        <w:jc w:val="both"/>
      </w:pPr>
      <w:r>
        <w:rPr>
          <w:rFonts w:ascii="Times New Roman"/>
          <w:b w:val="false"/>
          <w:i w:val="false"/>
          <w:color w:val="000000"/>
          <w:sz w:val="28"/>
        </w:rPr>
        <w:t>
      40-44-бағандарда – ірі қара мал (оның ішінде сиыр), жылқы, қой мен ешкі, шошқа, түйе бөлінісінде мал басын өткізгені үшін баға (1 мал басына теңгемен) көрсетіледі;</w:t>
      </w:r>
    </w:p>
    <w:bookmarkEnd w:id="56"/>
    <w:bookmarkStart w:name="z67" w:id="57"/>
    <w:p>
      <w:pPr>
        <w:spacing w:after="0"/>
        <w:ind w:left="0"/>
        <w:jc w:val="both"/>
      </w:pPr>
      <w:r>
        <w:rPr>
          <w:rFonts w:ascii="Times New Roman"/>
          <w:b w:val="false"/>
          <w:i w:val="false"/>
          <w:color w:val="000000"/>
          <w:sz w:val="28"/>
        </w:rPr>
        <w:t>
      45-бағанда – формула бойынша ІҚМ есебі көрсетіледі, ІҚМ жалпы саны бір мал басын өткізу бағасына көбейтіледі;</w:t>
      </w:r>
    </w:p>
    <w:bookmarkEnd w:id="57"/>
    <w:bookmarkStart w:name="z68" w:id="58"/>
    <w:p>
      <w:pPr>
        <w:spacing w:after="0"/>
        <w:ind w:left="0"/>
        <w:jc w:val="both"/>
      </w:pPr>
      <w:r>
        <w:rPr>
          <w:rFonts w:ascii="Times New Roman"/>
          <w:b w:val="false"/>
          <w:i w:val="false"/>
          <w:color w:val="000000"/>
          <w:sz w:val="28"/>
        </w:rPr>
        <w:t>
      46-бағанда – формула бойынша жылқылардың есебі көрсетіледі, жылқылардың жалпы саны бір мал басын сату бағасына көбейтіледі;</w:t>
      </w:r>
    </w:p>
    <w:bookmarkEnd w:id="58"/>
    <w:bookmarkStart w:name="z69" w:id="59"/>
    <w:p>
      <w:pPr>
        <w:spacing w:after="0"/>
        <w:ind w:left="0"/>
        <w:jc w:val="both"/>
      </w:pPr>
      <w:r>
        <w:rPr>
          <w:rFonts w:ascii="Times New Roman"/>
          <w:b w:val="false"/>
          <w:i w:val="false"/>
          <w:color w:val="000000"/>
          <w:sz w:val="28"/>
        </w:rPr>
        <w:t>
      47-бағанда – формула бойынша қой мен ешкінің есебі көрсетіледі, қой мен ешкінің жалпы саны бір мал басын өткізу бағасына көбейтіледі;</w:t>
      </w:r>
    </w:p>
    <w:bookmarkEnd w:id="59"/>
    <w:bookmarkStart w:name="z70" w:id="60"/>
    <w:p>
      <w:pPr>
        <w:spacing w:after="0"/>
        <w:ind w:left="0"/>
        <w:jc w:val="both"/>
      </w:pPr>
      <w:r>
        <w:rPr>
          <w:rFonts w:ascii="Times New Roman"/>
          <w:b w:val="false"/>
          <w:i w:val="false"/>
          <w:color w:val="000000"/>
          <w:sz w:val="28"/>
        </w:rPr>
        <w:t>
      48-бағанда – формула бойынша шошқалардың есебі көрсетіледі, шошқалардың жалпы саны бір мал басын сату бағасына көбейтіледі;</w:t>
      </w:r>
    </w:p>
    <w:bookmarkEnd w:id="60"/>
    <w:bookmarkStart w:name="z71" w:id="61"/>
    <w:p>
      <w:pPr>
        <w:spacing w:after="0"/>
        <w:ind w:left="0"/>
        <w:jc w:val="both"/>
      </w:pPr>
      <w:r>
        <w:rPr>
          <w:rFonts w:ascii="Times New Roman"/>
          <w:b w:val="false"/>
          <w:i w:val="false"/>
          <w:color w:val="000000"/>
          <w:sz w:val="28"/>
        </w:rPr>
        <w:t>
      49-бағанда – формула бойынша түйелердің есебі көрсетіледі, түйелердің жалпы саны бір мал басын өткізу бағасына көбейтіледі;</w:t>
      </w:r>
    </w:p>
    <w:bookmarkEnd w:id="61"/>
    <w:bookmarkStart w:name="z72" w:id="62"/>
    <w:p>
      <w:pPr>
        <w:spacing w:after="0"/>
        <w:ind w:left="0"/>
        <w:jc w:val="both"/>
      </w:pPr>
      <w:r>
        <w:rPr>
          <w:rFonts w:ascii="Times New Roman"/>
          <w:b w:val="false"/>
          <w:i w:val="false"/>
          <w:color w:val="000000"/>
          <w:sz w:val="28"/>
        </w:rPr>
        <w:t>
      50-бағанда - мал шаруашылығы саласынан түсетін барлық кіріс (малдың барлық түрінен түсетін кірістер сомасы) көрсетіледі;</w:t>
      </w:r>
    </w:p>
    <w:bookmarkEnd w:id="62"/>
    <w:bookmarkStart w:name="z73" w:id="63"/>
    <w:p>
      <w:pPr>
        <w:spacing w:after="0"/>
        <w:ind w:left="0"/>
        <w:jc w:val="both"/>
      </w:pPr>
      <w:r>
        <w:rPr>
          <w:rFonts w:ascii="Times New Roman"/>
          <w:b w:val="false"/>
          <w:i w:val="false"/>
          <w:color w:val="000000"/>
          <w:sz w:val="28"/>
        </w:rPr>
        <w:t>
      51-53-бағандарда - өсімдік шаруашылығы өнімінің бағасы (1 тоннасына теңгемен) көрсетіледі;</w:t>
      </w:r>
    </w:p>
    <w:bookmarkEnd w:id="63"/>
    <w:bookmarkStart w:name="z74" w:id="64"/>
    <w:p>
      <w:pPr>
        <w:spacing w:after="0"/>
        <w:ind w:left="0"/>
        <w:jc w:val="both"/>
      </w:pPr>
      <w:r>
        <w:rPr>
          <w:rFonts w:ascii="Times New Roman"/>
          <w:b w:val="false"/>
          <w:i w:val="false"/>
          <w:color w:val="000000"/>
          <w:sz w:val="28"/>
        </w:rPr>
        <w:t>
      54-56-бағандарда - шаруашылық бойынша кітаптың деректері бойынша астық, майлы, бақша дақылдарының көлемі бөлінісінде өсімдік шаруашылығы өнімінің саны көрсетіледі;</w:t>
      </w:r>
    </w:p>
    <w:bookmarkEnd w:id="64"/>
    <w:bookmarkStart w:name="z75" w:id="65"/>
    <w:p>
      <w:pPr>
        <w:spacing w:after="0"/>
        <w:ind w:left="0"/>
        <w:jc w:val="both"/>
      </w:pPr>
      <w:r>
        <w:rPr>
          <w:rFonts w:ascii="Times New Roman"/>
          <w:b w:val="false"/>
          <w:i w:val="false"/>
          <w:color w:val="000000"/>
          <w:sz w:val="28"/>
        </w:rPr>
        <w:t>
      57-бағанда - өсімдік шаруашылығы өнімдерінің барлық түрі (астық, майлы және бақша дақылдары) бойынша өнім көлемі көрсетіледі;</w:t>
      </w:r>
    </w:p>
    <w:bookmarkEnd w:id="65"/>
    <w:bookmarkStart w:name="z76" w:id="66"/>
    <w:p>
      <w:pPr>
        <w:spacing w:after="0"/>
        <w:ind w:left="0"/>
        <w:jc w:val="both"/>
      </w:pPr>
      <w:r>
        <w:rPr>
          <w:rFonts w:ascii="Times New Roman"/>
          <w:b w:val="false"/>
          <w:i w:val="false"/>
          <w:color w:val="000000"/>
          <w:sz w:val="28"/>
        </w:rPr>
        <w:t>
      58-бағанда - формула бойынша дәнді дақылдардың есебі көрсетіледі, дәннің жалпы көлемі дәнді дақылдарды өткізу бағасына көбейтіледі;</w:t>
      </w:r>
    </w:p>
    <w:bookmarkEnd w:id="66"/>
    <w:bookmarkStart w:name="z77" w:id="67"/>
    <w:p>
      <w:pPr>
        <w:spacing w:after="0"/>
        <w:ind w:left="0"/>
        <w:jc w:val="both"/>
      </w:pPr>
      <w:r>
        <w:rPr>
          <w:rFonts w:ascii="Times New Roman"/>
          <w:b w:val="false"/>
          <w:i w:val="false"/>
          <w:color w:val="000000"/>
          <w:sz w:val="28"/>
        </w:rPr>
        <w:t>
      59-бағанда - формула бойынша майлы дақылдардың есебі көрсетіледі, майлы дақылдардың жалпы көлемі майлы дақылдарды өткізу бағасына көбейтіледі;</w:t>
      </w:r>
    </w:p>
    <w:bookmarkEnd w:id="67"/>
    <w:bookmarkStart w:name="z78" w:id="68"/>
    <w:p>
      <w:pPr>
        <w:spacing w:after="0"/>
        <w:ind w:left="0"/>
        <w:jc w:val="both"/>
      </w:pPr>
      <w:r>
        <w:rPr>
          <w:rFonts w:ascii="Times New Roman"/>
          <w:b w:val="false"/>
          <w:i w:val="false"/>
          <w:color w:val="000000"/>
          <w:sz w:val="28"/>
        </w:rPr>
        <w:t>
      60-бағанда - бақша дақылдарының есебі формула бойынша көрсетіледі, бақша дақылдарының жалпы көлемі бақша дақылдарын өткізу бағасына көбейтіледі;</w:t>
      </w:r>
    </w:p>
    <w:bookmarkEnd w:id="68"/>
    <w:bookmarkStart w:name="z79" w:id="69"/>
    <w:p>
      <w:pPr>
        <w:spacing w:after="0"/>
        <w:ind w:left="0"/>
        <w:jc w:val="both"/>
      </w:pPr>
      <w:r>
        <w:rPr>
          <w:rFonts w:ascii="Times New Roman"/>
          <w:b w:val="false"/>
          <w:i w:val="false"/>
          <w:color w:val="000000"/>
          <w:sz w:val="28"/>
        </w:rPr>
        <w:t>
      61-бағанда - өсімдік шаруашылығы саласынан түсетін барлық кіріс (дақылдардың барлық түрінен түсетін кірістердің сомасы) көрсетіледі;</w:t>
      </w:r>
    </w:p>
    <w:bookmarkEnd w:id="69"/>
    <w:bookmarkStart w:name="z80" w:id="70"/>
    <w:p>
      <w:pPr>
        <w:spacing w:after="0"/>
        <w:ind w:left="0"/>
        <w:jc w:val="both"/>
      </w:pPr>
      <w:r>
        <w:rPr>
          <w:rFonts w:ascii="Times New Roman"/>
          <w:b w:val="false"/>
          <w:i w:val="false"/>
          <w:color w:val="000000"/>
          <w:sz w:val="28"/>
        </w:rPr>
        <w:t>
      62-бағанда - мал шаруашылығы және өсімдік шаруашылығы салаларынан түсетін жалпы кіріс (кірістер сомасы) көрсетіледі;</w:t>
      </w:r>
    </w:p>
    <w:bookmarkEnd w:id="70"/>
    <w:bookmarkStart w:name="z81" w:id="71"/>
    <w:p>
      <w:pPr>
        <w:spacing w:after="0"/>
        <w:ind w:left="0"/>
        <w:jc w:val="both"/>
      </w:pPr>
      <w:r>
        <w:rPr>
          <w:rFonts w:ascii="Times New Roman"/>
          <w:b w:val="false"/>
          <w:i w:val="false"/>
          <w:color w:val="000000"/>
          <w:sz w:val="28"/>
        </w:rPr>
        <w:t>
      63-67-бағандарда - нақты АЕМ-дегі өңдеу цехтарының жалпы саны көрсетіледі;</w:t>
      </w:r>
    </w:p>
    <w:bookmarkEnd w:id="71"/>
    <w:bookmarkStart w:name="z82" w:id="72"/>
    <w:p>
      <w:pPr>
        <w:spacing w:after="0"/>
        <w:ind w:left="0"/>
        <w:jc w:val="both"/>
      </w:pPr>
      <w:r>
        <w:rPr>
          <w:rFonts w:ascii="Times New Roman"/>
          <w:b w:val="false"/>
          <w:i w:val="false"/>
          <w:color w:val="000000"/>
          <w:sz w:val="28"/>
        </w:rPr>
        <w:t>
      68-70-бағандарда - нақты АЕМ-дегі тіркелген ауыл шаруашылығы техникасының саны көрсетіледі;</w:t>
      </w:r>
    </w:p>
    <w:bookmarkEnd w:id="72"/>
    <w:bookmarkStart w:name="z83" w:id="73"/>
    <w:p>
      <w:pPr>
        <w:spacing w:after="0"/>
        <w:ind w:left="0"/>
        <w:jc w:val="both"/>
      </w:pPr>
      <w:r>
        <w:rPr>
          <w:rFonts w:ascii="Times New Roman"/>
          <w:b w:val="false"/>
          <w:i w:val="false"/>
          <w:color w:val="000000"/>
          <w:sz w:val="28"/>
        </w:rPr>
        <w:t>
      71-78-бағандарда - сауда, тұрмыстық қызмет көрсету, қоғамдық тамақтандыру салаларына бөлінетін қызмет көрсету саласы объектілерінің жалпы саны және онда жұмыспен қамтылған адамдардың саны көрсетіледі;</w:t>
      </w:r>
    </w:p>
    <w:bookmarkEnd w:id="73"/>
    <w:bookmarkStart w:name="z84" w:id="74"/>
    <w:p>
      <w:pPr>
        <w:spacing w:after="0"/>
        <w:ind w:left="0"/>
        <w:jc w:val="both"/>
      </w:pPr>
      <w:r>
        <w:rPr>
          <w:rFonts w:ascii="Times New Roman"/>
          <w:b w:val="false"/>
          <w:i w:val="false"/>
          <w:color w:val="000000"/>
          <w:sz w:val="28"/>
        </w:rPr>
        <w:t>
      79-80- бағандарда - тұрғын үй қорының жалпы алаңы және 1 адамның тұрғын үймен қамтамасыз етілуі көрсетіледі;</w:t>
      </w:r>
    </w:p>
    <w:bookmarkEnd w:id="74"/>
    <w:bookmarkStart w:name="z85" w:id="75"/>
    <w:p>
      <w:pPr>
        <w:spacing w:after="0"/>
        <w:ind w:left="0"/>
        <w:jc w:val="both"/>
      </w:pPr>
      <w:r>
        <w:rPr>
          <w:rFonts w:ascii="Times New Roman"/>
          <w:b w:val="false"/>
          <w:i w:val="false"/>
          <w:color w:val="000000"/>
          <w:sz w:val="28"/>
        </w:rPr>
        <w:t>
      81-85-бағандарда - АЕМ-нің әлеуетті өткізу нарықтарынан (облыс орталығынан, аудан орталығынан, ауылдық округ орталығынан, теміржол станциясынан, жақын маңдағы қаладан) қашықтығы көрсетіледі;</w:t>
      </w:r>
    </w:p>
    <w:bookmarkEnd w:id="75"/>
    <w:bookmarkStart w:name="z86" w:id="76"/>
    <w:p>
      <w:pPr>
        <w:spacing w:after="0"/>
        <w:ind w:left="0"/>
        <w:jc w:val="both"/>
      </w:pPr>
      <w:r>
        <w:rPr>
          <w:rFonts w:ascii="Times New Roman"/>
          <w:b w:val="false"/>
          <w:i w:val="false"/>
          <w:color w:val="000000"/>
          <w:sz w:val="28"/>
        </w:rPr>
        <w:t>
      86-бағанда - АЕМ бойынша ескертпе көрсетіледі.</w:t>
      </w:r>
    </w:p>
    <w:bookmarkEnd w:id="76"/>
    <w:bookmarkStart w:name="z87" w:id="77"/>
    <w:p>
      <w:pPr>
        <w:spacing w:after="0"/>
        <w:ind w:left="0"/>
        <w:jc w:val="both"/>
      </w:pPr>
      <w:r>
        <w:rPr>
          <w:rFonts w:ascii="Times New Roman"/>
          <w:b w:val="false"/>
          <w:i w:val="false"/>
          <w:color w:val="000000"/>
          <w:sz w:val="28"/>
        </w:rPr>
        <w:t>
      Ескертпе: аббревиатуралардың толық жазылуы:</w:t>
      </w:r>
    </w:p>
    <w:bookmarkEnd w:id="77"/>
    <w:bookmarkStart w:name="z88" w:id="78"/>
    <w:p>
      <w:pPr>
        <w:spacing w:after="0"/>
        <w:ind w:left="0"/>
        <w:jc w:val="both"/>
      </w:pPr>
      <w:r>
        <w:rPr>
          <w:rFonts w:ascii="Times New Roman"/>
          <w:b w:val="false"/>
          <w:i w:val="false"/>
          <w:color w:val="000000"/>
          <w:sz w:val="28"/>
        </w:rPr>
        <w:t>
      АЕМ – ауылдық елді мекендер;</w:t>
      </w:r>
    </w:p>
    <w:bookmarkEnd w:id="78"/>
    <w:bookmarkStart w:name="z89" w:id="79"/>
    <w:p>
      <w:pPr>
        <w:spacing w:after="0"/>
        <w:ind w:left="0"/>
        <w:jc w:val="both"/>
      </w:pPr>
      <w:r>
        <w:rPr>
          <w:rFonts w:ascii="Times New Roman"/>
          <w:b w:val="false"/>
          <w:i w:val="false"/>
          <w:color w:val="000000"/>
          <w:sz w:val="28"/>
        </w:rPr>
        <w:t>
      ӘАОЖ - әкімшілік-аумақтық объектілердің жіктеуіші.</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2 шілдедегі</w:t>
            </w:r>
            <w:r>
              <w:br/>
            </w:r>
            <w:r>
              <w:rPr>
                <w:rFonts w:ascii="Times New Roman"/>
                <w:b w:val="false"/>
                <w:i w:val="false"/>
                <w:color w:val="000000"/>
                <w:sz w:val="20"/>
              </w:rPr>
              <w:t>№ 100 бұйрығына 2 қосымша</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ауылдық елді</w:t>
            </w:r>
            <w:r>
              <w:br/>
            </w:r>
            <w:r>
              <w:rPr>
                <w:rFonts w:ascii="Times New Roman"/>
                <w:b w:val="false"/>
                <w:i w:val="false"/>
                <w:color w:val="000000"/>
                <w:sz w:val="20"/>
              </w:rPr>
              <w:t>мекендердің әлеуметтік-экономикалық дамуына</w:t>
            </w:r>
            <w:r>
              <w:br/>
            </w:r>
            <w:r>
              <w:rPr>
                <w:rFonts w:ascii="Times New Roman"/>
                <w:b w:val="false"/>
                <w:i w:val="false"/>
                <w:color w:val="000000"/>
                <w:sz w:val="20"/>
              </w:rPr>
              <w:t>мониторинг (скрининг) жүргізуі</w:t>
            </w:r>
            <w:r>
              <w:br/>
            </w:r>
            <w:r>
              <w:rPr>
                <w:rFonts w:ascii="Times New Roman"/>
                <w:b w:val="false"/>
                <w:i w:val="false"/>
                <w:color w:val="000000"/>
                <w:sz w:val="20"/>
              </w:rPr>
              <w:t>туралы нұсқаулыққа 2-қосымша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91" w:id="80"/>
    <w:p>
      <w:pPr>
        <w:spacing w:after="0"/>
        <w:ind w:left="0"/>
        <w:jc w:val="both"/>
      </w:pPr>
      <w:r>
        <w:rPr>
          <w:rFonts w:ascii="Times New Roman"/>
          <w:b w:val="false"/>
          <w:i w:val="false"/>
          <w:color w:val="000000"/>
          <w:sz w:val="28"/>
        </w:rPr>
        <w:t>
      Ұсынылады:Қазақстан Республикасының Ұлттық экономика министрлігіне</w:t>
      </w:r>
    </w:p>
    <w:bookmarkEnd w:id="80"/>
    <w:bookmarkStart w:name="z92" w:id="81"/>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www.gov.kz/memleket/entities</w:t>
      </w:r>
    </w:p>
    <w:bookmarkEnd w:id="81"/>
    <w:bookmarkStart w:name="z93" w:id="82"/>
    <w:p>
      <w:pPr>
        <w:spacing w:after="0"/>
        <w:ind w:left="0"/>
        <w:jc w:val="both"/>
      </w:pPr>
      <w:r>
        <w:rPr>
          <w:rFonts w:ascii="Times New Roman"/>
          <w:b w:val="false"/>
          <w:i w:val="false"/>
          <w:color w:val="000000"/>
          <w:sz w:val="28"/>
        </w:rPr>
        <w:t>
      Әкімшілік нысанның атауы: Жер ресурстары және ирригациялық (суармалы) жүйелер туралы мәліметтер</w:t>
      </w:r>
    </w:p>
    <w:bookmarkEnd w:id="82"/>
    <w:bookmarkStart w:name="z94" w:id="8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2-ЖРИЖ</w:t>
      </w:r>
    </w:p>
    <w:bookmarkEnd w:id="83"/>
    <w:bookmarkStart w:name="z95" w:id="84"/>
    <w:p>
      <w:pPr>
        <w:spacing w:after="0"/>
        <w:ind w:left="0"/>
        <w:jc w:val="both"/>
      </w:pPr>
      <w:r>
        <w:rPr>
          <w:rFonts w:ascii="Times New Roman"/>
          <w:b w:val="false"/>
          <w:i w:val="false"/>
          <w:color w:val="000000"/>
          <w:sz w:val="28"/>
        </w:rPr>
        <w:t>
      Кезеңділік: жылдық</w:t>
      </w:r>
    </w:p>
    <w:bookmarkEnd w:id="84"/>
    <w:bookmarkStart w:name="z96" w:id="85"/>
    <w:p>
      <w:pPr>
        <w:spacing w:after="0"/>
        <w:ind w:left="0"/>
        <w:jc w:val="both"/>
      </w:pPr>
      <w:r>
        <w:rPr>
          <w:rFonts w:ascii="Times New Roman"/>
          <w:b w:val="false"/>
          <w:i w:val="false"/>
          <w:color w:val="000000"/>
          <w:sz w:val="28"/>
        </w:rPr>
        <w:t>
      Есепті кезең: 20__ жыл</w:t>
      </w:r>
    </w:p>
    <w:bookmarkEnd w:id="85"/>
    <w:bookmarkStart w:name="z97" w:id="8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ауылдық округтің, ауылдың, кенттің әкімі ауданның (облыстық маңызы бар қаланың) әкімдігіне ұсынады, ауданның (облыстық маңызы бар қаланың) әкімдігі облыстың әкімдігіне ұсынады</w:t>
      </w:r>
    </w:p>
    <w:bookmarkEnd w:id="86"/>
    <w:bookmarkStart w:name="z98" w:id="8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15 ақпанға дейін</w:t>
      </w:r>
    </w:p>
    <w:bookmarkEnd w:id="87"/>
    <w:bookmarkStart w:name="z99" w:id="88"/>
    <w:p>
      <w:pPr>
        <w:spacing w:after="0"/>
        <w:ind w:left="0"/>
        <w:jc w:val="both"/>
      </w:pPr>
      <w:r>
        <w:rPr>
          <w:rFonts w:ascii="Times New Roman"/>
          <w:b w:val="false"/>
          <w:i w:val="false"/>
          <w:color w:val="000000"/>
          <w:sz w:val="28"/>
        </w:rPr>
        <w:t>
      Жеке сәйкестендіру нөмірі/ Бизнес сәйкестендіру нөмірі</w:t>
      </w:r>
    </w:p>
    <w:bookmarkEnd w:id="88"/>
    <w:bookmarkStart w:name="z100"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4394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942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90"/>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bookmarkEnd w:id="90"/>
    <w:bookmarkStart w:name="z102" w:id="91"/>
    <w:p>
      <w:pPr>
        <w:spacing w:after="0"/>
        <w:ind w:left="0"/>
        <w:jc w:val="both"/>
      </w:pPr>
      <w:r>
        <w:rPr>
          <w:rFonts w:ascii="Times New Roman"/>
          <w:b w:val="false"/>
          <w:i w:val="false"/>
          <w:color w:val="000000"/>
          <w:sz w:val="28"/>
        </w:rPr>
        <w:t>
      Жинау әдісі: қағаз жеткізгіште, электронды түрде</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код (ӘАОЖ)</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Кенттік / ауылдық округтің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әлеуеті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жалпы ауданы, гектар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жерлері,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бонитеттің орташа балы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дақылдарының дақылдары (егілген)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03" w:id="92"/>
    <w:p>
      <w:pPr>
        <w:spacing w:after="0"/>
        <w:ind w:left="0"/>
        <w:jc w:val="both"/>
      </w:pPr>
      <w:r>
        <w:rPr>
          <w:rFonts w:ascii="Times New Roman"/>
          <w:b w:val="false"/>
          <w:i w:val="false"/>
          <w:color w:val="000000"/>
          <w:sz w:val="28"/>
        </w:rPr>
        <w:t>
      кестенің жалғасы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(суармалы) жүйелерінің болуы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егіс алаңы-барлығы, гектар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және арнайы жер қорының жерлері, гектар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 (өнеркәсіп жерлері, ерекше қорғалатын жерлер, орман және су қоры, сондай-ақ қалалардың жерлері), гектар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жерлердің топырақтарының тұздану деңгейі, пайыз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етеді/әрекет етпейді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(тыңайған жер және тағы басқа)</w:t>
            </w: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(тыңайған жер және тағы басқа)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бонитеттің орташа балы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bookmarkStart w:name="z104" w:id="93"/>
    <w:p>
      <w:pPr>
        <w:spacing w:after="0"/>
        <w:ind w:left="0"/>
        <w:jc w:val="both"/>
      </w:pPr>
      <w:r>
        <w:rPr>
          <w:rFonts w:ascii="Times New Roman"/>
          <w:b w:val="false"/>
          <w:i w:val="false"/>
          <w:color w:val="000000"/>
          <w:sz w:val="28"/>
        </w:rPr>
        <w:t>
      Басшы (Тегі, Аты, Әкесінің аты (ол болған жағдайда), қолы) Мөр орны</w:t>
      </w:r>
    </w:p>
    <w:bookmarkEnd w:id="93"/>
    <w:bookmarkStart w:name="z105" w:id="94"/>
    <w:p>
      <w:pPr>
        <w:spacing w:after="0"/>
        <w:ind w:left="0"/>
        <w:jc w:val="both"/>
      </w:pPr>
      <w:r>
        <w:rPr>
          <w:rFonts w:ascii="Times New Roman"/>
          <w:b w:val="false"/>
          <w:i w:val="false"/>
          <w:color w:val="000000"/>
          <w:sz w:val="28"/>
        </w:rPr>
        <w:t>
      (ұйымның атауы)</w:t>
      </w:r>
    </w:p>
    <w:bookmarkEnd w:id="94"/>
    <w:bookmarkStart w:name="z106" w:id="95"/>
    <w:p>
      <w:pPr>
        <w:spacing w:after="0"/>
        <w:ind w:left="0"/>
        <w:jc w:val="both"/>
      </w:pPr>
      <w:r>
        <w:rPr>
          <w:rFonts w:ascii="Times New Roman"/>
          <w:b w:val="false"/>
          <w:i w:val="false"/>
          <w:color w:val="000000"/>
          <w:sz w:val="28"/>
        </w:rPr>
        <w:t>
      Жауапты</w:t>
      </w:r>
    </w:p>
    <w:bookmarkEnd w:id="95"/>
    <w:bookmarkStart w:name="z107" w:id="96"/>
    <w:p>
      <w:pPr>
        <w:spacing w:after="0"/>
        <w:ind w:left="0"/>
        <w:jc w:val="both"/>
      </w:pPr>
      <w:r>
        <w:rPr>
          <w:rFonts w:ascii="Times New Roman"/>
          <w:b w:val="false"/>
          <w:i w:val="false"/>
          <w:color w:val="000000"/>
          <w:sz w:val="28"/>
        </w:rPr>
        <w:t>
      орындаушы (Тегі, Аты, Әкесінің аты (ол болған жағдайда), қолы) Телефон:</w:t>
      </w:r>
    </w:p>
    <w:bookmarkEnd w:id="96"/>
    <w:bookmarkStart w:name="z108" w:id="97"/>
    <w:p>
      <w:pPr>
        <w:spacing w:after="0"/>
        <w:ind w:left="0"/>
        <w:jc w:val="both"/>
      </w:pPr>
      <w:r>
        <w:rPr>
          <w:rFonts w:ascii="Times New Roman"/>
          <w:b w:val="false"/>
          <w:i w:val="false"/>
          <w:color w:val="000000"/>
          <w:sz w:val="28"/>
        </w:rPr>
        <w:t>
      (бөлімнің атауы)</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"Жер ресурстары және</w:t>
            </w:r>
            <w:r>
              <w:br/>
            </w:r>
            <w:r>
              <w:rPr>
                <w:rFonts w:ascii="Times New Roman"/>
                <w:b w:val="false"/>
                <w:i w:val="false"/>
                <w:color w:val="000000"/>
                <w:sz w:val="20"/>
              </w:rPr>
              <w:t>ирригациялық (суармалы)</w:t>
            </w:r>
            <w:r>
              <w:br/>
            </w:r>
            <w:r>
              <w:rPr>
                <w:rFonts w:ascii="Times New Roman"/>
                <w:b w:val="false"/>
                <w:i w:val="false"/>
                <w:color w:val="000000"/>
                <w:sz w:val="20"/>
              </w:rPr>
              <w:t>жүйелер туралы мәліметтер"</w:t>
            </w:r>
            <w:r>
              <w:br/>
            </w:r>
            <w:r>
              <w:rPr>
                <w:rFonts w:ascii="Times New Roman"/>
                <w:b w:val="false"/>
                <w:i w:val="false"/>
                <w:color w:val="000000"/>
                <w:sz w:val="20"/>
              </w:rPr>
              <w:t>нысанына қосымша</w:t>
            </w:r>
          </w:p>
        </w:tc>
      </w:tr>
    </w:tbl>
    <w:bookmarkStart w:name="z110" w:id="98"/>
    <w:p>
      <w:pPr>
        <w:spacing w:after="0"/>
        <w:ind w:left="0"/>
        <w:jc w:val="both"/>
      </w:pPr>
      <w:r>
        <w:rPr>
          <w:rFonts w:ascii="Times New Roman"/>
          <w:b w:val="false"/>
          <w:i w:val="false"/>
          <w:color w:val="000000"/>
          <w:sz w:val="28"/>
        </w:rPr>
        <w:t>
      "Жер ресурстары және ирригациялық (суармалы) жүйелер туралы мәліметтер" нысанын толтыру бойынша түсіндірме</w:t>
      </w:r>
    </w:p>
    <w:bookmarkEnd w:id="98"/>
    <w:bookmarkStart w:name="z111" w:id="99"/>
    <w:p>
      <w:pPr>
        <w:spacing w:after="0"/>
        <w:ind w:left="0"/>
        <w:jc w:val="both"/>
      </w:pPr>
      <w:r>
        <w:rPr>
          <w:rFonts w:ascii="Times New Roman"/>
          <w:b w:val="false"/>
          <w:i w:val="false"/>
          <w:color w:val="000000"/>
          <w:sz w:val="28"/>
        </w:rPr>
        <w:t>
      1. Осы түсіндірме жер ресурстары және ирригациялық (суармалы) жүйелер туралы мәліметтерді толтыру бойынша (бұдан әрі – Нысан) талаптарды айқындайды.</w:t>
      </w:r>
    </w:p>
    <w:bookmarkEnd w:id="99"/>
    <w:bookmarkStart w:name="z112" w:id="100"/>
    <w:p>
      <w:pPr>
        <w:spacing w:after="0"/>
        <w:ind w:left="0"/>
        <w:jc w:val="both"/>
      </w:pPr>
      <w:r>
        <w:rPr>
          <w:rFonts w:ascii="Times New Roman"/>
          <w:b w:val="false"/>
          <w:i w:val="false"/>
          <w:color w:val="000000"/>
          <w:sz w:val="28"/>
        </w:rPr>
        <w:t>
      2. Нысанға жауапты лауазымдық адам, оның басшысы қол қояды және мөрмен расталады.</w:t>
      </w:r>
    </w:p>
    <w:bookmarkEnd w:id="100"/>
    <w:bookmarkStart w:name="z113" w:id="101"/>
    <w:p>
      <w:pPr>
        <w:spacing w:after="0"/>
        <w:ind w:left="0"/>
        <w:jc w:val="both"/>
      </w:pPr>
      <w:r>
        <w:rPr>
          <w:rFonts w:ascii="Times New Roman"/>
          <w:b w:val="false"/>
          <w:i w:val="false"/>
          <w:color w:val="000000"/>
          <w:sz w:val="28"/>
        </w:rPr>
        <w:t>
      3. Нысан әрбір ауылдық елді мекен (бұдан әрі – АЕМ) бойынша мынадай түрде толтырылады:</w:t>
      </w:r>
    </w:p>
    <w:bookmarkEnd w:id="101"/>
    <w:bookmarkStart w:name="z114" w:id="102"/>
    <w:p>
      <w:pPr>
        <w:spacing w:after="0"/>
        <w:ind w:left="0"/>
        <w:jc w:val="both"/>
      </w:pPr>
      <w:r>
        <w:rPr>
          <w:rFonts w:ascii="Times New Roman"/>
          <w:b w:val="false"/>
          <w:i w:val="false"/>
          <w:color w:val="000000"/>
          <w:sz w:val="28"/>
        </w:rPr>
        <w:t>
      1-бағанда – әрбір АЕМ-нің коды Әкімшілік-аумақтық объектілердің ұлттық жіктеуішіне (ӘАОЖ) сәйкес көрсетіледі;</w:t>
      </w:r>
    </w:p>
    <w:bookmarkEnd w:id="102"/>
    <w:bookmarkStart w:name="z115" w:id="103"/>
    <w:p>
      <w:pPr>
        <w:spacing w:after="0"/>
        <w:ind w:left="0"/>
        <w:jc w:val="both"/>
      </w:pPr>
      <w:r>
        <w:rPr>
          <w:rFonts w:ascii="Times New Roman"/>
          <w:b w:val="false"/>
          <w:i w:val="false"/>
          <w:color w:val="000000"/>
          <w:sz w:val="28"/>
        </w:rPr>
        <w:t>
      2-4-бағандарда – ауданның (облыстық маңызы бар қаланың), ауылдық округтің немесе кенттің, АЕМ-нің ӘАОЖ-ға сәйкес толық атауы көрсетіледі;</w:t>
      </w:r>
    </w:p>
    <w:bookmarkEnd w:id="103"/>
    <w:bookmarkStart w:name="z116" w:id="104"/>
    <w:p>
      <w:pPr>
        <w:spacing w:after="0"/>
        <w:ind w:left="0"/>
        <w:jc w:val="both"/>
      </w:pPr>
      <w:r>
        <w:rPr>
          <w:rFonts w:ascii="Times New Roman"/>
          <w:b w:val="false"/>
          <w:i w:val="false"/>
          <w:color w:val="000000"/>
          <w:sz w:val="28"/>
        </w:rPr>
        <w:t>
      5-7-бағандарда – елді мекеннің мәртебесі, халық саны және АЕМ аумақтарының жалпы алаңы гектармен көрсетіледі;</w:t>
      </w:r>
    </w:p>
    <w:bookmarkEnd w:id="104"/>
    <w:bookmarkStart w:name="z117" w:id="105"/>
    <w:p>
      <w:pPr>
        <w:spacing w:after="0"/>
        <w:ind w:left="0"/>
        <w:jc w:val="both"/>
      </w:pPr>
      <w:r>
        <w:rPr>
          <w:rFonts w:ascii="Times New Roman"/>
          <w:b w:val="false"/>
          <w:i w:val="false"/>
          <w:color w:val="000000"/>
          <w:sz w:val="28"/>
        </w:rPr>
        <w:t>
      8-бағанда – АЕМ жерлерінің алаңы көрсетіледі;</w:t>
      </w:r>
    </w:p>
    <w:bookmarkEnd w:id="105"/>
    <w:bookmarkStart w:name="z118" w:id="106"/>
    <w:p>
      <w:pPr>
        <w:spacing w:after="0"/>
        <w:ind w:left="0"/>
        <w:jc w:val="both"/>
      </w:pPr>
      <w:r>
        <w:rPr>
          <w:rFonts w:ascii="Times New Roman"/>
          <w:b w:val="false"/>
          <w:i w:val="false"/>
          <w:color w:val="000000"/>
          <w:sz w:val="28"/>
        </w:rPr>
        <w:t>
      9-18-бағандарда – егістіктер, шабындықтар, жайылымдар және басқа да жерлер бөлінісінде ауыл шаруашылығы мақсатындағы жерлердің алаңы, сондай-ақ егістіктердің орташа бонитет балы және топырақтың тұздану деңгейі көрсетіледі;</w:t>
      </w:r>
    </w:p>
    <w:bookmarkEnd w:id="106"/>
    <w:bookmarkStart w:name="z119" w:id="107"/>
    <w:p>
      <w:pPr>
        <w:spacing w:after="0"/>
        <w:ind w:left="0"/>
        <w:jc w:val="both"/>
      </w:pPr>
      <w:r>
        <w:rPr>
          <w:rFonts w:ascii="Times New Roman"/>
          <w:b w:val="false"/>
          <w:i w:val="false"/>
          <w:color w:val="000000"/>
          <w:sz w:val="28"/>
        </w:rPr>
        <w:t>
      19-24-бағандарда – егістіктер, шабындықтар, жайылымдар және басқа да жерлер бөлінісінде босалқы жерлер мен арнайы жер қоры жерлерінің алаңы көрсетіледі;</w:t>
      </w:r>
    </w:p>
    <w:bookmarkEnd w:id="107"/>
    <w:bookmarkStart w:name="z120" w:id="108"/>
    <w:p>
      <w:pPr>
        <w:spacing w:after="0"/>
        <w:ind w:left="0"/>
        <w:jc w:val="both"/>
      </w:pPr>
      <w:r>
        <w:rPr>
          <w:rFonts w:ascii="Times New Roman"/>
          <w:b w:val="false"/>
          <w:i w:val="false"/>
          <w:color w:val="000000"/>
          <w:sz w:val="28"/>
        </w:rPr>
        <w:t>
      25-бағанда – басқа жерлердің (өнеркәсіп, ерекше қорғалатын жерлер, орман және су қоры, сондай-ақ қалалардың жерлері) алаңы көрсетіледі;</w:t>
      </w:r>
    </w:p>
    <w:bookmarkEnd w:id="108"/>
    <w:bookmarkStart w:name="z121" w:id="109"/>
    <w:p>
      <w:pPr>
        <w:spacing w:after="0"/>
        <w:ind w:left="0"/>
        <w:jc w:val="both"/>
      </w:pPr>
      <w:r>
        <w:rPr>
          <w:rFonts w:ascii="Times New Roman"/>
          <w:b w:val="false"/>
          <w:i w:val="false"/>
          <w:color w:val="000000"/>
          <w:sz w:val="28"/>
        </w:rPr>
        <w:t>
      26-27-бағандарда – ирригациялық (суармалы) жүйелердің болуы және олардың пайдаланылуы көрсетіледі;</w:t>
      </w:r>
    </w:p>
    <w:bookmarkEnd w:id="109"/>
    <w:bookmarkStart w:name="z122" w:id="110"/>
    <w:p>
      <w:pPr>
        <w:spacing w:after="0"/>
        <w:ind w:left="0"/>
        <w:jc w:val="both"/>
      </w:pPr>
      <w:r>
        <w:rPr>
          <w:rFonts w:ascii="Times New Roman"/>
          <w:b w:val="false"/>
          <w:i w:val="false"/>
          <w:color w:val="000000"/>
          <w:sz w:val="28"/>
        </w:rPr>
        <w:t>
      28-бағанда – нақты АЕМ-дегі барлық егіс алаңы көрсетіледі;</w:t>
      </w:r>
    </w:p>
    <w:bookmarkEnd w:id="110"/>
    <w:bookmarkStart w:name="z123" w:id="111"/>
    <w:p>
      <w:pPr>
        <w:spacing w:after="0"/>
        <w:ind w:left="0"/>
        <w:jc w:val="both"/>
      </w:pPr>
      <w:r>
        <w:rPr>
          <w:rFonts w:ascii="Times New Roman"/>
          <w:b w:val="false"/>
          <w:i w:val="false"/>
          <w:color w:val="000000"/>
          <w:sz w:val="28"/>
        </w:rPr>
        <w:t>
      29-бағанда – АЕМ бойынша ескертпе көрсетіледі.</w:t>
      </w:r>
    </w:p>
    <w:bookmarkEnd w:id="111"/>
    <w:bookmarkStart w:name="z124" w:id="112"/>
    <w:p>
      <w:pPr>
        <w:spacing w:after="0"/>
        <w:ind w:left="0"/>
        <w:jc w:val="both"/>
      </w:pPr>
      <w:r>
        <w:rPr>
          <w:rFonts w:ascii="Times New Roman"/>
          <w:b w:val="false"/>
          <w:i w:val="false"/>
          <w:color w:val="000000"/>
          <w:sz w:val="28"/>
        </w:rPr>
        <w:t>
      Ескертпе: аббревиатуралардың толық жазылуы:</w:t>
      </w:r>
    </w:p>
    <w:bookmarkEnd w:id="112"/>
    <w:bookmarkStart w:name="z125" w:id="113"/>
    <w:p>
      <w:pPr>
        <w:spacing w:after="0"/>
        <w:ind w:left="0"/>
        <w:jc w:val="both"/>
      </w:pPr>
      <w:r>
        <w:rPr>
          <w:rFonts w:ascii="Times New Roman"/>
          <w:b w:val="false"/>
          <w:i w:val="false"/>
          <w:color w:val="000000"/>
          <w:sz w:val="28"/>
        </w:rPr>
        <w:t>
      АЕМ – ауылдық елді мекендер;</w:t>
      </w:r>
    </w:p>
    <w:bookmarkEnd w:id="113"/>
    <w:bookmarkStart w:name="z126" w:id="114"/>
    <w:p>
      <w:pPr>
        <w:spacing w:after="0"/>
        <w:ind w:left="0"/>
        <w:jc w:val="both"/>
      </w:pPr>
      <w:r>
        <w:rPr>
          <w:rFonts w:ascii="Times New Roman"/>
          <w:b w:val="false"/>
          <w:i w:val="false"/>
          <w:color w:val="000000"/>
          <w:sz w:val="28"/>
        </w:rPr>
        <w:t>
      ӘАОЖ - Әкімшілік-аумақтық объектілердің жіктеуіші.</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2 шілдедегі</w:t>
            </w:r>
            <w:r>
              <w:br/>
            </w:r>
            <w:r>
              <w:rPr>
                <w:rFonts w:ascii="Times New Roman"/>
                <w:b w:val="false"/>
                <w:i w:val="false"/>
                <w:color w:val="000000"/>
                <w:sz w:val="20"/>
              </w:rPr>
              <w:t>№ 100 бұйрығына 3 қосымша</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ауылдық елді</w:t>
            </w:r>
            <w:r>
              <w:br/>
            </w:r>
            <w:r>
              <w:rPr>
                <w:rFonts w:ascii="Times New Roman"/>
                <w:b w:val="false"/>
                <w:i w:val="false"/>
                <w:color w:val="000000"/>
                <w:sz w:val="20"/>
              </w:rPr>
              <w:t>мекендердің әлеуметтік-экономикалық дамуына</w:t>
            </w:r>
            <w:r>
              <w:br/>
            </w:r>
            <w:r>
              <w:rPr>
                <w:rFonts w:ascii="Times New Roman"/>
                <w:b w:val="false"/>
                <w:i w:val="false"/>
                <w:color w:val="000000"/>
                <w:sz w:val="20"/>
              </w:rPr>
              <w:t>мониторинг (скрининг)</w:t>
            </w:r>
            <w:r>
              <w:br/>
            </w:r>
            <w:r>
              <w:rPr>
                <w:rFonts w:ascii="Times New Roman"/>
                <w:b w:val="false"/>
                <w:i w:val="false"/>
                <w:color w:val="000000"/>
                <w:sz w:val="20"/>
              </w:rPr>
              <w:t>жүргізуі туралы нұсқаулыққа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29" w:id="115"/>
    <w:p>
      <w:pPr>
        <w:spacing w:after="0"/>
        <w:ind w:left="0"/>
        <w:jc w:val="both"/>
      </w:pPr>
      <w:r>
        <w:rPr>
          <w:rFonts w:ascii="Times New Roman"/>
          <w:b w:val="false"/>
          <w:i w:val="false"/>
          <w:color w:val="000000"/>
          <w:sz w:val="28"/>
        </w:rPr>
        <w:t>
      Ұсынылады:Қазақстан Республикасының Ұлттық экономика министрлігіне</w:t>
      </w:r>
    </w:p>
    <w:bookmarkEnd w:id="115"/>
    <w:bookmarkStart w:name="z130" w:id="116"/>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www.gov.kz/memleket/entities</w:t>
      </w:r>
    </w:p>
    <w:bookmarkEnd w:id="116"/>
    <w:bookmarkStart w:name="z131" w:id="117"/>
    <w:p>
      <w:pPr>
        <w:spacing w:after="0"/>
        <w:ind w:left="0"/>
        <w:jc w:val="both"/>
      </w:pPr>
      <w:r>
        <w:rPr>
          <w:rFonts w:ascii="Times New Roman"/>
          <w:b w:val="false"/>
          <w:i w:val="false"/>
          <w:color w:val="000000"/>
          <w:sz w:val="28"/>
        </w:rPr>
        <w:t>
      Әкімшілік нысанның атауы: Ауыл халқының демографиялық көрсеткіштері және жұмыспен қамтылуы туралы мәліметтер</w:t>
      </w:r>
    </w:p>
    <w:bookmarkEnd w:id="117"/>
    <w:bookmarkStart w:name="z132" w:id="11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3-АХДЖК</w:t>
      </w:r>
    </w:p>
    <w:bookmarkEnd w:id="118"/>
    <w:bookmarkStart w:name="z133" w:id="119"/>
    <w:p>
      <w:pPr>
        <w:spacing w:after="0"/>
        <w:ind w:left="0"/>
        <w:jc w:val="both"/>
      </w:pPr>
      <w:r>
        <w:rPr>
          <w:rFonts w:ascii="Times New Roman"/>
          <w:b w:val="false"/>
          <w:i w:val="false"/>
          <w:color w:val="000000"/>
          <w:sz w:val="28"/>
        </w:rPr>
        <w:t>
      Кезеңділік: жылдық</w:t>
      </w:r>
    </w:p>
    <w:bookmarkEnd w:id="119"/>
    <w:bookmarkStart w:name="z134" w:id="120"/>
    <w:p>
      <w:pPr>
        <w:spacing w:after="0"/>
        <w:ind w:left="0"/>
        <w:jc w:val="both"/>
      </w:pPr>
      <w:r>
        <w:rPr>
          <w:rFonts w:ascii="Times New Roman"/>
          <w:b w:val="false"/>
          <w:i w:val="false"/>
          <w:color w:val="000000"/>
          <w:sz w:val="28"/>
        </w:rPr>
        <w:t>
      Есепті кезең: 20__ жыл</w:t>
      </w:r>
    </w:p>
    <w:bookmarkEnd w:id="120"/>
    <w:bookmarkStart w:name="z135" w:id="12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ауылдық округтің, ауылдың, кенттің әкімі ауданның (облыстық маңызы бар қаланың) әкімдігіне ұсынады, ауданның (облыстық маңызы бар қаланың) әкімдігі облыстың әкімдігіне ұсынады</w:t>
      </w:r>
    </w:p>
    <w:bookmarkEnd w:id="121"/>
    <w:bookmarkStart w:name="z136" w:id="12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15 ақпанға дейін</w:t>
      </w:r>
    </w:p>
    <w:bookmarkEnd w:id="122"/>
    <w:bookmarkStart w:name="z137" w:id="123"/>
    <w:p>
      <w:pPr>
        <w:spacing w:after="0"/>
        <w:ind w:left="0"/>
        <w:jc w:val="both"/>
      </w:pPr>
      <w:r>
        <w:rPr>
          <w:rFonts w:ascii="Times New Roman"/>
          <w:b w:val="false"/>
          <w:i w:val="false"/>
          <w:color w:val="000000"/>
          <w:sz w:val="28"/>
        </w:rPr>
        <w:t>
      Жеке сәйкестендіру нөмірі/ Бизнес сәйкестендіру нөмірі</w:t>
      </w:r>
    </w:p>
    <w:bookmarkEnd w:id="123"/>
    <w:bookmarkStart w:name="z138"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4394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3942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 w:id="125"/>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bookmarkEnd w:id="125"/>
    <w:bookmarkStart w:name="z140" w:id="126"/>
    <w:p>
      <w:pPr>
        <w:spacing w:after="0"/>
        <w:ind w:left="0"/>
        <w:jc w:val="both"/>
      </w:pPr>
      <w:r>
        <w:rPr>
          <w:rFonts w:ascii="Times New Roman"/>
          <w:b w:val="false"/>
          <w:i w:val="false"/>
          <w:color w:val="000000"/>
          <w:sz w:val="28"/>
        </w:rPr>
        <w:t>
      Жинау әдісі: қағаз жеткізгіште, электронды түрде</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код (ӘАОЖ)</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немесе кенттің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(тіректі/ спутниктік)</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ауыл, кент әкімдігінің болуы (бар)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16-ға дейін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және одан жоғары</w:t>
            </w: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16-ға дейін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және одан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41" w:id="127"/>
    <w:p>
      <w:pPr>
        <w:spacing w:after="0"/>
        <w:ind w:left="0"/>
        <w:jc w:val="both"/>
      </w:pPr>
      <w:r>
        <w:rPr>
          <w:rFonts w:ascii="Times New Roman"/>
          <w:b w:val="false"/>
          <w:i w:val="false"/>
          <w:color w:val="000000"/>
          <w:sz w:val="28"/>
        </w:rPr>
        <w:t>
      кестенің жалғасы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 саны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Келгендер саны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Кеткендер саны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сальдосы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көші-қоны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8"/>
          <w:p>
            <w:pPr>
              <w:spacing w:after="20"/>
              <w:ind w:left="20"/>
              <w:jc w:val="both"/>
            </w:pPr>
            <w:r>
              <w:rPr>
                <w:rFonts w:ascii="Times New Roman"/>
                <w:b w:val="false"/>
                <w:i w:val="false"/>
                <w:color w:val="000000"/>
                <w:sz w:val="20"/>
              </w:rPr>
              <w:t>
екінші бесжылдық кезеңінің басы:</w:t>
            </w:r>
          </w:p>
          <w:bookmarkEnd w:id="128"/>
          <w:p>
            <w:pPr>
              <w:spacing w:after="20"/>
              <w:ind w:left="20"/>
              <w:jc w:val="both"/>
            </w:pPr>
            <w:r>
              <w:rPr>
                <w:rFonts w:ascii="Times New Roman"/>
                <w:b w:val="false"/>
                <w:i w:val="false"/>
                <w:color w:val="000000"/>
                <w:sz w:val="20"/>
              </w:rPr>
              <w:t>
бірінші бесжылдық кезеңге дейінгі 5 жылдағы серпін</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9"/>
          <w:p>
            <w:pPr>
              <w:spacing w:after="20"/>
              <w:ind w:left="20"/>
              <w:jc w:val="both"/>
            </w:pPr>
            <w:r>
              <w:rPr>
                <w:rFonts w:ascii="Times New Roman"/>
                <w:b w:val="false"/>
                <w:i w:val="false"/>
                <w:color w:val="000000"/>
                <w:sz w:val="20"/>
              </w:rPr>
              <w:t>
екінші бесжылдық кезеңінің соңы:</w:t>
            </w:r>
          </w:p>
          <w:bookmarkEnd w:id="129"/>
          <w:p>
            <w:pPr>
              <w:spacing w:after="20"/>
              <w:ind w:left="20"/>
              <w:jc w:val="both"/>
            </w:pPr>
            <w:r>
              <w:rPr>
                <w:rFonts w:ascii="Times New Roman"/>
                <w:b w:val="false"/>
                <w:i w:val="false"/>
                <w:color w:val="000000"/>
                <w:sz w:val="20"/>
              </w:rPr>
              <w:t>
бірінші бесжылдық кезеңге дейінгі 5 жылдағы серпін</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бесжылдық кезеңінің басы: есепті жылға дейінгі соңғы 5 жылдағы серпін</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бесжылдық кезеңінің соңы есепті жылға дейінгі соңғы 5 жылдағы серпін</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бесжылдық кезең: есепті жылға дейінгі соңғы 5 жылдағы серпін, пайыз</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бесжылдық кезең: бірінші бесжылдық кезеңге дейінгі 5 жылдағы серпін, пайыз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бесжылдық кезеңі</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бесжылдық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халық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он жылдық кезең</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он жылдық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16-29 жас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bookmarkStart w:name="z144" w:id="130"/>
    <w:p>
      <w:pPr>
        <w:spacing w:after="0"/>
        <w:ind w:left="0"/>
        <w:jc w:val="both"/>
      </w:pPr>
      <w:r>
        <w:rPr>
          <w:rFonts w:ascii="Times New Roman"/>
          <w:b w:val="false"/>
          <w:i w:val="false"/>
          <w:color w:val="000000"/>
          <w:sz w:val="28"/>
        </w:rPr>
        <w:t>
      кестенің жалғасы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алушылардың саны, адам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координаттары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халық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жұмыспен қамтылғандар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онын ішінде салалар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жұмыспен қамту органдарында тіркелген жұмыссыздар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логистика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жұмысшылар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bookmarkStart w:name="z145" w:id="131"/>
    <w:p>
      <w:pPr>
        <w:spacing w:after="0"/>
        <w:ind w:left="0"/>
        <w:jc w:val="both"/>
      </w:pPr>
      <w:r>
        <w:rPr>
          <w:rFonts w:ascii="Times New Roman"/>
          <w:b w:val="false"/>
          <w:i w:val="false"/>
          <w:color w:val="000000"/>
          <w:sz w:val="28"/>
        </w:rPr>
        <w:t>
      Басшы (Тегі, Аты, Әкесінің аты (ол болған жағдайда), қолы) Мөр орны</w:t>
      </w:r>
    </w:p>
    <w:bookmarkEnd w:id="131"/>
    <w:bookmarkStart w:name="z146" w:id="132"/>
    <w:p>
      <w:pPr>
        <w:spacing w:after="0"/>
        <w:ind w:left="0"/>
        <w:jc w:val="both"/>
      </w:pPr>
      <w:r>
        <w:rPr>
          <w:rFonts w:ascii="Times New Roman"/>
          <w:b w:val="false"/>
          <w:i w:val="false"/>
          <w:color w:val="000000"/>
          <w:sz w:val="28"/>
        </w:rPr>
        <w:t>
      (ұйымның атауы)</w:t>
      </w:r>
    </w:p>
    <w:bookmarkEnd w:id="132"/>
    <w:bookmarkStart w:name="z147" w:id="133"/>
    <w:p>
      <w:pPr>
        <w:spacing w:after="0"/>
        <w:ind w:left="0"/>
        <w:jc w:val="both"/>
      </w:pPr>
      <w:r>
        <w:rPr>
          <w:rFonts w:ascii="Times New Roman"/>
          <w:b w:val="false"/>
          <w:i w:val="false"/>
          <w:color w:val="000000"/>
          <w:sz w:val="28"/>
        </w:rPr>
        <w:t>
      Жауапты</w:t>
      </w:r>
    </w:p>
    <w:bookmarkEnd w:id="133"/>
    <w:bookmarkStart w:name="z148" w:id="134"/>
    <w:p>
      <w:pPr>
        <w:spacing w:after="0"/>
        <w:ind w:left="0"/>
        <w:jc w:val="both"/>
      </w:pPr>
      <w:r>
        <w:rPr>
          <w:rFonts w:ascii="Times New Roman"/>
          <w:b w:val="false"/>
          <w:i w:val="false"/>
          <w:color w:val="000000"/>
          <w:sz w:val="28"/>
        </w:rPr>
        <w:t>
      орындаушы (Тегі, Аты, Әкесінің аты (ол болған жағдайда), қолы) Телефон:</w:t>
      </w:r>
    </w:p>
    <w:bookmarkEnd w:id="134"/>
    <w:bookmarkStart w:name="z149" w:id="135"/>
    <w:p>
      <w:pPr>
        <w:spacing w:after="0"/>
        <w:ind w:left="0"/>
        <w:jc w:val="both"/>
      </w:pPr>
      <w:r>
        <w:rPr>
          <w:rFonts w:ascii="Times New Roman"/>
          <w:b w:val="false"/>
          <w:i w:val="false"/>
          <w:color w:val="000000"/>
          <w:sz w:val="28"/>
        </w:rPr>
        <w:t>
      (бөлімнің атауы)</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"Ауыл халқын жұмыспен</w:t>
            </w:r>
            <w:r>
              <w:br/>
            </w:r>
            <w:r>
              <w:rPr>
                <w:rFonts w:ascii="Times New Roman"/>
                <w:b w:val="false"/>
                <w:i w:val="false"/>
                <w:color w:val="000000"/>
                <w:sz w:val="20"/>
              </w:rPr>
              <w:t>қамтудың демографиялық</w:t>
            </w:r>
            <w:r>
              <w:br/>
            </w:r>
            <w:r>
              <w:rPr>
                <w:rFonts w:ascii="Times New Roman"/>
                <w:b w:val="false"/>
                <w:i w:val="false"/>
                <w:color w:val="000000"/>
                <w:sz w:val="20"/>
              </w:rPr>
              <w:t>көрсеткіштері туралы</w:t>
            </w:r>
            <w:r>
              <w:br/>
            </w:r>
            <w:r>
              <w:rPr>
                <w:rFonts w:ascii="Times New Roman"/>
                <w:b w:val="false"/>
                <w:i w:val="false"/>
                <w:color w:val="000000"/>
                <w:sz w:val="20"/>
              </w:rPr>
              <w:t>мәліметтер" нысанға қосымша</w:t>
            </w:r>
          </w:p>
        </w:tc>
      </w:tr>
    </w:tbl>
    <w:bookmarkStart w:name="z151" w:id="136"/>
    <w:p>
      <w:pPr>
        <w:spacing w:after="0"/>
        <w:ind w:left="0"/>
        <w:jc w:val="left"/>
      </w:pPr>
      <w:r>
        <w:rPr>
          <w:rFonts w:ascii="Times New Roman"/>
          <w:b/>
          <w:i w:val="false"/>
          <w:color w:val="000000"/>
        </w:rPr>
        <w:t xml:space="preserve"> "Ауыл халқын жұмыспен қамтудың демографиялық көрсеткіштері туралы мәліметтер" нысанын толтыру бойынша түсіндірме</w:t>
      </w:r>
    </w:p>
    <w:bookmarkEnd w:id="136"/>
    <w:bookmarkStart w:name="z152" w:id="137"/>
    <w:p>
      <w:pPr>
        <w:spacing w:after="0"/>
        <w:ind w:left="0"/>
        <w:jc w:val="both"/>
      </w:pPr>
      <w:r>
        <w:rPr>
          <w:rFonts w:ascii="Times New Roman"/>
          <w:b w:val="false"/>
          <w:i w:val="false"/>
          <w:color w:val="000000"/>
          <w:sz w:val="28"/>
        </w:rPr>
        <w:t>
      1. Осы түсіндірме ауыл халқының демографиялық көрсеткіштері және жұмыспен қамтылуы туралы мәліметтерді толтыру бойынша (бұдан әрі - Нысан) талаптарды айқындайды.</w:t>
      </w:r>
    </w:p>
    <w:bookmarkEnd w:id="137"/>
    <w:bookmarkStart w:name="z153" w:id="138"/>
    <w:p>
      <w:pPr>
        <w:spacing w:after="0"/>
        <w:ind w:left="0"/>
        <w:jc w:val="both"/>
      </w:pPr>
      <w:r>
        <w:rPr>
          <w:rFonts w:ascii="Times New Roman"/>
          <w:b w:val="false"/>
          <w:i w:val="false"/>
          <w:color w:val="000000"/>
          <w:sz w:val="28"/>
        </w:rPr>
        <w:t>
      2. Нысанға жауапты лауазымды адам, оның басшысы қол қояды және мөрмен расталады.</w:t>
      </w:r>
    </w:p>
    <w:bookmarkEnd w:id="138"/>
    <w:bookmarkStart w:name="z154" w:id="139"/>
    <w:p>
      <w:pPr>
        <w:spacing w:after="0"/>
        <w:ind w:left="0"/>
        <w:jc w:val="both"/>
      </w:pPr>
      <w:r>
        <w:rPr>
          <w:rFonts w:ascii="Times New Roman"/>
          <w:b w:val="false"/>
          <w:i w:val="false"/>
          <w:color w:val="000000"/>
          <w:sz w:val="28"/>
        </w:rPr>
        <w:t>
      3. Нысан әрбір ауылдық елді мекен (бұдан әрі – АЕМ) бойынша мынадай түрде толтырылады:</w:t>
      </w:r>
    </w:p>
    <w:bookmarkEnd w:id="139"/>
    <w:bookmarkStart w:name="z155" w:id="140"/>
    <w:p>
      <w:pPr>
        <w:spacing w:after="0"/>
        <w:ind w:left="0"/>
        <w:jc w:val="both"/>
      </w:pPr>
      <w:r>
        <w:rPr>
          <w:rFonts w:ascii="Times New Roman"/>
          <w:b w:val="false"/>
          <w:i w:val="false"/>
          <w:color w:val="000000"/>
          <w:sz w:val="28"/>
        </w:rPr>
        <w:t>
      1-бағанда – әрбір АЕМ-нің коды Әкімшілік-аумақтық объектілердің ұлттық жіктеуішіне (ӘАОЖ) сәйкес көрсетіледі;</w:t>
      </w:r>
    </w:p>
    <w:bookmarkEnd w:id="140"/>
    <w:bookmarkStart w:name="z156" w:id="141"/>
    <w:p>
      <w:pPr>
        <w:spacing w:after="0"/>
        <w:ind w:left="0"/>
        <w:jc w:val="both"/>
      </w:pPr>
      <w:r>
        <w:rPr>
          <w:rFonts w:ascii="Times New Roman"/>
          <w:b w:val="false"/>
          <w:i w:val="false"/>
          <w:color w:val="000000"/>
          <w:sz w:val="28"/>
        </w:rPr>
        <w:t>
      2-4-бағандарда – ауданның (облыстық маңызы бар қаланың), ауылдық округтің немесе кенттің, АЕМ-нің ӘАОЖ-ға сәйкес толық атауы көрсетіледі;</w:t>
      </w:r>
    </w:p>
    <w:bookmarkEnd w:id="141"/>
    <w:bookmarkStart w:name="z157" w:id="142"/>
    <w:p>
      <w:pPr>
        <w:spacing w:after="0"/>
        <w:ind w:left="0"/>
        <w:jc w:val="both"/>
      </w:pPr>
      <w:r>
        <w:rPr>
          <w:rFonts w:ascii="Times New Roman"/>
          <w:b w:val="false"/>
          <w:i w:val="false"/>
          <w:color w:val="000000"/>
          <w:sz w:val="28"/>
        </w:rPr>
        <w:t>
      5-7-бағандарда – елді мекеннің мәртебесі, ауылдық округ, ауыл, кент әкімдігінің болуы және халық саны көрсетіледі;</w:t>
      </w:r>
    </w:p>
    <w:bookmarkEnd w:id="142"/>
    <w:bookmarkStart w:name="z158" w:id="143"/>
    <w:p>
      <w:pPr>
        <w:spacing w:after="0"/>
        <w:ind w:left="0"/>
        <w:jc w:val="both"/>
      </w:pPr>
      <w:r>
        <w:rPr>
          <w:rFonts w:ascii="Times New Roman"/>
          <w:b w:val="false"/>
          <w:i w:val="false"/>
          <w:color w:val="000000"/>
          <w:sz w:val="28"/>
        </w:rPr>
        <w:t>
      8-12-бағандарда – жас санаттары бойынша ерлер саны көрсетіледі (14-ке дейін, 14-тен 35-ке дейін, 36-дан 62-ге дейін, 63 және одан жоғары);</w:t>
      </w:r>
    </w:p>
    <w:bookmarkEnd w:id="143"/>
    <w:bookmarkStart w:name="z159" w:id="144"/>
    <w:p>
      <w:pPr>
        <w:spacing w:after="0"/>
        <w:ind w:left="0"/>
        <w:jc w:val="both"/>
      </w:pPr>
      <w:r>
        <w:rPr>
          <w:rFonts w:ascii="Times New Roman"/>
          <w:b w:val="false"/>
          <w:i w:val="false"/>
          <w:color w:val="000000"/>
          <w:sz w:val="28"/>
        </w:rPr>
        <w:t>
      13-17-бағандарда – жас санаттары бойынша әйелдер саны (14-ке дейін, 14-тен 35-ке дейін, 36-дан 57-ге дейін, 58 және одан жоғары) көрсетіледі;</w:t>
      </w:r>
    </w:p>
    <w:bookmarkEnd w:id="144"/>
    <w:bookmarkStart w:name="z160" w:id="145"/>
    <w:p>
      <w:pPr>
        <w:spacing w:after="0"/>
        <w:ind w:left="0"/>
        <w:jc w:val="both"/>
      </w:pPr>
      <w:r>
        <w:rPr>
          <w:rFonts w:ascii="Times New Roman"/>
          <w:b w:val="false"/>
          <w:i w:val="false"/>
          <w:color w:val="000000"/>
          <w:sz w:val="28"/>
        </w:rPr>
        <w:t>
      18-22-бағандарда – туылғандардың, қайтыс болғандардың, келгендердің, кеткендердің саны және көші-қон сальдосы көрсетіледі;</w:t>
      </w:r>
    </w:p>
    <w:bookmarkEnd w:id="145"/>
    <w:bookmarkStart w:name="z161" w:id="146"/>
    <w:p>
      <w:pPr>
        <w:spacing w:after="0"/>
        <w:ind w:left="0"/>
        <w:jc w:val="both"/>
      </w:pPr>
      <w:r>
        <w:rPr>
          <w:rFonts w:ascii="Times New Roman"/>
          <w:b w:val="false"/>
          <w:i w:val="false"/>
          <w:color w:val="000000"/>
          <w:sz w:val="28"/>
        </w:rPr>
        <w:t>
      23-26-бағандарда – 10 жылдық кезеңіндегі (бірінші бесжылдық және екінші бесжылдық кезеңдеріндегі) халық саны көрсетіледі;</w:t>
      </w:r>
    </w:p>
    <w:bookmarkEnd w:id="146"/>
    <w:bookmarkStart w:name="z162" w:id="147"/>
    <w:p>
      <w:pPr>
        <w:spacing w:after="0"/>
        <w:ind w:left="0"/>
        <w:jc w:val="both"/>
      </w:pPr>
      <w:r>
        <w:rPr>
          <w:rFonts w:ascii="Times New Roman"/>
          <w:b w:val="false"/>
          <w:i w:val="false"/>
          <w:color w:val="000000"/>
          <w:sz w:val="28"/>
        </w:rPr>
        <w:t>
      27-28-бағандарда – бірінші бесжылдық кезеңіндегі (есепті жылға дейінгі соңғы 5 жылдағы серпін), екінші бесжылдық кезеңіндегі (бірінші бесжылдық кезеңге дейінгі 5 жылдағы динамика) халықтың көші-қоны көрсетіледі, өсім қарқынын есептеу жүргізіледі: Өсім қарқыны = Ағымдағы мән / Базалық мән × 100% – 100%;</w:t>
      </w:r>
    </w:p>
    <w:bookmarkEnd w:id="147"/>
    <w:bookmarkStart w:name="z163" w:id="148"/>
    <w:p>
      <w:pPr>
        <w:spacing w:after="0"/>
        <w:ind w:left="0"/>
        <w:jc w:val="both"/>
      </w:pPr>
      <w:r>
        <w:rPr>
          <w:rFonts w:ascii="Times New Roman"/>
          <w:b w:val="false"/>
          <w:i w:val="false"/>
          <w:color w:val="000000"/>
          <w:sz w:val="28"/>
        </w:rPr>
        <w:t>
      29-30-бағандарда – бірінші бесжылдық және екінші бесжылдық кезеңдеріндегі халық санының есебі көрсетіледі, өсім қарқынын есептеу мынадай формула бойынша жүргізіледі: Өсім қарқыны = Ағымдағы мән / Базалық мән × 100% – 100%;</w:t>
      </w:r>
    </w:p>
    <w:bookmarkEnd w:id="148"/>
    <w:bookmarkStart w:name="z164" w:id="149"/>
    <w:p>
      <w:pPr>
        <w:spacing w:after="0"/>
        <w:ind w:left="0"/>
        <w:jc w:val="both"/>
      </w:pPr>
      <w:r>
        <w:rPr>
          <w:rFonts w:ascii="Times New Roman"/>
          <w:b w:val="false"/>
          <w:i w:val="false"/>
          <w:color w:val="000000"/>
          <w:sz w:val="28"/>
        </w:rPr>
        <w:t>
      31-32-бағандарда – халықтың 10 жыл ішіндегі көші-қоны адамдар санымен және пайыздармен көрсетіледі;</w:t>
      </w:r>
    </w:p>
    <w:bookmarkEnd w:id="149"/>
    <w:bookmarkStart w:name="z165" w:id="150"/>
    <w:p>
      <w:pPr>
        <w:spacing w:after="0"/>
        <w:ind w:left="0"/>
        <w:jc w:val="both"/>
      </w:pPr>
      <w:r>
        <w:rPr>
          <w:rFonts w:ascii="Times New Roman"/>
          <w:b w:val="false"/>
          <w:i w:val="false"/>
          <w:color w:val="000000"/>
          <w:sz w:val="28"/>
        </w:rPr>
        <w:t>
      33-34-бағандарда – жұмыс күшінің жалпы саны көрсетіледі, оның ішінде 15-34 жастағы жұмыс күші көрсетіледі;</w:t>
      </w:r>
    </w:p>
    <w:bookmarkEnd w:id="150"/>
    <w:bookmarkStart w:name="z166" w:id="151"/>
    <w:p>
      <w:pPr>
        <w:spacing w:after="0"/>
        <w:ind w:left="0"/>
        <w:jc w:val="both"/>
      </w:pPr>
      <w:r>
        <w:rPr>
          <w:rFonts w:ascii="Times New Roman"/>
          <w:b w:val="false"/>
          <w:i w:val="false"/>
          <w:color w:val="000000"/>
          <w:sz w:val="28"/>
        </w:rPr>
        <w:t>
      35-43-бағандарда – жұмыспен қамтылғандардың жалпы саны (оның ішінде жалдамалы жұмыскерлер және өзін-өзі жұмыспен қамтығандар), оның ішінде салалар бойынша көрсетіледі;</w:t>
      </w:r>
    </w:p>
    <w:bookmarkEnd w:id="151"/>
    <w:bookmarkStart w:name="z167" w:id="152"/>
    <w:p>
      <w:pPr>
        <w:spacing w:after="0"/>
        <w:ind w:left="0"/>
        <w:jc w:val="both"/>
      </w:pPr>
      <w:r>
        <w:rPr>
          <w:rFonts w:ascii="Times New Roman"/>
          <w:b w:val="false"/>
          <w:i w:val="false"/>
          <w:color w:val="000000"/>
          <w:sz w:val="28"/>
        </w:rPr>
        <w:t>
      44-45-бағандарда – жалпы жұмыссыздар (оның ішінде жұмыспен қамту органдарында тіркелген жұмыссыздар саны) саны көрсетіледі;</w:t>
      </w:r>
    </w:p>
    <w:bookmarkEnd w:id="152"/>
    <w:bookmarkStart w:name="z168" w:id="153"/>
    <w:p>
      <w:pPr>
        <w:spacing w:after="0"/>
        <w:ind w:left="0"/>
        <w:jc w:val="both"/>
      </w:pPr>
      <w:r>
        <w:rPr>
          <w:rFonts w:ascii="Times New Roman"/>
          <w:b w:val="false"/>
          <w:i w:val="false"/>
          <w:color w:val="000000"/>
          <w:sz w:val="28"/>
        </w:rPr>
        <w:t>
      46-бағанда – отбасылардың саны көрсетіледі;</w:t>
      </w:r>
    </w:p>
    <w:bookmarkEnd w:id="153"/>
    <w:bookmarkStart w:name="z169" w:id="154"/>
    <w:p>
      <w:pPr>
        <w:spacing w:after="0"/>
        <w:ind w:left="0"/>
        <w:jc w:val="both"/>
      </w:pPr>
      <w:r>
        <w:rPr>
          <w:rFonts w:ascii="Times New Roman"/>
          <w:b w:val="false"/>
          <w:i w:val="false"/>
          <w:color w:val="000000"/>
          <w:sz w:val="28"/>
        </w:rPr>
        <w:t>
      47-бағанда – атаулы әлеуметтік көмек алатын адамдардың саны көрсетіледі;</w:t>
      </w:r>
    </w:p>
    <w:bookmarkEnd w:id="154"/>
    <w:bookmarkStart w:name="z170" w:id="155"/>
    <w:p>
      <w:pPr>
        <w:spacing w:after="0"/>
        <w:ind w:left="0"/>
        <w:jc w:val="both"/>
      </w:pPr>
      <w:r>
        <w:rPr>
          <w:rFonts w:ascii="Times New Roman"/>
          <w:b w:val="false"/>
          <w:i w:val="false"/>
          <w:color w:val="000000"/>
          <w:sz w:val="28"/>
        </w:rPr>
        <w:t>
      48-49-бағандарда – АЕМ координаттары (ендік және бойлық) көрсетіледі.</w:t>
      </w:r>
    </w:p>
    <w:bookmarkEnd w:id="155"/>
    <w:bookmarkStart w:name="z171" w:id="156"/>
    <w:p>
      <w:pPr>
        <w:spacing w:after="0"/>
        <w:ind w:left="0"/>
        <w:jc w:val="both"/>
      </w:pPr>
      <w:r>
        <w:rPr>
          <w:rFonts w:ascii="Times New Roman"/>
          <w:b w:val="false"/>
          <w:i w:val="false"/>
          <w:color w:val="000000"/>
          <w:sz w:val="28"/>
        </w:rPr>
        <w:t>
      Ескертпе: аббревиатуралардың толық жазылуы:</w:t>
      </w:r>
    </w:p>
    <w:bookmarkEnd w:id="156"/>
    <w:bookmarkStart w:name="z172" w:id="157"/>
    <w:p>
      <w:pPr>
        <w:spacing w:after="0"/>
        <w:ind w:left="0"/>
        <w:jc w:val="both"/>
      </w:pPr>
      <w:r>
        <w:rPr>
          <w:rFonts w:ascii="Times New Roman"/>
          <w:b w:val="false"/>
          <w:i w:val="false"/>
          <w:color w:val="000000"/>
          <w:sz w:val="28"/>
        </w:rPr>
        <w:t>
      АЕМ – ауылдық елді мекендер;</w:t>
      </w:r>
    </w:p>
    <w:bookmarkEnd w:id="157"/>
    <w:bookmarkStart w:name="z173" w:id="158"/>
    <w:p>
      <w:pPr>
        <w:spacing w:after="0"/>
        <w:ind w:left="0"/>
        <w:jc w:val="both"/>
      </w:pPr>
      <w:r>
        <w:rPr>
          <w:rFonts w:ascii="Times New Roman"/>
          <w:b w:val="false"/>
          <w:i w:val="false"/>
          <w:color w:val="000000"/>
          <w:sz w:val="28"/>
        </w:rPr>
        <w:t>
      ӘАОЖ - Әкімшілік-аумақтық объектілердің жіктеуіші.</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2 шілдедегі</w:t>
            </w:r>
            <w:r>
              <w:br/>
            </w:r>
            <w:r>
              <w:rPr>
                <w:rFonts w:ascii="Times New Roman"/>
                <w:b w:val="false"/>
                <w:i w:val="false"/>
                <w:color w:val="000000"/>
                <w:sz w:val="20"/>
              </w:rPr>
              <w:t>№ 100 бұйрығына 4 қосымша</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ауылдық елді</w:t>
            </w:r>
            <w:r>
              <w:br/>
            </w:r>
            <w:r>
              <w:rPr>
                <w:rFonts w:ascii="Times New Roman"/>
                <w:b w:val="false"/>
                <w:i w:val="false"/>
                <w:color w:val="000000"/>
                <w:sz w:val="20"/>
              </w:rPr>
              <w:t>мекендердің әлеуметтік-экономикалық дамуына</w:t>
            </w:r>
            <w:r>
              <w:br/>
            </w:r>
            <w:r>
              <w:rPr>
                <w:rFonts w:ascii="Times New Roman"/>
                <w:b w:val="false"/>
                <w:i w:val="false"/>
                <w:color w:val="000000"/>
                <w:sz w:val="20"/>
              </w:rPr>
              <w:t>мониторинг (скрининг) жүргізуі</w:t>
            </w:r>
            <w:r>
              <w:br/>
            </w:r>
            <w:r>
              <w:rPr>
                <w:rFonts w:ascii="Times New Roman"/>
                <w:b w:val="false"/>
                <w:i w:val="false"/>
                <w:color w:val="000000"/>
                <w:sz w:val="20"/>
              </w:rPr>
              <w:t>туралы нұсқаулыққа 4-қосымша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75" w:id="159"/>
    <w:p>
      <w:pPr>
        <w:spacing w:after="0"/>
        <w:ind w:left="0"/>
        <w:jc w:val="both"/>
      </w:pPr>
      <w:r>
        <w:rPr>
          <w:rFonts w:ascii="Times New Roman"/>
          <w:b w:val="false"/>
          <w:i w:val="false"/>
          <w:color w:val="000000"/>
          <w:sz w:val="28"/>
        </w:rPr>
        <w:t>
      Ұсынылады:Қазақстан Республикасының Ұлттық экономика министрлігіне</w:t>
      </w:r>
    </w:p>
    <w:bookmarkEnd w:id="159"/>
    <w:bookmarkStart w:name="z176" w:id="160"/>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w:t>
      </w:r>
    </w:p>
    <w:bookmarkEnd w:id="160"/>
    <w:bookmarkStart w:name="z177" w:id="161"/>
    <w:p>
      <w:pPr>
        <w:spacing w:after="0"/>
        <w:ind w:left="0"/>
        <w:jc w:val="both"/>
      </w:pPr>
      <w:r>
        <w:rPr>
          <w:rFonts w:ascii="Times New Roman"/>
          <w:b w:val="false"/>
          <w:i w:val="false"/>
          <w:color w:val="000000"/>
          <w:sz w:val="28"/>
        </w:rPr>
        <w:t>
      Әкімшілік нысанның атауы: Сумен жабдықтау түрлері туралы мәліметтер</w:t>
      </w:r>
    </w:p>
    <w:bookmarkEnd w:id="161"/>
    <w:bookmarkStart w:name="z178" w:id="16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4-СЖТ</w:t>
      </w:r>
    </w:p>
    <w:bookmarkEnd w:id="162"/>
    <w:bookmarkStart w:name="z179" w:id="163"/>
    <w:p>
      <w:pPr>
        <w:spacing w:after="0"/>
        <w:ind w:left="0"/>
        <w:jc w:val="both"/>
      </w:pPr>
      <w:r>
        <w:rPr>
          <w:rFonts w:ascii="Times New Roman"/>
          <w:b w:val="false"/>
          <w:i w:val="false"/>
          <w:color w:val="000000"/>
          <w:sz w:val="28"/>
        </w:rPr>
        <w:t>
      Кезеңділік: жылдық</w:t>
      </w:r>
    </w:p>
    <w:bookmarkEnd w:id="163"/>
    <w:bookmarkStart w:name="z180" w:id="164"/>
    <w:p>
      <w:pPr>
        <w:spacing w:after="0"/>
        <w:ind w:left="0"/>
        <w:jc w:val="both"/>
      </w:pPr>
      <w:r>
        <w:rPr>
          <w:rFonts w:ascii="Times New Roman"/>
          <w:b w:val="false"/>
          <w:i w:val="false"/>
          <w:color w:val="000000"/>
          <w:sz w:val="28"/>
        </w:rPr>
        <w:t>
      Есепті кезең: 20__ жыл</w:t>
      </w:r>
    </w:p>
    <w:bookmarkEnd w:id="164"/>
    <w:bookmarkStart w:name="z181" w:id="16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ауылдық округтің, ауылдың, кенттің әкімі ауданның (облыстық маңызы бар қаланың) әкімдігіне ұсынады, ауданның (облыстық маңызы бар қаланың) әкімдігі облыстың әкімдігіне ұсынады</w:t>
      </w:r>
    </w:p>
    <w:bookmarkEnd w:id="165"/>
    <w:bookmarkStart w:name="z182" w:id="16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15 ақпанға дейін</w:t>
      </w:r>
    </w:p>
    <w:bookmarkEnd w:id="166"/>
    <w:bookmarkStart w:name="z183" w:id="167"/>
    <w:p>
      <w:pPr>
        <w:spacing w:after="0"/>
        <w:ind w:left="0"/>
        <w:jc w:val="both"/>
      </w:pPr>
      <w:r>
        <w:rPr>
          <w:rFonts w:ascii="Times New Roman"/>
          <w:b w:val="false"/>
          <w:i w:val="false"/>
          <w:color w:val="000000"/>
          <w:sz w:val="28"/>
        </w:rPr>
        <w:t>
      Жеке сәйкестендіру нөмірі/ Бизнес сәйкестендіру нөмірі</w:t>
      </w:r>
    </w:p>
    <w:bookmarkEnd w:id="167"/>
    <w:bookmarkStart w:name="z184"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4394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942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169"/>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bookmarkEnd w:id="169"/>
    <w:bookmarkStart w:name="z186" w:id="170"/>
    <w:p>
      <w:pPr>
        <w:spacing w:after="0"/>
        <w:ind w:left="0"/>
        <w:jc w:val="both"/>
      </w:pPr>
      <w:r>
        <w:rPr>
          <w:rFonts w:ascii="Times New Roman"/>
          <w:b w:val="false"/>
          <w:i w:val="false"/>
          <w:color w:val="000000"/>
          <w:sz w:val="28"/>
        </w:rPr>
        <w:t>
      Жинау әдісі: қағаз жеткізгіште, электрондық түрде</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жіктеуші бойынша код (ӘАОЖ)</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немесе кенттің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(тірек / спутниктік/ стратегиялық)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көзі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су құбыры желісінің ұзындығы (километр)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әрекет етеді (километр)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сумен жабдықтауды пайдаланатын халық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 деңгейі (пайыз) (формула бойынша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бөлетін бағанды пайдаланады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су құбыры орнатылды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87" w:id="171"/>
    <w:p>
      <w:pPr>
        <w:spacing w:after="0"/>
        <w:ind w:left="0"/>
        <w:jc w:val="both"/>
      </w:pPr>
      <w:r>
        <w:rPr>
          <w:rFonts w:ascii="Times New Roman"/>
          <w:b w:val="false"/>
          <w:i w:val="false"/>
          <w:color w:val="000000"/>
          <w:sz w:val="28"/>
        </w:rPr>
        <w:t>
      кестенің жалғасы</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түрі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түрі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су резервуары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мұнарасы немесе арынды резервуары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жинайтын бағандар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жүйесінің салынған жылы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меншігінде</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қызмет көрсететін ұйым</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сумен жабдықтауды пайдаланатын халық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сумен жабдықтау деңгейі (пайыз) (формула бойынша есептеу)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(өзен, бұлақ, көл)</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қолданыстағы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қолданыстағы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қолданыстағы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пунктінен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модульдің кешенді блогынан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ұңғымадан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құдықтардан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тазарту жүйесімен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тазарту жүйесі 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88" w:id="172"/>
    <w:p>
      <w:pPr>
        <w:spacing w:after="0"/>
        <w:ind w:left="0"/>
        <w:jc w:val="both"/>
      </w:pPr>
      <w:r>
        <w:rPr>
          <w:rFonts w:ascii="Times New Roman"/>
          <w:b w:val="false"/>
          <w:i w:val="false"/>
          <w:color w:val="000000"/>
          <w:sz w:val="28"/>
        </w:rPr>
        <w:t>
      кестенің жалғасы</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түрі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судың сапасы (санитарлық-эпидемиялық талаптарға сәйкес келеді, сәйкес келмейді)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су құбырларының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суды пайдаланатын халық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тасымалдау қашықтығы (километр)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bookmarkStart w:name="z189" w:id="173"/>
    <w:p>
      <w:pPr>
        <w:spacing w:after="0"/>
        <w:ind w:left="0"/>
        <w:jc w:val="both"/>
      </w:pPr>
      <w:r>
        <w:rPr>
          <w:rFonts w:ascii="Times New Roman"/>
          <w:b w:val="false"/>
          <w:i w:val="false"/>
          <w:color w:val="000000"/>
          <w:sz w:val="28"/>
        </w:rPr>
        <w:t>
      Басшы (Тегі, Аты, Әкесінің аты (ол болған жағдайда), қолы)</w:t>
      </w:r>
    </w:p>
    <w:bookmarkEnd w:id="173"/>
    <w:bookmarkStart w:name="z190" w:id="174"/>
    <w:p>
      <w:pPr>
        <w:spacing w:after="0"/>
        <w:ind w:left="0"/>
        <w:jc w:val="both"/>
      </w:pPr>
      <w:r>
        <w:rPr>
          <w:rFonts w:ascii="Times New Roman"/>
          <w:b w:val="false"/>
          <w:i w:val="false"/>
          <w:color w:val="000000"/>
          <w:sz w:val="28"/>
        </w:rPr>
        <w:t>
      Мөр орны (ұйымның атауы)</w:t>
      </w:r>
    </w:p>
    <w:bookmarkEnd w:id="174"/>
    <w:bookmarkStart w:name="z191" w:id="175"/>
    <w:p>
      <w:pPr>
        <w:spacing w:after="0"/>
        <w:ind w:left="0"/>
        <w:jc w:val="both"/>
      </w:pPr>
      <w:r>
        <w:rPr>
          <w:rFonts w:ascii="Times New Roman"/>
          <w:b w:val="false"/>
          <w:i w:val="false"/>
          <w:color w:val="000000"/>
          <w:sz w:val="28"/>
        </w:rPr>
        <w:t>
      Жауапты</w:t>
      </w:r>
    </w:p>
    <w:bookmarkEnd w:id="175"/>
    <w:bookmarkStart w:name="z192" w:id="176"/>
    <w:p>
      <w:pPr>
        <w:spacing w:after="0"/>
        <w:ind w:left="0"/>
        <w:jc w:val="both"/>
      </w:pPr>
      <w:r>
        <w:rPr>
          <w:rFonts w:ascii="Times New Roman"/>
          <w:b w:val="false"/>
          <w:i w:val="false"/>
          <w:color w:val="000000"/>
          <w:sz w:val="28"/>
        </w:rPr>
        <w:t>
      орындаушы (Тегі, Аты, Әкесінің аты (ол болған жағдайда), қолы) Телефон:</w:t>
      </w:r>
    </w:p>
    <w:bookmarkEnd w:id="176"/>
    <w:bookmarkStart w:name="z193" w:id="177"/>
    <w:p>
      <w:pPr>
        <w:spacing w:after="0"/>
        <w:ind w:left="0"/>
        <w:jc w:val="both"/>
      </w:pPr>
      <w:r>
        <w:rPr>
          <w:rFonts w:ascii="Times New Roman"/>
          <w:b w:val="false"/>
          <w:i w:val="false"/>
          <w:color w:val="000000"/>
          <w:sz w:val="28"/>
        </w:rPr>
        <w:t>
      (бөлімнің атауы)</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"Сумен жабдықтау түрлері</w:t>
            </w:r>
            <w:r>
              <w:br/>
            </w:r>
            <w:r>
              <w:rPr>
                <w:rFonts w:ascii="Times New Roman"/>
                <w:b w:val="false"/>
                <w:i w:val="false"/>
                <w:color w:val="000000"/>
                <w:sz w:val="20"/>
              </w:rPr>
              <w:t>туралы мәліметтер" нысанға</w:t>
            </w:r>
            <w:r>
              <w:br/>
            </w:r>
            <w:r>
              <w:rPr>
                <w:rFonts w:ascii="Times New Roman"/>
                <w:b w:val="false"/>
                <w:i w:val="false"/>
                <w:color w:val="000000"/>
                <w:sz w:val="20"/>
              </w:rPr>
              <w:t>қосымша</w:t>
            </w:r>
          </w:p>
        </w:tc>
      </w:tr>
    </w:tbl>
    <w:bookmarkStart w:name="z195" w:id="178"/>
    <w:p>
      <w:pPr>
        <w:spacing w:after="0"/>
        <w:ind w:left="0"/>
        <w:jc w:val="left"/>
      </w:pPr>
      <w:r>
        <w:rPr>
          <w:rFonts w:ascii="Times New Roman"/>
          <w:b/>
          <w:i w:val="false"/>
          <w:color w:val="000000"/>
        </w:rPr>
        <w:t xml:space="preserve"> "Сумен жабдықтау түрлері туралы мәліметтер" нысанын толтыру бойынша түсіндірме</w:t>
      </w:r>
    </w:p>
    <w:bookmarkEnd w:id="178"/>
    <w:bookmarkStart w:name="z196" w:id="179"/>
    <w:p>
      <w:pPr>
        <w:spacing w:after="0"/>
        <w:ind w:left="0"/>
        <w:jc w:val="both"/>
      </w:pPr>
      <w:r>
        <w:rPr>
          <w:rFonts w:ascii="Times New Roman"/>
          <w:b w:val="false"/>
          <w:i w:val="false"/>
          <w:color w:val="000000"/>
          <w:sz w:val="28"/>
        </w:rPr>
        <w:t>
      1. Осы түсіндірме сумен жабдықтау типтері туралы мәліметтерді толтыру бойынша (бұдан әрі – Нысан) талаптарды айқындайды.</w:t>
      </w:r>
    </w:p>
    <w:bookmarkEnd w:id="179"/>
    <w:bookmarkStart w:name="z197" w:id="180"/>
    <w:p>
      <w:pPr>
        <w:spacing w:after="0"/>
        <w:ind w:left="0"/>
        <w:jc w:val="both"/>
      </w:pPr>
      <w:r>
        <w:rPr>
          <w:rFonts w:ascii="Times New Roman"/>
          <w:b w:val="false"/>
          <w:i w:val="false"/>
          <w:color w:val="000000"/>
          <w:sz w:val="28"/>
        </w:rPr>
        <w:t>
      2. Нысанға жауапты лауазымды адам, оның басшысы қол қояды және мөрмен расталады.</w:t>
      </w:r>
    </w:p>
    <w:bookmarkEnd w:id="180"/>
    <w:bookmarkStart w:name="z198" w:id="181"/>
    <w:p>
      <w:pPr>
        <w:spacing w:after="0"/>
        <w:ind w:left="0"/>
        <w:jc w:val="both"/>
      </w:pPr>
      <w:r>
        <w:rPr>
          <w:rFonts w:ascii="Times New Roman"/>
          <w:b w:val="false"/>
          <w:i w:val="false"/>
          <w:color w:val="000000"/>
          <w:sz w:val="28"/>
        </w:rPr>
        <w:t>
      3. Нысан әрбір ауылдық елді мекен бойынша (бұдан әрі – АЕМ) мынадай түрде толтырылады:</w:t>
      </w:r>
    </w:p>
    <w:bookmarkEnd w:id="181"/>
    <w:bookmarkStart w:name="z199" w:id="182"/>
    <w:p>
      <w:pPr>
        <w:spacing w:after="0"/>
        <w:ind w:left="0"/>
        <w:jc w:val="both"/>
      </w:pPr>
      <w:r>
        <w:rPr>
          <w:rFonts w:ascii="Times New Roman"/>
          <w:b w:val="false"/>
          <w:i w:val="false"/>
          <w:color w:val="000000"/>
          <w:sz w:val="28"/>
        </w:rPr>
        <w:t>
      1-бағанда – әрбір АЕМ-нің коды Әкімшілік-аумақтық объектілердің ұлттық жіктеуішіне (ӘАОЖ) сәйкес көрсетіледі;</w:t>
      </w:r>
    </w:p>
    <w:bookmarkEnd w:id="182"/>
    <w:bookmarkStart w:name="z200" w:id="183"/>
    <w:p>
      <w:pPr>
        <w:spacing w:after="0"/>
        <w:ind w:left="0"/>
        <w:jc w:val="both"/>
      </w:pPr>
      <w:r>
        <w:rPr>
          <w:rFonts w:ascii="Times New Roman"/>
          <w:b w:val="false"/>
          <w:i w:val="false"/>
          <w:color w:val="000000"/>
          <w:sz w:val="28"/>
        </w:rPr>
        <w:t>
      2-4-бағандарда – ауданның (облыстық маңызы бар қаланың), ауылдық округтің немесе кенттің, АЕМ-нің ӘАОЖ-ға сәйкес толық атауы көрсетіледі;</w:t>
      </w:r>
    </w:p>
    <w:bookmarkEnd w:id="183"/>
    <w:bookmarkStart w:name="z201" w:id="184"/>
    <w:p>
      <w:pPr>
        <w:spacing w:after="0"/>
        <w:ind w:left="0"/>
        <w:jc w:val="both"/>
      </w:pPr>
      <w:r>
        <w:rPr>
          <w:rFonts w:ascii="Times New Roman"/>
          <w:b w:val="false"/>
          <w:i w:val="false"/>
          <w:color w:val="000000"/>
          <w:sz w:val="28"/>
        </w:rPr>
        <w:t>
      5-6-бағанда – елді мекеннің мәртебесі және АЕМ халқының саны көрсетіледі;</w:t>
      </w:r>
    </w:p>
    <w:bookmarkEnd w:id="184"/>
    <w:bookmarkStart w:name="z202" w:id="185"/>
    <w:p>
      <w:pPr>
        <w:spacing w:after="0"/>
        <w:ind w:left="0"/>
        <w:jc w:val="both"/>
      </w:pPr>
      <w:r>
        <w:rPr>
          <w:rFonts w:ascii="Times New Roman"/>
          <w:b w:val="false"/>
          <w:i w:val="false"/>
          <w:color w:val="000000"/>
          <w:sz w:val="28"/>
        </w:rPr>
        <w:t>
      7-бағанда – су алу көзі (жерүсті, жерасты және т.б.) көрсетіледі;</w:t>
      </w:r>
    </w:p>
    <w:bookmarkEnd w:id="185"/>
    <w:bookmarkStart w:name="z203" w:id="186"/>
    <w:p>
      <w:pPr>
        <w:spacing w:after="0"/>
        <w:ind w:left="0"/>
        <w:jc w:val="both"/>
      </w:pPr>
      <w:r>
        <w:rPr>
          <w:rFonts w:ascii="Times New Roman"/>
          <w:b w:val="false"/>
          <w:i w:val="false"/>
          <w:color w:val="000000"/>
          <w:sz w:val="28"/>
        </w:rPr>
        <w:t>
      8-9-бағандарда – кентішілік су құбыры желісінің ұзындығы, оның ішінде қолданыстағы су құбыры желісі көрсетіледі;</w:t>
      </w:r>
    </w:p>
    <w:bookmarkEnd w:id="186"/>
    <w:bookmarkStart w:name="z204" w:id="187"/>
    <w:p>
      <w:pPr>
        <w:spacing w:after="0"/>
        <w:ind w:left="0"/>
        <w:jc w:val="both"/>
      </w:pPr>
      <w:r>
        <w:rPr>
          <w:rFonts w:ascii="Times New Roman"/>
          <w:b w:val="false"/>
          <w:i w:val="false"/>
          <w:color w:val="000000"/>
          <w:sz w:val="28"/>
        </w:rPr>
        <w:t>
      10-13-бағандарда – орталықтандырылған сумен жабдықтауды пайдаланатын, оның ішінде су бөлу бағанасын, кешенді блок модулін және үйге енгізілген су құбырын пайдаланатын халықтың саны көрсетіледі. Сондай-ақ АЕМ-ді орталықтандырылған сумен жабдықтау көздерімен қамтамасыз ету деңгейі көрсетіледі (есептеу орталықтандырылған сумен жабдықтауды пайдаланатын халықтың санын АЕМ-дегі халықтың жалпы санына бөлу және 100%-ға көбейту жолымен жүргізіледі);</w:t>
      </w:r>
    </w:p>
    <w:bookmarkEnd w:id="187"/>
    <w:bookmarkStart w:name="z205" w:id="188"/>
    <w:p>
      <w:pPr>
        <w:spacing w:after="0"/>
        <w:ind w:left="0"/>
        <w:jc w:val="both"/>
      </w:pPr>
      <w:r>
        <w:rPr>
          <w:rFonts w:ascii="Times New Roman"/>
          <w:b w:val="false"/>
          <w:i w:val="false"/>
          <w:color w:val="000000"/>
          <w:sz w:val="28"/>
        </w:rPr>
        <w:t>
      14-15-бағандарда – таза су резервуарларының, оның ішінде жұмыс істеп тұрғандарының саны көрсетіледі;</w:t>
      </w:r>
    </w:p>
    <w:bookmarkEnd w:id="188"/>
    <w:bookmarkStart w:name="z206" w:id="189"/>
    <w:p>
      <w:pPr>
        <w:spacing w:after="0"/>
        <w:ind w:left="0"/>
        <w:jc w:val="both"/>
      </w:pPr>
      <w:r>
        <w:rPr>
          <w:rFonts w:ascii="Times New Roman"/>
          <w:b w:val="false"/>
          <w:i w:val="false"/>
          <w:color w:val="000000"/>
          <w:sz w:val="28"/>
        </w:rPr>
        <w:t>
      16-17-бағандарда – су қысымы мұнараларының немесе қысымды резервуарлардың, оның ішінде жұмыс істеп тұрғандарының саны көрсетіледі;</w:t>
      </w:r>
    </w:p>
    <w:bookmarkEnd w:id="189"/>
    <w:bookmarkStart w:name="z207" w:id="190"/>
    <w:p>
      <w:pPr>
        <w:spacing w:after="0"/>
        <w:ind w:left="0"/>
        <w:jc w:val="both"/>
      </w:pPr>
      <w:r>
        <w:rPr>
          <w:rFonts w:ascii="Times New Roman"/>
          <w:b w:val="false"/>
          <w:i w:val="false"/>
          <w:color w:val="000000"/>
          <w:sz w:val="28"/>
        </w:rPr>
        <w:t>
      18-19-бағандарда – су бөлу бағандарының, оның ішінде қолданыстағыларының саны көрсетіледі;</w:t>
      </w:r>
    </w:p>
    <w:bookmarkEnd w:id="190"/>
    <w:bookmarkStart w:name="z208" w:id="191"/>
    <w:p>
      <w:pPr>
        <w:spacing w:after="0"/>
        <w:ind w:left="0"/>
        <w:jc w:val="both"/>
      </w:pPr>
      <w:r>
        <w:rPr>
          <w:rFonts w:ascii="Times New Roman"/>
          <w:b w:val="false"/>
          <w:i w:val="false"/>
          <w:color w:val="000000"/>
          <w:sz w:val="28"/>
        </w:rPr>
        <w:t>
      20-22-бағандарда – объектіге қызмет көрсететін ұйым да меншігінде болатын сумен жабдықтау жүйесінің салынған жылы көрсетіледі;</w:t>
      </w:r>
    </w:p>
    <w:bookmarkEnd w:id="191"/>
    <w:bookmarkStart w:name="z209" w:id="192"/>
    <w:p>
      <w:pPr>
        <w:spacing w:after="0"/>
        <w:ind w:left="0"/>
        <w:jc w:val="both"/>
      </w:pPr>
      <w:r>
        <w:rPr>
          <w:rFonts w:ascii="Times New Roman"/>
          <w:b w:val="false"/>
          <w:i w:val="false"/>
          <w:color w:val="000000"/>
          <w:sz w:val="28"/>
        </w:rPr>
        <w:t>
      23-30-бағандарда – орталықтандырылмаған сумен жабдықтауды, оның ішінде жерасты көздерін (су тарату пунктінен, модульдің кешенді блогынан, ұңғымадан, құдықтардан), су тазарту жүйесі бар және онсыз жер үсті көздерін (өзендер, көлдер, бұлақтар) пайдаланатын халықтың саны көрсетіледі. Сондай-ақ АЕМ орталықтандырылмаған сумен жабдықтау көздерінен суды пайдаланатын халықтың үлесі көрсетіледі (есептеу мынадай формула бойынша жүргізіледі: орталықтандырылмаған сумен жабдықтауды пайдаланатын халықтың саны АЕМ халқының жалпы санына бөлінеді және 100%-ға көбейтіледі);</w:t>
      </w:r>
    </w:p>
    <w:bookmarkEnd w:id="192"/>
    <w:bookmarkStart w:name="z210" w:id="193"/>
    <w:p>
      <w:pPr>
        <w:spacing w:after="0"/>
        <w:ind w:left="0"/>
        <w:jc w:val="both"/>
      </w:pPr>
      <w:r>
        <w:rPr>
          <w:rFonts w:ascii="Times New Roman"/>
          <w:b w:val="false"/>
          <w:i w:val="false"/>
          <w:color w:val="000000"/>
          <w:sz w:val="28"/>
        </w:rPr>
        <w:t>
      31-32-бағандарда – тасымалы суды пайдаланатын халықтың саны және суды тасымалдау қашықтығы көрсетіледі;</w:t>
      </w:r>
    </w:p>
    <w:bookmarkEnd w:id="193"/>
    <w:bookmarkStart w:name="z211" w:id="194"/>
    <w:p>
      <w:pPr>
        <w:spacing w:after="0"/>
        <w:ind w:left="0"/>
        <w:jc w:val="both"/>
      </w:pPr>
      <w:r>
        <w:rPr>
          <w:rFonts w:ascii="Times New Roman"/>
          <w:b w:val="false"/>
          <w:i w:val="false"/>
          <w:color w:val="000000"/>
          <w:sz w:val="28"/>
        </w:rPr>
        <w:t>
      33-бағанда – санитариялық-эпидемиологиялық қызмет нормаларына сәйкес келетін немесе сәйкес келмейтін ауыз судың сапасы көрсетіледі;</w:t>
      </w:r>
    </w:p>
    <w:bookmarkEnd w:id="194"/>
    <w:bookmarkStart w:name="z212" w:id="195"/>
    <w:p>
      <w:pPr>
        <w:spacing w:after="0"/>
        <w:ind w:left="0"/>
        <w:jc w:val="both"/>
      </w:pPr>
      <w:r>
        <w:rPr>
          <w:rFonts w:ascii="Times New Roman"/>
          <w:b w:val="false"/>
          <w:i w:val="false"/>
          <w:color w:val="000000"/>
          <w:sz w:val="28"/>
        </w:rPr>
        <w:t>
      34-бағанда – топтық су құбырының атауы көрсетіледі.</w:t>
      </w:r>
    </w:p>
    <w:bookmarkEnd w:id="195"/>
    <w:bookmarkStart w:name="z213" w:id="196"/>
    <w:p>
      <w:pPr>
        <w:spacing w:after="0"/>
        <w:ind w:left="0"/>
        <w:jc w:val="both"/>
      </w:pPr>
      <w:r>
        <w:rPr>
          <w:rFonts w:ascii="Times New Roman"/>
          <w:b w:val="false"/>
          <w:i w:val="false"/>
          <w:color w:val="000000"/>
          <w:sz w:val="28"/>
        </w:rPr>
        <w:t>
      Ескертпе: аббревиатуралардың толық жазылуы:</w:t>
      </w:r>
    </w:p>
    <w:bookmarkEnd w:id="196"/>
    <w:bookmarkStart w:name="z214" w:id="197"/>
    <w:p>
      <w:pPr>
        <w:spacing w:after="0"/>
        <w:ind w:left="0"/>
        <w:jc w:val="both"/>
      </w:pPr>
      <w:r>
        <w:rPr>
          <w:rFonts w:ascii="Times New Roman"/>
          <w:b w:val="false"/>
          <w:i w:val="false"/>
          <w:color w:val="000000"/>
          <w:sz w:val="28"/>
        </w:rPr>
        <w:t>
      АЕМ – ауылдық елді мекендер;</w:t>
      </w:r>
    </w:p>
    <w:bookmarkEnd w:id="197"/>
    <w:bookmarkStart w:name="z215" w:id="198"/>
    <w:p>
      <w:pPr>
        <w:spacing w:after="0"/>
        <w:ind w:left="0"/>
        <w:jc w:val="both"/>
      </w:pPr>
      <w:r>
        <w:rPr>
          <w:rFonts w:ascii="Times New Roman"/>
          <w:b w:val="false"/>
          <w:i w:val="false"/>
          <w:color w:val="000000"/>
          <w:sz w:val="28"/>
        </w:rPr>
        <w:t>
      ӘАОЖ - Әкімшілік-аумақтық объектілердің жіктеуіші.</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2 шілдедегі</w:t>
            </w:r>
            <w:r>
              <w:br/>
            </w:r>
            <w:r>
              <w:rPr>
                <w:rFonts w:ascii="Times New Roman"/>
                <w:b w:val="false"/>
                <w:i w:val="false"/>
                <w:color w:val="000000"/>
                <w:sz w:val="20"/>
              </w:rPr>
              <w:t>№ 100 бұйрығына 5 қосымша</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ауылдық елді</w:t>
            </w:r>
            <w:r>
              <w:br/>
            </w:r>
            <w:r>
              <w:rPr>
                <w:rFonts w:ascii="Times New Roman"/>
                <w:b w:val="false"/>
                <w:i w:val="false"/>
                <w:color w:val="000000"/>
                <w:sz w:val="20"/>
              </w:rPr>
              <w:t>мекендердің әлеуметтік-экономикалық дамуына</w:t>
            </w:r>
            <w:r>
              <w:br/>
            </w:r>
            <w:r>
              <w:rPr>
                <w:rFonts w:ascii="Times New Roman"/>
                <w:b w:val="false"/>
                <w:i w:val="false"/>
                <w:color w:val="000000"/>
                <w:sz w:val="20"/>
              </w:rPr>
              <w:t>мониторинг (скрининг)</w:t>
            </w:r>
            <w:r>
              <w:br/>
            </w:r>
            <w:r>
              <w:rPr>
                <w:rFonts w:ascii="Times New Roman"/>
                <w:b w:val="false"/>
                <w:i w:val="false"/>
                <w:color w:val="000000"/>
                <w:sz w:val="20"/>
              </w:rPr>
              <w:t>жүргізуі туралы нұсқаулыққа</w:t>
            </w:r>
            <w:r>
              <w:br/>
            </w:r>
            <w:r>
              <w:rPr>
                <w:rFonts w:ascii="Times New Roman"/>
                <w:b w:val="false"/>
                <w:i w:val="false"/>
                <w:color w:val="000000"/>
                <w:sz w:val="20"/>
              </w:rPr>
              <w:t>5-қосымша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17" w:id="199"/>
    <w:p>
      <w:pPr>
        <w:spacing w:after="0"/>
        <w:ind w:left="0"/>
        <w:jc w:val="both"/>
      </w:pPr>
      <w:r>
        <w:rPr>
          <w:rFonts w:ascii="Times New Roman"/>
          <w:b w:val="false"/>
          <w:i w:val="false"/>
          <w:color w:val="000000"/>
          <w:sz w:val="28"/>
        </w:rPr>
        <w:t>
      Ұсынылады:Қазақстан Республикасының Ұлттық экономика министрлігіне</w:t>
      </w:r>
    </w:p>
    <w:bookmarkEnd w:id="199"/>
    <w:bookmarkStart w:name="z218" w:id="200"/>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w:t>
      </w:r>
    </w:p>
    <w:bookmarkEnd w:id="200"/>
    <w:bookmarkStart w:name="z219" w:id="201"/>
    <w:p>
      <w:pPr>
        <w:spacing w:after="0"/>
        <w:ind w:left="0"/>
        <w:jc w:val="both"/>
      </w:pPr>
      <w:r>
        <w:rPr>
          <w:rFonts w:ascii="Times New Roman"/>
          <w:b w:val="false"/>
          <w:i w:val="false"/>
          <w:color w:val="000000"/>
          <w:sz w:val="28"/>
        </w:rPr>
        <w:t>
      Әкімшілік нысанның атауы: Байланыс, электрмен жабдықтау және газдандыру туралы мәліметтер</w:t>
      </w:r>
    </w:p>
    <w:bookmarkEnd w:id="201"/>
    <w:bookmarkStart w:name="z220" w:id="20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5-БЭЛЖГЗ</w:t>
      </w:r>
    </w:p>
    <w:bookmarkEnd w:id="202"/>
    <w:bookmarkStart w:name="z221" w:id="203"/>
    <w:p>
      <w:pPr>
        <w:spacing w:after="0"/>
        <w:ind w:left="0"/>
        <w:jc w:val="both"/>
      </w:pPr>
      <w:r>
        <w:rPr>
          <w:rFonts w:ascii="Times New Roman"/>
          <w:b w:val="false"/>
          <w:i w:val="false"/>
          <w:color w:val="000000"/>
          <w:sz w:val="28"/>
        </w:rPr>
        <w:t>
      Кезеңділік: жылдық</w:t>
      </w:r>
    </w:p>
    <w:bookmarkEnd w:id="203"/>
    <w:bookmarkStart w:name="z222" w:id="204"/>
    <w:p>
      <w:pPr>
        <w:spacing w:after="0"/>
        <w:ind w:left="0"/>
        <w:jc w:val="both"/>
      </w:pPr>
      <w:r>
        <w:rPr>
          <w:rFonts w:ascii="Times New Roman"/>
          <w:b w:val="false"/>
          <w:i w:val="false"/>
          <w:color w:val="000000"/>
          <w:sz w:val="28"/>
        </w:rPr>
        <w:t>
      Есепті кезең: 20__ жыл</w:t>
      </w:r>
    </w:p>
    <w:bookmarkEnd w:id="204"/>
    <w:bookmarkStart w:name="z223" w:id="20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ауылдық округтің, ауылдың, кенттің әкімі ауданның (облыстық маңызы бар қаланың) әкімдігіне ұсынады, ауданның (облыстық маңызы бар қаланың) әкімдігі облыстың әкімдігіне ұсынады</w:t>
      </w:r>
    </w:p>
    <w:bookmarkEnd w:id="205"/>
    <w:bookmarkStart w:name="z224" w:id="20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15 ақпанға дейін</w:t>
      </w:r>
    </w:p>
    <w:bookmarkEnd w:id="206"/>
    <w:bookmarkStart w:name="z225" w:id="207"/>
    <w:p>
      <w:pPr>
        <w:spacing w:after="0"/>
        <w:ind w:left="0"/>
        <w:jc w:val="both"/>
      </w:pPr>
      <w:r>
        <w:rPr>
          <w:rFonts w:ascii="Times New Roman"/>
          <w:b w:val="false"/>
          <w:i w:val="false"/>
          <w:color w:val="000000"/>
          <w:sz w:val="28"/>
        </w:rPr>
        <w:t>
      Жеке сәйкестендіру нөмірі/ Бизнес сәйкестендіру нөмірі</w:t>
      </w:r>
    </w:p>
    <w:bookmarkEnd w:id="207"/>
    <w:bookmarkStart w:name="z226"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4394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942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 w:id="209"/>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bookmarkEnd w:id="209"/>
    <w:bookmarkStart w:name="z228" w:id="210"/>
    <w:p>
      <w:pPr>
        <w:spacing w:after="0"/>
        <w:ind w:left="0"/>
        <w:jc w:val="both"/>
      </w:pPr>
      <w:r>
        <w:rPr>
          <w:rFonts w:ascii="Times New Roman"/>
          <w:b w:val="false"/>
          <w:i w:val="false"/>
          <w:color w:val="000000"/>
          <w:sz w:val="28"/>
        </w:rPr>
        <w:t>
      Жинау әдісі: қағаз жеткізгіште, электрондық түрде</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жіктеуші бойынша код (ӘАОЖ)</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немесе кенттің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(тірек/спутниктік/стратегиялық)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бөлімшелерінің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болуы (Kcell, Activ, Beeline, тағы басқа)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интернеттің болуы (иә/жоқ)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кең жолақты қолжетімділіктің болуы (иә/жоқ)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 бюджеттік ұйымдарда және білім беру объектілерінде Интернет желісіне кең жолақты қолжетімділіктің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229" w:id="211"/>
    <w:p>
      <w:pPr>
        <w:spacing w:after="0"/>
        <w:ind w:left="0"/>
        <w:jc w:val="both"/>
      </w:pPr>
      <w:r>
        <w:rPr>
          <w:rFonts w:ascii="Times New Roman"/>
          <w:b w:val="false"/>
          <w:i w:val="false"/>
          <w:color w:val="000000"/>
          <w:sz w:val="28"/>
        </w:rPr>
        <w:t>
      кестенің жалғасы</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жабдықтаумен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жабдықтаумен қамтамасыз ету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электрмен жабдықтаудың болуы (иә, жоқ)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ішіндегі электр беру желілерінің ұзындығы, километр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пайызы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трансформаторлық қосалқы станция, трансформаторлық қосалқы станция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желілері салынған жылы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газбен газдандырылған үйлердің пайызы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газбен (орталықтандырылған газбен) газдандырылған халықты қамту, адам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газдың болуы (баллондарда), иә/жоқ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баллон айырбастау пункттерінің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пайызы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230" w:id="212"/>
    <w:p>
      <w:pPr>
        <w:spacing w:after="0"/>
        <w:ind w:left="0"/>
        <w:jc w:val="both"/>
      </w:pPr>
      <w:r>
        <w:rPr>
          <w:rFonts w:ascii="Times New Roman"/>
          <w:b w:val="false"/>
          <w:i w:val="false"/>
          <w:color w:val="000000"/>
          <w:sz w:val="28"/>
        </w:rPr>
        <w:t>
      Басшы (Тегі, Аты, Әкесінің аты (ол болған жағдайда), қолы) Мөр орны</w:t>
      </w:r>
    </w:p>
    <w:bookmarkEnd w:id="212"/>
    <w:bookmarkStart w:name="z231" w:id="213"/>
    <w:p>
      <w:pPr>
        <w:spacing w:after="0"/>
        <w:ind w:left="0"/>
        <w:jc w:val="both"/>
      </w:pPr>
      <w:r>
        <w:rPr>
          <w:rFonts w:ascii="Times New Roman"/>
          <w:b w:val="false"/>
          <w:i w:val="false"/>
          <w:color w:val="000000"/>
          <w:sz w:val="28"/>
        </w:rPr>
        <w:t>
      (ұйымның атауы)</w:t>
      </w:r>
    </w:p>
    <w:bookmarkEnd w:id="213"/>
    <w:bookmarkStart w:name="z232" w:id="214"/>
    <w:p>
      <w:pPr>
        <w:spacing w:after="0"/>
        <w:ind w:left="0"/>
        <w:jc w:val="both"/>
      </w:pPr>
      <w:r>
        <w:rPr>
          <w:rFonts w:ascii="Times New Roman"/>
          <w:b w:val="false"/>
          <w:i w:val="false"/>
          <w:color w:val="000000"/>
          <w:sz w:val="28"/>
        </w:rPr>
        <w:t xml:space="preserve">
      Жауапты </w:t>
      </w:r>
    </w:p>
    <w:bookmarkEnd w:id="214"/>
    <w:bookmarkStart w:name="z233" w:id="215"/>
    <w:p>
      <w:pPr>
        <w:spacing w:after="0"/>
        <w:ind w:left="0"/>
        <w:jc w:val="both"/>
      </w:pPr>
      <w:r>
        <w:rPr>
          <w:rFonts w:ascii="Times New Roman"/>
          <w:b w:val="false"/>
          <w:i w:val="false"/>
          <w:color w:val="000000"/>
          <w:sz w:val="28"/>
        </w:rPr>
        <w:t>
      орындаушы (Тегі, Аты, Әкесінің аты (ол болған жағдайда), қолы) Телефон:</w:t>
      </w:r>
    </w:p>
    <w:bookmarkEnd w:id="215"/>
    <w:bookmarkStart w:name="z234" w:id="216"/>
    <w:p>
      <w:pPr>
        <w:spacing w:after="0"/>
        <w:ind w:left="0"/>
        <w:jc w:val="both"/>
      </w:pPr>
      <w:r>
        <w:rPr>
          <w:rFonts w:ascii="Times New Roman"/>
          <w:b w:val="false"/>
          <w:i w:val="false"/>
          <w:color w:val="000000"/>
          <w:sz w:val="28"/>
        </w:rPr>
        <w:t>
      (бөлімнің атауы)</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"Байланыс, электрмен</w:t>
            </w:r>
            <w:r>
              <w:br/>
            </w:r>
            <w:r>
              <w:rPr>
                <w:rFonts w:ascii="Times New Roman"/>
                <w:b w:val="false"/>
                <w:i w:val="false"/>
                <w:color w:val="000000"/>
                <w:sz w:val="20"/>
              </w:rPr>
              <w:t>жабдықтау және газдандыру</w:t>
            </w:r>
            <w:r>
              <w:br/>
            </w:r>
            <w:r>
              <w:rPr>
                <w:rFonts w:ascii="Times New Roman"/>
                <w:b w:val="false"/>
                <w:i w:val="false"/>
                <w:color w:val="000000"/>
                <w:sz w:val="20"/>
              </w:rPr>
              <w:t>туралы мәліметтер" нысанына</w:t>
            </w:r>
            <w:r>
              <w:br/>
            </w:r>
            <w:r>
              <w:rPr>
                <w:rFonts w:ascii="Times New Roman"/>
                <w:b w:val="false"/>
                <w:i w:val="false"/>
                <w:color w:val="000000"/>
                <w:sz w:val="20"/>
              </w:rPr>
              <w:t>қосымша</w:t>
            </w:r>
          </w:p>
        </w:tc>
      </w:tr>
    </w:tbl>
    <w:bookmarkStart w:name="z236" w:id="217"/>
    <w:p>
      <w:pPr>
        <w:spacing w:after="0"/>
        <w:ind w:left="0"/>
        <w:jc w:val="left"/>
      </w:pPr>
      <w:r>
        <w:rPr>
          <w:rFonts w:ascii="Times New Roman"/>
          <w:b/>
          <w:i w:val="false"/>
          <w:color w:val="000000"/>
        </w:rPr>
        <w:t xml:space="preserve"> "Байланыс, электрмен жабдықтау және газдандыру туралы мәліметтер" нысанын толтыру бойынша түсіндірме</w:t>
      </w:r>
    </w:p>
    <w:bookmarkEnd w:id="217"/>
    <w:bookmarkStart w:name="z237" w:id="218"/>
    <w:p>
      <w:pPr>
        <w:spacing w:after="0"/>
        <w:ind w:left="0"/>
        <w:jc w:val="both"/>
      </w:pPr>
      <w:r>
        <w:rPr>
          <w:rFonts w:ascii="Times New Roman"/>
          <w:b w:val="false"/>
          <w:i w:val="false"/>
          <w:color w:val="000000"/>
          <w:sz w:val="28"/>
        </w:rPr>
        <w:t>
      1. Осы түсіндірме байланыс, электрмен жабдықтау және газдандыру туралы мәліметтерді толтыру бойынша (бұдан әрі – Нысан) талаптарды айқындайды.</w:t>
      </w:r>
    </w:p>
    <w:bookmarkEnd w:id="218"/>
    <w:bookmarkStart w:name="z238" w:id="219"/>
    <w:p>
      <w:pPr>
        <w:spacing w:after="0"/>
        <w:ind w:left="0"/>
        <w:jc w:val="both"/>
      </w:pPr>
      <w:r>
        <w:rPr>
          <w:rFonts w:ascii="Times New Roman"/>
          <w:b w:val="false"/>
          <w:i w:val="false"/>
          <w:color w:val="000000"/>
          <w:sz w:val="28"/>
        </w:rPr>
        <w:t>
      2. Нысанға жауапты лауазымды адам, оның басшысы қол қояды және мөрмен расталады.</w:t>
      </w:r>
    </w:p>
    <w:bookmarkEnd w:id="219"/>
    <w:bookmarkStart w:name="z239" w:id="220"/>
    <w:p>
      <w:pPr>
        <w:spacing w:after="0"/>
        <w:ind w:left="0"/>
        <w:jc w:val="both"/>
      </w:pPr>
      <w:r>
        <w:rPr>
          <w:rFonts w:ascii="Times New Roman"/>
          <w:b w:val="false"/>
          <w:i w:val="false"/>
          <w:color w:val="000000"/>
          <w:sz w:val="28"/>
        </w:rPr>
        <w:t>
      3. Нысан әрбір ауылдық елді мекен бойынша (бұдан әрі – АЕМ) мынадай түрде толтырылады:</w:t>
      </w:r>
    </w:p>
    <w:bookmarkEnd w:id="220"/>
    <w:bookmarkStart w:name="z240" w:id="221"/>
    <w:p>
      <w:pPr>
        <w:spacing w:after="0"/>
        <w:ind w:left="0"/>
        <w:jc w:val="both"/>
      </w:pPr>
      <w:r>
        <w:rPr>
          <w:rFonts w:ascii="Times New Roman"/>
          <w:b w:val="false"/>
          <w:i w:val="false"/>
          <w:color w:val="000000"/>
          <w:sz w:val="28"/>
        </w:rPr>
        <w:t>
      1-бағанда – әрбір АЕМ-нің коды Әкімшілік-аумақтық объектілердің ұлттық жіктеуішіне (ӘАОЖ) сәйкес көрсетіледі;</w:t>
      </w:r>
    </w:p>
    <w:bookmarkEnd w:id="221"/>
    <w:bookmarkStart w:name="z241" w:id="222"/>
    <w:p>
      <w:pPr>
        <w:spacing w:after="0"/>
        <w:ind w:left="0"/>
        <w:jc w:val="both"/>
      </w:pPr>
      <w:r>
        <w:rPr>
          <w:rFonts w:ascii="Times New Roman"/>
          <w:b w:val="false"/>
          <w:i w:val="false"/>
          <w:color w:val="000000"/>
          <w:sz w:val="28"/>
        </w:rPr>
        <w:t>
      2-4-бағандарда – ауданның (облыстық маңызы бар қаланың), ауылдық округтың немесе кенттің, АЕМ-нің ӘАОЖ-ға сәйкес толық атауы көрсетіледі;</w:t>
      </w:r>
    </w:p>
    <w:bookmarkEnd w:id="222"/>
    <w:bookmarkStart w:name="z242" w:id="223"/>
    <w:p>
      <w:pPr>
        <w:spacing w:after="0"/>
        <w:ind w:left="0"/>
        <w:jc w:val="both"/>
      </w:pPr>
      <w:r>
        <w:rPr>
          <w:rFonts w:ascii="Times New Roman"/>
          <w:b w:val="false"/>
          <w:i w:val="false"/>
          <w:color w:val="000000"/>
          <w:sz w:val="28"/>
        </w:rPr>
        <w:t>
      5-6-бағандарда – елді мекендердің мәртебесі және АЕМ халқының саны көрсетіледі;</w:t>
      </w:r>
    </w:p>
    <w:bookmarkEnd w:id="223"/>
    <w:bookmarkStart w:name="z243" w:id="224"/>
    <w:p>
      <w:pPr>
        <w:spacing w:after="0"/>
        <w:ind w:left="0"/>
        <w:jc w:val="both"/>
      </w:pPr>
      <w:r>
        <w:rPr>
          <w:rFonts w:ascii="Times New Roman"/>
          <w:b w:val="false"/>
          <w:i w:val="false"/>
          <w:color w:val="000000"/>
          <w:sz w:val="28"/>
        </w:rPr>
        <w:t>
      7-8-бағандарда – пошта байланысы бөлімшелерінің саны (стационарлық немесе жылжымалы) көрсетіледі;</w:t>
      </w:r>
    </w:p>
    <w:bookmarkEnd w:id="224"/>
    <w:bookmarkStart w:name="z244" w:id="225"/>
    <w:p>
      <w:pPr>
        <w:spacing w:after="0"/>
        <w:ind w:left="0"/>
        <w:jc w:val="both"/>
      </w:pPr>
      <w:r>
        <w:rPr>
          <w:rFonts w:ascii="Times New Roman"/>
          <w:b w:val="false"/>
          <w:i w:val="false"/>
          <w:color w:val="000000"/>
          <w:sz w:val="28"/>
        </w:rPr>
        <w:t>
      9-бағанда – ұялы байланыстың болуы көрсетіледі (Kcell, Activ, Beeline, тағы басқа);</w:t>
      </w:r>
    </w:p>
    <w:bookmarkEnd w:id="225"/>
    <w:bookmarkStart w:name="z245" w:id="226"/>
    <w:p>
      <w:pPr>
        <w:spacing w:after="0"/>
        <w:ind w:left="0"/>
        <w:jc w:val="both"/>
      </w:pPr>
      <w:r>
        <w:rPr>
          <w:rFonts w:ascii="Times New Roman"/>
          <w:b w:val="false"/>
          <w:i w:val="false"/>
          <w:color w:val="000000"/>
          <w:sz w:val="28"/>
        </w:rPr>
        <w:t>
      10-бағанда – ұялы интернеттің болуы көрсетіледі;</w:t>
      </w:r>
    </w:p>
    <w:bookmarkEnd w:id="226"/>
    <w:bookmarkStart w:name="z246" w:id="227"/>
    <w:p>
      <w:pPr>
        <w:spacing w:after="0"/>
        <w:ind w:left="0"/>
        <w:jc w:val="both"/>
      </w:pPr>
      <w:r>
        <w:rPr>
          <w:rFonts w:ascii="Times New Roman"/>
          <w:b w:val="false"/>
          <w:i w:val="false"/>
          <w:color w:val="000000"/>
          <w:sz w:val="28"/>
        </w:rPr>
        <w:t>
      11-бағанда – Интернет желісіне кең жолақты қолжетімділіктің (КЖҚ) болуы көрсетіледі;</w:t>
      </w:r>
    </w:p>
    <w:bookmarkEnd w:id="227"/>
    <w:bookmarkStart w:name="z247" w:id="228"/>
    <w:p>
      <w:pPr>
        <w:spacing w:after="0"/>
        <w:ind w:left="0"/>
        <w:jc w:val="both"/>
      </w:pPr>
      <w:r>
        <w:rPr>
          <w:rFonts w:ascii="Times New Roman"/>
          <w:b w:val="false"/>
          <w:i w:val="false"/>
          <w:color w:val="000000"/>
          <w:sz w:val="28"/>
        </w:rPr>
        <w:t>
      12-бағанда –мемлекеттік органдарда, бюджеттік ұйымдарда және білім беру объектілерінде Интернет желісіне кең жолақты қолжетімділіктің болуы көрсетіледі;</w:t>
      </w:r>
    </w:p>
    <w:bookmarkEnd w:id="228"/>
    <w:bookmarkStart w:name="z248" w:id="229"/>
    <w:p>
      <w:pPr>
        <w:spacing w:after="0"/>
        <w:ind w:left="0"/>
        <w:jc w:val="both"/>
      </w:pPr>
      <w:r>
        <w:rPr>
          <w:rFonts w:ascii="Times New Roman"/>
          <w:b w:val="false"/>
          <w:i w:val="false"/>
          <w:color w:val="000000"/>
          <w:sz w:val="28"/>
        </w:rPr>
        <w:t>
      13-бағанда – орталықтандырылған электрмен жабдықтаудың болуы көрсетіледі;</w:t>
      </w:r>
    </w:p>
    <w:bookmarkEnd w:id="229"/>
    <w:bookmarkStart w:name="z249" w:id="230"/>
    <w:p>
      <w:pPr>
        <w:spacing w:after="0"/>
        <w:ind w:left="0"/>
        <w:jc w:val="both"/>
      </w:pPr>
      <w:r>
        <w:rPr>
          <w:rFonts w:ascii="Times New Roman"/>
          <w:b w:val="false"/>
          <w:i w:val="false"/>
          <w:color w:val="000000"/>
          <w:sz w:val="28"/>
        </w:rPr>
        <w:t>
      14-15-бағандарда – ауыл ішіндегі электр беру желілерінің ұзындығы және олардың нақты тозуы көрсетіледі;</w:t>
      </w:r>
    </w:p>
    <w:bookmarkEnd w:id="230"/>
    <w:bookmarkStart w:name="z250" w:id="231"/>
    <w:p>
      <w:pPr>
        <w:spacing w:after="0"/>
        <w:ind w:left="0"/>
        <w:jc w:val="both"/>
      </w:pPr>
      <w:r>
        <w:rPr>
          <w:rFonts w:ascii="Times New Roman"/>
          <w:b w:val="false"/>
          <w:i w:val="false"/>
          <w:color w:val="000000"/>
          <w:sz w:val="28"/>
        </w:rPr>
        <w:t>
      16-17-бағандарда – кешенді трансформаторлық қосалқы станцияларының саны (КТҚС, ТҚС) және олардың нақты тозуы көрсетіледі;</w:t>
      </w:r>
    </w:p>
    <w:bookmarkEnd w:id="231"/>
    <w:bookmarkStart w:name="z251" w:id="232"/>
    <w:p>
      <w:pPr>
        <w:spacing w:after="0"/>
        <w:ind w:left="0"/>
        <w:jc w:val="both"/>
      </w:pPr>
      <w:r>
        <w:rPr>
          <w:rFonts w:ascii="Times New Roman"/>
          <w:b w:val="false"/>
          <w:i w:val="false"/>
          <w:color w:val="000000"/>
          <w:sz w:val="28"/>
        </w:rPr>
        <w:t>
      18-бағанда – газбен жабдықтау желілерінің салынған жылы көрсетіледі;</w:t>
      </w:r>
    </w:p>
    <w:bookmarkEnd w:id="232"/>
    <w:bookmarkStart w:name="z252" w:id="233"/>
    <w:p>
      <w:pPr>
        <w:spacing w:after="0"/>
        <w:ind w:left="0"/>
        <w:jc w:val="both"/>
      </w:pPr>
      <w:r>
        <w:rPr>
          <w:rFonts w:ascii="Times New Roman"/>
          <w:b w:val="false"/>
          <w:i w:val="false"/>
          <w:color w:val="000000"/>
          <w:sz w:val="28"/>
        </w:rPr>
        <w:t>
      19-бағанда – табиғи газбен газдандырылған үйлердің пайызы көрсетіледі;</w:t>
      </w:r>
    </w:p>
    <w:bookmarkEnd w:id="233"/>
    <w:bookmarkStart w:name="z253" w:id="234"/>
    <w:p>
      <w:pPr>
        <w:spacing w:after="0"/>
        <w:ind w:left="0"/>
        <w:jc w:val="both"/>
      </w:pPr>
      <w:r>
        <w:rPr>
          <w:rFonts w:ascii="Times New Roman"/>
          <w:b w:val="false"/>
          <w:i w:val="false"/>
          <w:color w:val="000000"/>
          <w:sz w:val="28"/>
        </w:rPr>
        <w:t>
      20-бағанда – табиғи газбен (орталықтандырылған газбен жабдықтаумен) газдандырылған халықтың қамтылуы көрсетіледі;</w:t>
      </w:r>
    </w:p>
    <w:bookmarkEnd w:id="234"/>
    <w:bookmarkStart w:name="z254" w:id="235"/>
    <w:p>
      <w:pPr>
        <w:spacing w:after="0"/>
        <w:ind w:left="0"/>
        <w:jc w:val="both"/>
      </w:pPr>
      <w:r>
        <w:rPr>
          <w:rFonts w:ascii="Times New Roman"/>
          <w:b w:val="false"/>
          <w:i w:val="false"/>
          <w:color w:val="000000"/>
          <w:sz w:val="28"/>
        </w:rPr>
        <w:t>
      21-бағанда – сұйытылған газдың болуы (баллондарда) көрсетіледі;</w:t>
      </w:r>
    </w:p>
    <w:bookmarkEnd w:id="235"/>
    <w:bookmarkStart w:name="z255" w:id="236"/>
    <w:p>
      <w:pPr>
        <w:spacing w:after="0"/>
        <w:ind w:left="0"/>
        <w:jc w:val="both"/>
      </w:pPr>
      <w:r>
        <w:rPr>
          <w:rFonts w:ascii="Times New Roman"/>
          <w:b w:val="false"/>
          <w:i w:val="false"/>
          <w:color w:val="000000"/>
          <w:sz w:val="28"/>
        </w:rPr>
        <w:t>
      22-бағанда – баллондарды айырбастаудың орталықтандырылған пункттерінің саны көрсетіледі.</w:t>
      </w:r>
    </w:p>
    <w:bookmarkEnd w:id="236"/>
    <w:bookmarkStart w:name="z256" w:id="237"/>
    <w:p>
      <w:pPr>
        <w:spacing w:after="0"/>
        <w:ind w:left="0"/>
        <w:jc w:val="both"/>
      </w:pPr>
      <w:r>
        <w:rPr>
          <w:rFonts w:ascii="Times New Roman"/>
          <w:b w:val="false"/>
          <w:i w:val="false"/>
          <w:color w:val="000000"/>
          <w:sz w:val="28"/>
        </w:rPr>
        <w:t>
      Ескертпе: аббревиатуралардың толық жазылуы:</w:t>
      </w:r>
    </w:p>
    <w:bookmarkEnd w:id="237"/>
    <w:bookmarkStart w:name="z257" w:id="238"/>
    <w:p>
      <w:pPr>
        <w:spacing w:after="0"/>
        <w:ind w:left="0"/>
        <w:jc w:val="both"/>
      </w:pPr>
      <w:r>
        <w:rPr>
          <w:rFonts w:ascii="Times New Roman"/>
          <w:b w:val="false"/>
          <w:i w:val="false"/>
          <w:color w:val="000000"/>
          <w:sz w:val="28"/>
        </w:rPr>
        <w:t>
      АЕМ – ауылдық елді мекендер;</w:t>
      </w:r>
    </w:p>
    <w:bookmarkEnd w:id="238"/>
    <w:bookmarkStart w:name="z258" w:id="239"/>
    <w:p>
      <w:pPr>
        <w:spacing w:after="0"/>
        <w:ind w:left="0"/>
        <w:jc w:val="both"/>
      </w:pPr>
      <w:r>
        <w:rPr>
          <w:rFonts w:ascii="Times New Roman"/>
          <w:b w:val="false"/>
          <w:i w:val="false"/>
          <w:color w:val="000000"/>
          <w:sz w:val="28"/>
        </w:rPr>
        <w:t>
      ҚЖҚ – кең жолақты қолжетімділік;</w:t>
      </w:r>
    </w:p>
    <w:bookmarkEnd w:id="239"/>
    <w:bookmarkStart w:name="z259" w:id="240"/>
    <w:p>
      <w:pPr>
        <w:spacing w:after="0"/>
        <w:ind w:left="0"/>
        <w:jc w:val="both"/>
      </w:pPr>
      <w:r>
        <w:rPr>
          <w:rFonts w:ascii="Times New Roman"/>
          <w:b w:val="false"/>
          <w:i w:val="false"/>
          <w:color w:val="000000"/>
          <w:sz w:val="28"/>
        </w:rPr>
        <w:t>
      КТҚС – кешенді трансформаторлық қосалқы станция;</w:t>
      </w:r>
    </w:p>
    <w:bookmarkEnd w:id="240"/>
    <w:bookmarkStart w:name="z260" w:id="241"/>
    <w:p>
      <w:pPr>
        <w:spacing w:after="0"/>
        <w:ind w:left="0"/>
        <w:jc w:val="both"/>
      </w:pPr>
      <w:r>
        <w:rPr>
          <w:rFonts w:ascii="Times New Roman"/>
          <w:b w:val="false"/>
          <w:i w:val="false"/>
          <w:color w:val="000000"/>
          <w:sz w:val="28"/>
        </w:rPr>
        <w:t>
      ТҚС – трансформаторлық қосалқы станция;</w:t>
      </w:r>
    </w:p>
    <w:bookmarkEnd w:id="241"/>
    <w:bookmarkStart w:name="z261" w:id="242"/>
    <w:p>
      <w:pPr>
        <w:spacing w:after="0"/>
        <w:ind w:left="0"/>
        <w:jc w:val="both"/>
      </w:pPr>
      <w:r>
        <w:rPr>
          <w:rFonts w:ascii="Times New Roman"/>
          <w:b w:val="false"/>
          <w:i w:val="false"/>
          <w:color w:val="000000"/>
          <w:sz w:val="28"/>
        </w:rPr>
        <w:t>
      ӘАОЖ - Әкімшілік-аумақтық объектілердің жіктеуіші.</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 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2 шілдедегі</w:t>
            </w:r>
            <w:r>
              <w:br/>
            </w:r>
            <w:r>
              <w:rPr>
                <w:rFonts w:ascii="Times New Roman"/>
                <w:b w:val="false"/>
                <w:i w:val="false"/>
                <w:color w:val="000000"/>
                <w:sz w:val="20"/>
              </w:rPr>
              <w:t>№ 100 бұйрығына 6 қосымша</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ауылдық елді</w:t>
            </w:r>
            <w:r>
              <w:br/>
            </w:r>
            <w:r>
              <w:rPr>
                <w:rFonts w:ascii="Times New Roman"/>
                <w:b w:val="false"/>
                <w:i w:val="false"/>
                <w:color w:val="000000"/>
                <w:sz w:val="20"/>
              </w:rPr>
              <w:t>мекендердің әлеуметтік-экономикалық дамуына</w:t>
            </w:r>
            <w:r>
              <w:br/>
            </w:r>
            <w:r>
              <w:rPr>
                <w:rFonts w:ascii="Times New Roman"/>
                <w:b w:val="false"/>
                <w:i w:val="false"/>
                <w:color w:val="000000"/>
                <w:sz w:val="20"/>
              </w:rPr>
              <w:t>мониторинг (скрининг) жүргізуі</w:t>
            </w:r>
            <w:r>
              <w:br/>
            </w:r>
            <w:r>
              <w:rPr>
                <w:rFonts w:ascii="Times New Roman"/>
                <w:b w:val="false"/>
                <w:i w:val="false"/>
                <w:color w:val="000000"/>
                <w:sz w:val="20"/>
              </w:rPr>
              <w:t>туралы нұсқаулыққа 6-қосымша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64" w:id="243"/>
    <w:p>
      <w:pPr>
        <w:spacing w:after="0"/>
        <w:ind w:left="0"/>
        <w:jc w:val="both"/>
      </w:pPr>
      <w:r>
        <w:rPr>
          <w:rFonts w:ascii="Times New Roman"/>
          <w:b w:val="false"/>
          <w:i w:val="false"/>
          <w:color w:val="000000"/>
          <w:sz w:val="28"/>
        </w:rPr>
        <w:t>
      Ұсынылады:Қазақстан Республикасының Ұлттық экономика министрлігіне</w:t>
      </w:r>
    </w:p>
    <w:bookmarkEnd w:id="243"/>
    <w:bookmarkStart w:name="z265" w:id="244"/>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w:t>
      </w:r>
    </w:p>
    <w:bookmarkEnd w:id="244"/>
    <w:bookmarkStart w:name="z266" w:id="245"/>
    <w:p>
      <w:pPr>
        <w:spacing w:after="0"/>
        <w:ind w:left="0"/>
        <w:jc w:val="both"/>
      </w:pPr>
      <w:r>
        <w:rPr>
          <w:rFonts w:ascii="Times New Roman"/>
          <w:b w:val="false"/>
          <w:i w:val="false"/>
          <w:color w:val="000000"/>
          <w:sz w:val="28"/>
        </w:rPr>
        <w:t>
      Әкімшілік нысанның атауы: Жергілікті маңызы бар жолдардың ұзындығы туралы мәліметтер</w:t>
      </w:r>
    </w:p>
    <w:bookmarkEnd w:id="245"/>
    <w:bookmarkStart w:name="z267" w:id="24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6-ЖМБЖЛ</w:t>
      </w:r>
    </w:p>
    <w:bookmarkEnd w:id="246"/>
    <w:bookmarkStart w:name="z268" w:id="247"/>
    <w:p>
      <w:pPr>
        <w:spacing w:after="0"/>
        <w:ind w:left="0"/>
        <w:jc w:val="both"/>
      </w:pPr>
      <w:r>
        <w:rPr>
          <w:rFonts w:ascii="Times New Roman"/>
          <w:b w:val="false"/>
          <w:i w:val="false"/>
          <w:color w:val="000000"/>
          <w:sz w:val="28"/>
        </w:rPr>
        <w:t>
      Кезеңділік: жылдық</w:t>
      </w:r>
    </w:p>
    <w:bookmarkEnd w:id="247"/>
    <w:bookmarkStart w:name="z269" w:id="248"/>
    <w:p>
      <w:pPr>
        <w:spacing w:after="0"/>
        <w:ind w:left="0"/>
        <w:jc w:val="both"/>
      </w:pPr>
      <w:r>
        <w:rPr>
          <w:rFonts w:ascii="Times New Roman"/>
          <w:b w:val="false"/>
          <w:i w:val="false"/>
          <w:color w:val="000000"/>
          <w:sz w:val="28"/>
        </w:rPr>
        <w:t>
      Есепті кезең: 20__ жыл</w:t>
      </w:r>
    </w:p>
    <w:bookmarkEnd w:id="248"/>
    <w:bookmarkStart w:name="z270" w:id="24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ауылдық округтің, ауылдың, кенттің әкімі ауданның (облыстық маңызы бар қаланың) әкімдігіне ұсынады, ауданның (облыстық маңызы бар қаланың) әкімдігі облыстың әкімдігіне ұсынады</w:t>
      </w:r>
    </w:p>
    <w:bookmarkEnd w:id="249"/>
    <w:bookmarkStart w:name="z271" w:id="25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15 ақпанға дейін</w:t>
      </w:r>
    </w:p>
    <w:bookmarkEnd w:id="250"/>
    <w:bookmarkStart w:name="z272" w:id="251"/>
    <w:p>
      <w:pPr>
        <w:spacing w:after="0"/>
        <w:ind w:left="0"/>
        <w:jc w:val="both"/>
      </w:pPr>
      <w:r>
        <w:rPr>
          <w:rFonts w:ascii="Times New Roman"/>
          <w:b w:val="false"/>
          <w:i w:val="false"/>
          <w:color w:val="000000"/>
          <w:sz w:val="28"/>
        </w:rPr>
        <w:t>
      Жеке сәйкестендіру нөмірі/ Бизнес сәйкестендіру нөмірі</w:t>
      </w:r>
    </w:p>
    <w:bookmarkEnd w:id="251"/>
    <w:bookmarkStart w:name="z273"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4394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3942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 w:id="253"/>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bookmarkEnd w:id="253"/>
    <w:bookmarkStart w:name="z275" w:id="254"/>
    <w:p>
      <w:pPr>
        <w:spacing w:after="0"/>
        <w:ind w:left="0"/>
        <w:jc w:val="both"/>
      </w:pPr>
      <w:r>
        <w:rPr>
          <w:rFonts w:ascii="Times New Roman"/>
          <w:b w:val="false"/>
          <w:i w:val="false"/>
          <w:color w:val="000000"/>
          <w:sz w:val="28"/>
        </w:rPr>
        <w:t>
      Жинау әдісі: қағаз жеткізгіште, электрондық түрде</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жіктеуші бойынша код (ӘАОЖ)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немесе кенттің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(тірек/спутниктік/стратегиялық)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жабынды жолдардың ұзындығы (километр)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және/немесе республикалық маңызы бар автомобиль жолына дейінгі қашықтық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76" w:id="255"/>
    <w:p>
      <w:pPr>
        <w:spacing w:after="0"/>
        <w:ind w:left="0"/>
        <w:jc w:val="both"/>
      </w:pPr>
      <w:r>
        <w:rPr>
          <w:rFonts w:ascii="Times New Roman"/>
          <w:b w:val="false"/>
          <w:i w:val="false"/>
          <w:color w:val="000000"/>
          <w:sz w:val="28"/>
        </w:rPr>
        <w:t>
      кестенің жалғасы</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АЕМ-ді аудан орталығымен байланыстыратын автомобиль жолының ұзындығы, километр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ішіндегі жолдардың ұзындығы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қызметі (бар, жоқ)</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жағдайы (жақсы, қанағаттанарлық, қанағаттанарлықсыз)</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қатты жабыны бар, километр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жолдың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километр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жолсыз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жөндеу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277" w:id="256"/>
    <w:p>
      <w:pPr>
        <w:spacing w:after="0"/>
        <w:ind w:left="0"/>
        <w:jc w:val="both"/>
      </w:pPr>
      <w:r>
        <w:rPr>
          <w:rFonts w:ascii="Times New Roman"/>
          <w:b w:val="false"/>
          <w:i w:val="false"/>
          <w:color w:val="000000"/>
          <w:sz w:val="28"/>
        </w:rPr>
        <w:t>
      Басшы (Тегі, Аты, Әкесінің аты (ол болған жағдайда), қолы) Мөр орны</w:t>
      </w:r>
    </w:p>
    <w:bookmarkEnd w:id="256"/>
    <w:bookmarkStart w:name="z278" w:id="257"/>
    <w:p>
      <w:pPr>
        <w:spacing w:after="0"/>
        <w:ind w:left="0"/>
        <w:jc w:val="both"/>
      </w:pPr>
      <w:r>
        <w:rPr>
          <w:rFonts w:ascii="Times New Roman"/>
          <w:b w:val="false"/>
          <w:i w:val="false"/>
          <w:color w:val="000000"/>
          <w:sz w:val="28"/>
        </w:rPr>
        <w:t>
      (ұйымның атауы)</w:t>
      </w:r>
    </w:p>
    <w:bookmarkEnd w:id="257"/>
    <w:bookmarkStart w:name="z279" w:id="258"/>
    <w:p>
      <w:pPr>
        <w:spacing w:after="0"/>
        <w:ind w:left="0"/>
        <w:jc w:val="both"/>
      </w:pPr>
      <w:r>
        <w:rPr>
          <w:rFonts w:ascii="Times New Roman"/>
          <w:b w:val="false"/>
          <w:i w:val="false"/>
          <w:color w:val="000000"/>
          <w:sz w:val="28"/>
        </w:rPr>
        <w:t>
      Жауапты</w:t>
      </w:r>
    </w:p>
    <w:bookmarkEnd w:id="258"/>
    <w:bookmarkStart w:name="z280" w:id="259"/>
    <w:p>
      <w:pPr>
        <w:spacing w:after="0"/>
        <w:ind w:left="0"/>
        <w:jc w:val="both"/>
      </w:pPr>
      <w:r>
        <w:rPr>
          <w:rFonts w:ascii="Times New Roman"/>
          <w:b w:val="false"/>
          <w:i w:val="false"/>
          <w:color w:val="000000"/>
          <w:sz w:val="28"/>
        </w:rPr>
        <w:t>
      орындаушы (Тегі, Аты, Әкесінің аты (ол болған жағдайда), қолы) Телефон:</w:t>
      </w:r>
    </w:p>
    <w:bookmarkEnd w:id="259"/>
    <w:bookmarkStart w:name="z281" w:id="260"/>
    <w:p>
      <w:pPr>
        <w:spacing w:after="0"/>
        <w:ind w:left="0"/>
        <w:jc w:val="both"/>
      </w:pPr>
      <w:r>
        <w:rPr>
          <w:rFonts w:ascii="Times New Roman"/>
          <w:b w:val="false"/>
          <w:i w:val="false"/>
          <w:color w:val="000000"/>
          <w:sz w:val="28"/>
        </w:rPr>
        <w:t>
      (бөлімнің атауы)</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"Жергілікті маңызы бар</w:t>
            </w:r>
            <w:r>
              <w:br/>
            </w:r>
            <w:r>
              <w:rPr>
                <w:rFonts w:ascii="Times New Roman"/>
                <w:b w:val="false"/>
                <w:i w:val="false"/>
                <w:color w:val="000000"/>
                <w:sz w:val="20"/>
              </w:rPr>
              <w:t>жолдардың ұзындығы туралы</w:t>
            </w:r>
            <w:r>
              <w:br/>
            </w:r>
            <w:r>
              <w:rPr>
                <w:rFonts w:ascii="Times New Roman"/>
                <w:b w:val="false"/>
                <w:i w:val="false"/>
                <w:color w:val="000000"/>
                <w:sz w:val="20"/>
              </w:rPr>
              <w:t>мәліметтер" нысанына қосымша</w:t>
            </w:r>
          </w:p>
        </w:tc>
      </w:tr>
    </w:tbl>
    <w:bookmarkStart w:name="z283" w:id="261"/>
    <w:p>
      <w:pPr>
        <w:spacing w:after="0"/>
        <w:ind w:left="0"/>
        <w:jc w:val="left"/>
      </w:pPr>
      <w:r>
        <w:rPr>
          <w:rFonts w:ascii="Times New Roman"/>
          <w:b/>
          <w:i w:val="false"/>
          <w:color w:val="000000"/>
        </w:rPr>
        <w:t xml:space="preserve"> "Жергілікті маңызы бар жолдардың ұзындығы туралы мәліметтер" нысанын толтыру бойынша түсіндірме</w:t>
      </w:r>
    </w:p>
    <w:bookmarkEnd w:id="261"/>
    <w:bookmarkStart w:name="z284" w:id="262"/>
    <w:p>
      <w:pPr>
        <w:spacing w:after="0"/>
        <w:ind w:left="0"/>
        <w:jc w:val="both"/>
      </w:pPr>
      <w:r>
        <w:rPr>
          <w:rFonts w:ascii="Times New Roman"/>
          <w:b w:val="false"/>
          <w:i w:val="false"/>
          <w:color w:val="000000"/>
          <w:sz w:val="28"/>
        </w:rPr>
        <w:t>
      1. Осы түсіндірме жергілікті маңызы бар жолдардың ұзындығы туралы мәліметтерді толтыру бойынша (бұдан әрі – Нысан) талаптарды айқындайды.</w:t>
      </w:r>
    </w:p>
    <w:bookmarkEnd w:id="262"/>
    <w:bookmarkStart w:name="z285" w:id="263"/>
    <w:p>
      <w:pPr>
        <w:spacing w:after="0"/>
        <w:ind w:left="0"/>
        <w:jc w:val="both"/>
      </w:pPr>
      <w:r>
        <w:rPr>
          <w:rFonts w:ascii="Times New Roman"/>
          <w:b w:val="false"/>
          <w:i w:val="false"/>
          <w:color w:val="000000"/>
          <w:sz w:val="28"/>
        </w:rPr>
        <w:t>
      2. Нысанға жауапты лауазымды адам, оның басшысы қол қояды және мөрмен расталады.</w:t>
      </w:r>
    </w:p>
    <w:bookmarkEnd w:id="263"/>
    <w:bookmarkStart w:name="z286" w:id="264"/>
    <w:p>
      <w:pPr>
        <w:spacing w:after="0"/>
        <w:ind w:left="0"/>
        <w:jc w:val="both"/>
      </w:pPr>
      <w:r>
        <w:rPr>
          <w:rFonts w:ascii="Times New Roman"/>
          <w:b w:val="false"/>
          <w:i w:val="false"/>
          <w:color w:val="000000"/>
          <w:sz w:val="28"/>
        </w:rPr>
        <w:t>
      3. Нысан әрбір ауылдық елді мекен бойынша (бұдан әрі – АЕМ) мынадай түрде толтырылады:</w:t>
      </w:r>
    </w:p>
    <w:bookmarkEnd w:id="264"/>
    <w:bookmarkStart w:name="z287" w:id="265"/>
    <w:p>
      <w:pPr>
        <w:spacing w:after="0"/>
        <w:ind w:left="0"/>
        <w:jc w:val="both"/>
      </w:pPr>
      <w:r>
        <w:rPr>
          <w:rFonts w:ascii="Times New Roman"/>
          <w:b w:val="false"/>
          <w:i w:val="false"/>
          <w:color w:val="000000"/>
          <w:sz w:val="28"/>
        </w:rPr>
        <w:t>
      1-бағанда – әрбір АЕМ-нің коды Әкімшілік-аумақтық объектілердің ұлттық жіктеуішіне (ӘАОЖ) сәйкес көрсетіледі;</w:t>
      </w:r>
    </w:p>
    <w:bookmarkEnd w:id="265"/>
    <w:bookmarkStart w:name="z288" w:id="266"/>
    <w:p>
      <w:pPr>
        <w:spacing w:after="0"/>
        <w:ind w:left="0"/>
        <w:jc w:val="both"/>
      </w:pPr>
      <w:r>
        <w:rPr>
          <w:rFonts w:ascii="Times New Roman"/>
          <w:b w:val="false"/>
          <w:i w:val="false"/>
          <w:color w:val="000000"/>
          <w:sz w:val="28"/>
        </w:rPr>
        <w:t>
      2-4-бағандарда – ауданның (облыстық маңызы бар қаланың), ауылдық округтің немесе кенттің, АЕМ-нің ӘАОЖ-ға сәйкес толық атауы көрсетіледі;</w:t>
      </w:r>
    </w:p>
    <w:bookmarkEnd w:id="266"/>
    <w:bookmarkStart w:name="z289" w:id="267"/>
    <w:p>
      <w:pPr>
        <w:spacing w:after="0"/>
        <w:ind w:left="0"/>
        <w:jc w:val="both"/>
      </w:pPr>
      <w:r>
        <w:rPr>
          <w:rFonts w:ascii="Times New Roman"/>
          <w:b w:val="false"/>
          <w:i w:val="false"/>
          <w:color w:val="000000"/>
          <w:sz w:val="28"/>
        </w:rPr>
        <w:t>
      5-6-бағандарда – елді мекеннің мәртебесі және халық саны көрсетіледі;</w:t>
      </w:r>
    </w:p>
    <w:bookmarkEnd w:id="267"/>
    <w:bookmarkStart w:name="z290" w:id="268"/>
    <w:p>
      <w:pPr>
        <w:spacing w:after="0"/>
        <w:ind w:left="0"/>
        <w:jc w:val="both"/>
      </w:pPr>
      <w:r>
        <w:rPr>
          <w:rFonts w:ascii="Times New Roman"/>
          <w:b w:val="false"/>
          <w:i w:val="false"/>
          <w:color w:val="000000"/>
          <w:sz w:val="28"/>
        </w:rPr>
        <w:t>
      7-бағанда – қатты жабыны бар жолдардың ұзындығы (километр) көрсетіледі;</w:t>
      </w:r>
    </w:p>
    <w:bookmarkEnd w:id="268"/>
    <w:bookmarkStart w:name="z291" w:id="269"/>
    <w:p>
      <w:pPr>
        <w:spacing w:after="0"/>
        <w:ind w:left="0"/>
        <w:jc w:val="both"/>
      </w:pPr>
      <w:r>
        <w:rPr>
          <w:rFonts w:ascii="Times New Roman"/>
          <w:b w:val="false"/>
          <w:i w:val="false"/>
          <w:color w:val="000000"/>
          <w:sz w:val="28"/>
        </w:rPr>
        <w:t>
      8-бағанда – облыстық және/немесе республикалық маңызы бар автомобиль жолына дейінгі қашықтық көрсетіледі;</w:t>
      </w:r>
    </w:p>
    <w:bookmarkEnd w:id="269"/>
    <w:bookmarkStart w:name="z292" w:id="270"/>
    <w:p>
      <w:pPr>
        <w:spacing w:after="0"/>
        <w:ind w:left="0"/>
        <w:jc w:val="both"/>
      </w:pPr>
      <w:r>
        <w:rPr>
          <w:rFonts w:ascii="Times New Roman"/>
          <w:b w:val="false"/>
          <w:i w:val="false"/>
          <w:color w:val="000000"/>
          <w:sz w:val="28"/>
        </w:rPr>
        <w:t>
      9-12-бағандарда – АЕМ-ді аудан орталығымен байланыстыратын автомобиль жолының жалпы ұзындығы, оның ішінде жабын түрлері (қатты, топырақ, жолсыз) бойынша көрсетіледі;</w:t>
      </w:r>
    </w:p>
    <w:bookmarkEnd w:id="270"/>
    <w:bookmarkStart w:name="z293" w:id="271"/>
    <w:p>
      <w:pPr>
        <w:spacing w:after="0"/>
        <w:ind w:left="0"/>
        <w:jc w:val="both"/>
      </w:pPr>
      <w:r>
        <w:rPr>
          <w:rFonts w:ascii="Times New Roman"/>
          <w:b w:val="false"/>
          <w:i w:val="false"/>
          <w:color w:val="000000"/>
          <w:sz w:val="28"/>
        </w:rPr>
        <w:t>
      13-бағанда – аудан орталығына дейінгі жолдың жай-күйі көрсетіледі (жақсы, қанағаттанарлық, қанағаттанарлықсыз);</w:t>
      </w:r>
    </w:p>
    <w:bookmarkEnd w:id="271"/>
    <w:bookmarkStart w:name="z294" w:id="272"/>
    <w:p>
      <w:pPr>
        <w:spacing w:after="0"/>
        <w:ind w:left="0"/>
        <w:jc w:val="both"/>
      </w:pPr>
      <w:r>
        <w:rPr>
          <w:rFonts w:ascii="Times New Roman"/>
          <w:b w:val="false"/>
          <w:i w:val="false"/>
          <w:color w:val="000000"/>
          <w:sz w:val="28"/>
        </w:rPr>
        <w:t>
      14-18-бағандарда – АЕМ ішіндегі, оның ішінде қатты жабыны бар және жолдың жай-күйі бар (жақсы, қанағаттанарлық, қанағаттанарлықсыз) жолдың жалпы ұзындығы көрсетіледі;</w:t>
      </w:r>
    </w:p>
    <w:bookmarkEnd w:id="272"/>
    <w:bookmarkStart w:name="z295" w:id="273"/>
    <w:p>
      <w:pPr>
        <w:spacing w:after="0"/>
        <w:ind w:left="0"/>
        <w:jc w:val="both"/>
      </w:pPr>
      <w:r>
        <w:rPr>
          <w:rFonts w:ascii="Times New Roman"/>
          <w:b w:val="false"/>
          <w:i w:val="false"/>
          <w:color w:val="000000"/>
          <w:sz w:val="28"/>
        </w:rPr>
        <w:t>
      19-20-бағандарда – кент ішіндегі жөндеуді (күрделі, орташа) қажет ететін жолдардың ұзындығы көрсетіледі;</w:t>
      </w:r>
    </w:p>
    <w:bookmarkEnd w:id="273"/>
    <w:bookmarkStart w:name="z296" w:id="274"/>
    <w:p>
      <w:pPr>
        <w:spacing w:after="0"/>
        <w:ind w:left="0"/>
        <w:jc w:val="both"/>
      </w:pPr>
      <w:r>
        <w:rPr>
          <w:rFonts w:ascii="Times New Roman"/>
          <w:b w:val="false"/>
          <w:i w:val="false"/>
          <w:color w:val="000000"/>
          <w:sz w:val="28"/>
        </w:rPr>
        <w:t>
      21-бағанда – автобус қатынасының болуы көрсетіледі;</w:t>
      </w:r>
    </w:p>
    <w:bookmarkEnd w:id="274"/>
    <w:bookmarkStart w:name="z297" w:id="275"/>
    <w:p>
      <w:pPr>
        <w:spacing w:after="0"/>
        <w:ind w:left="0"/>
        <w:jc w:val="both"/>
      </w:pPr>
      <w:r>
        <w:rPr>
          <w:rFonts w:ascii="Times New Roman"/>
          <w:b w:val="false"/>
          <w:i w:val="false"/>
          <w:color w:val="000000"/>
          <w:sz w:val="28"/>
        </w:rPr>
        <w:t>
      22-бағанда – АЕМ бойынша ескертпе көрсетіледі.</w:t>
      </w:r>
    </w:p>
    <w:bookmarkEnd w:id="275"/>
    <w:bookmarkStart w:name="z298" w:id="276"/>
    <w:p>
      <w:pPr>
        <w:spacing w:after="0"/>
        <w:ind w:left="0"/>
        <w:jc w:val="both"/>
      </w:pPr>
      <w:r>
        <w:rPr>
          <w:rFonts w:ascii="Times New Roman"/>
          <w:b w:val="false"/>
          <w:i w:val="false"/>
          <w:color w:val="000000"/>
          <w:sz w:val="28"/>
        </w:rPr>
        <w:t>
      Ескертпе: аббревиатуралардың толық жазылуы:</w:t>
      </w:r>
    </w:p>
    <w:bookmarkEnd w:id="276"/>
    <w:bookmarkStart w:name="z299" w:id="277"/>
    <w:p>
      <w:pPr>
        <w:spacing w:after="0"/>
        <w:ind w:left="0"/>
        <w:jc w:val="both"/>
      </w:pPr>
      <w:r>
        <w:rPr>
          <w:rFonts w:ascii="Times New Roman"/>
          <w:b w:val="false"/>
          <w:i w:val="false"/>
          <w:color w:val="000000"/>
          <w:sz w:val="28"/>
        </w:rPr>
        <w:t>
      АЕМ – ауылдық елді мекендер;</w:t>
      </w:r>
    </w:p>
    <w:bookmarkEnd w:id="277"/>
    <w:bookmarkStart w:name="z300" w:id="278"/>
    <w:p>
      <w:pPr>
        <w:spacing w:after="0"/>
        <w:ind w:left="0"/>
        <w:jc w:val="both"/>
      </w:pPr>
      <w:r>
        <w:rPr>
          <w:rFonts w:ascii="Times New Roman"/>
          <w:b w:val="false"/>
          <w:i w:val="false"/>
          <w:color w:val="000000"/>
          <w:sz w:val="28"/>
        </w:rPr>
        <w:t>
      ӘАОЖ - Әкімшілік-аумақтық объектілердің жіктеуіші</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 Ұлттық экономика министрі</w:t>
            </w:r>
            <w:r>
              <w:br/>
            </w:r>
            <w:r>
              <w:rPr>
                <w:rFonts w:ascii="Times New Roman"/>
                <w:b w:val="false"/>
                <w:i w:val="false"/>
                <w:color w:val="000000"/>
                <w:sz w:val="20"/>
              </w:rPr>
              <w:t>2026 жылғы 2 шілдедегі</w:t>
            </w:r>
            <w:r>
              <w:br/>
            </w:r>
            <w:r>
              <w:rPr>
                <w:rFonts w:ascii="Times New Roman"/>
                <w:b w:val="false"/>
                <w:i w:val="false"/>
                <w:color w:val="000000"/>
                <w:sz w:val="20"/>
              </w:rPr>
              <w:t>№ 100 бұйрығына 7 қосымша</w:t>
            </w:r>
            <w:r>
              <w:br/>
            </w:r>
            <w:r>
              <w:rPr>
                <w:rFonts w:ascii="Times New Roman"/>
                <w:b w:val="false"/>
                <w:i w:val="false"/>
                <w:color w:val="000000"/>
                <w:sz w:val="20"/>
              </w:rPr>
              <w:t>Жергілікті атқарушы органдардың ауылдық елді мекендердің әлеуметтік-экономикалық дамуына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мониторинг (скрининг)</w:t>
            </w:r>
            <w:r>
              <w:br/>
            </w:r>
            <w:r>
              <w:rPr>
                <w:rFonts w:ascii="Times New Roman"/>
                <w:b w:val="false"/>
                <w:i w:val="false"/>
                <w:color w:val="000000"/>
                <w:sz w:val="20"/>
              </w:rPr>
              <w:t>жүргізуі туралы нұсқаулыққа</w:t>
            </w:r>
            <w:r>
              <w:br/>
            </w:r>
            <w:r>
              <w:rPr>
                <w:rFonts w:ascii="Times New Roman"/>
                <w:b w:val="false"/>
                <w:i w:val="false"/>
                <w:color w:val="000000"/>
                <w:sz w:val="20"/>
              </w:rPr>
              <w:t>7-қосымша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03" w:id="279"/>
    <w:p>
      <w:pPr>
        <w:spacing w:after="0"/>
        <w:ind w:left="0"/>
        <w:jc w:val="both"/>
      </w:pPr>
      <w:r>
        <w:rPr>
          <w:rFonts w:ascii="Times New Roman"/>
          <w:b w:val="false"/>
          <w:i w:val="false"/>
          <w:color w:val="000000"/>
          <w:sz w:val="28"/>
        </w:rPr>
        <w:t>
      Ұсынылады:Қазақстан Республикасының Ұлттық экономика министрлігіне</w:t>
      </w:r>
    </w:p>
    <w:bookmarkEnd w:id="279"/>
    <w:bookmarkStart w:name="z304" w:id="280"/>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w:t>
      </w:r>
    </w:p>
    <w:bookmarkEnd w:id="280"/>
    <w:bookmarkStart w:name="z305" w:id="281"/>
    <w:p>
      <w:pPr>
        <w:spacing w:after="0"/>
        <w:ind w:left="0"/>
        <w:jc w:val="both"/>
      </w:pPr>
      <w:r>
        <w:rPr>
          <w:rFonts w:ascii="Times New Roman"/>
          <w:b w:val="false"/>
          <w:i w:val="false"/>
          <w:color w:val="000000"/>
          <w:sz w:val="28"/>
        </w:rPr>
        <w:t>
      Әкімшілік нысанның атауы: Облыстық және аудандық маңызы бар жолдар туралы мәліметтер</w:t>
      </w:r>
    </w:p>
    <w:bookmarkEnd w:id="281"/>
    <w:bookmarkStart w:name="z306" w:id="28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7-ОАМБЖЛ</w:t>
      </w:r>
    </w:p>
    <w:bookmarkEnd w:id="282"/>
    <w:bookmarkStart w:name="z307" w:id="283"/>
    <w:p>
      <w:pPr>
        <w:spacing w:after="0"/>
        <w:ind w:left="0"/>
        <w:jc w:val="both"/>
      </w:pPr>
      <w:r>
        <w:rPr>
          <w:rFonts w:ascii="Times New Roman"/>
          <w:b w:val="false"/>
          <w:i w:val="false"/>
          <w:color w:val="000000"/>
          <w:sz w:val="28"/>
        </w:rPr>
        <w:t>
      Кезеңділік: жылдық</w:t>
      </w:r>
    </w:p>
    <w:bookmarkEnd w:id="283"/>
    <w:bookmarkStart w:name="z308" w:id="284"/>
    <w:p>
      <w:pPr>
        <w:spacing w:after="0"/>
        <w:ind w:left="0"/>
        <w:jc w:val="both"/>
      </w:pPr>
      <w:r>
        <w:rPr>
          <w:rFonts w:ascii="Times New Roman"/>
          <w:b w:val="false"/>
          <w:i w:val="false"/>
          <w:color w:val="000000"/>
          <w:sz w:val="28"/>
        </w:rPr>
        <w:t>
      Есепті кезең: 20__ жыл</w:t>
      </w:r>
    </w:p>
    <w:bookmarkEnd w:id="284"/>
    <w:bookmarkStart w:name="z309" w:id="28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ауылдық округтің, ауылдың, кенттің әкімі ауданның (облыстық маңызы бар қаланың) әкімдігіне ұсынады, ауданның (облыстық маңызы бар қаланың) әкімдігі облыстың әкімдігіне ұсынады</w:t>
      </w:r>
    </w:p>
    <w:bookmarkEnd w:id="285"/>
    <w:bookmarkStart w:name="z310" w:id="28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15 ақпанға дейін</w:t>
      </w:r>
    </w:p>
    <w:bookmarkEnd w:id="286"/>
    <w:bookmarkStart w:name="z311" w:id="287"/>
    <w:p>
      <w:pPr>
        <w:spacing w:after="0"/>
        <w:ind w:left="0"/>
        <w:jc w:val="both"/>
      </w:pPr>
      <w:r>
        <w:rPr>
          <w:rFonts w:ascii="Times New Roman"/>
          <w:b w:val="false"/>
          <w:i w:val="false"/>
          <w:color w:val="000000"/>
          <w:sz w:val="28"/>
        </w:rPr>
        <w:t>
      Жеке сәйкестендіру нөмірі/ Бизнес сәйкестендіру нөмірі</w:t>
      </w:r>
    </w:p>
    <w:bookmarkEnd w:id="287"/>
    <w:bookmarkStart w:name="z312"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4394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3942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 w:id="289"/>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bookmarkEnd w:id="289"/>
    <w:bookmarkStart w:name="z314" w:id="290"/>
    <w:p>
      <w:pPr>
        <w:spacing w:after="0"/>
        <w:ind w:left="0"/>
        <w:jc w:val="both"/>
      </w:pPr>
      <w:r>
        <w:rPr>
          <w:rFonts w:ascii="Times New Roman"/>
          <w:b w:val="false"/>
          <w:i w:val="false"/>
          <w:color w:val="000000"/>
          <w:sz w:val="28"/>
        </w:rPr>
        <w:t>
      Жинау әдісі: қағаз жеткізгіште, электрондық түрде</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код (ӘАОЖ)</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индексі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ұзақтығы, километр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жабын түрлері бойынша, километр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төсемінің жай-күйін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қиыршықтас-шағылтасты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315" w:id="291"/>
    <w:p>
      <w:pPr>
        <w:spacing w:after="0"/>
        <w:ind w:left="0"/>
        <w:jc w:val="both"/>
      </w:pPr>
      <w:r>
        <w:rPr>
          <w:rFonts w:ascii="Times New Roman"/>
          <w:b w:val="false"/>
          <w:i w:val="false"/>
          <w:color w:val="000000"/>
          <w:sz w:val="28"/>
        </w:rPr>
        <w:t>
      кестенің жалғасы</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төсемінің жүргізілген жөндеу-құрылыс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километрлер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түрі (құрылыс, қайта құру, күрделі, орташа, ағымдағы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жөндеу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316" w:id="292"/>
    <w:p>
      <w:pPr>
        <w:spacing w:after="0"/>
        <w:ind w:left="0"/>
        <w:jc w:val="both"/>
      </w:pPr>
      <w:r>
        <w:rPr>
          <w:rFonts w:ascii="Times New Roman"/>
          <w:b w:val="false"/>
          <w:i w:val="false"/>
          <w:color w:val="000000"/>
          <w:sz w:val="28"/>
        </w:rPr>
        <w:t>
      Басшы (Тегі, Аты, Әкесінің аты (ол болған жағдайда), қолы) Мөр орны</w:t>
      </w:r>
    </w:p>
    <w:bookmarkEnd w:id="292"/>
    <w:bookmarkStart w:name="z317" w:id="293"/>
    <w:p>
      <w:pPr>
        <w:spacing w:after="0"/>
        <w:ind w:left="0"/>
        <w:jc w:val="both"/>
      </w:pPr>
      <w:r>
        <w:rPr>
          <w:rFonts w:ascii="Times New Roman"/>
          <w:b w:val="false"/>
          <w:i w:val="false"/>
          <w:color w:val="000000"/>
          <w:sz w:val="28"/>
        </w:rPr>
        <w:t>
      (ұйымның атауы)</w:t>
      </w:r>
    </w:p>
    <w:bookmarkEnd w:id="293"/>
    <w:bookmarkStart w:name="z318" w:id="294"/>
    <w:p>
      <w:pPr>
        <w:spacing w:after="0"/>
        <w:ind w:left="0"/>
        <w:jc w:val="both"/>
      </w:pPr>
      <w:r>
        <w:rPr>
          <w:rFonts w:ascii="Times New Roman"/>
          <w:b w:val="false"/>
          <w:i w:val="false"/>
          <w:color w:val="000000"/>
          <w:sz w:val="28"/>
        </w:rPr>
        <w:t>
      Жауапты</w:t>
      </w:r>
    </w:p>
    <w:bookmarkEnd w:id="294"/>
    <w:bookmarkStart w:name="z319" w:id="295"/>
    <w:p>
      <w:pPr>
        <w:spacing w:after="0"/>
        <w:ind w:left="0"/>
        <w:jc w:val="both"/>
      </w:pPr>
      <w:r>
        <w:rPr>
          <w:rFonts w:ascii="Times New Roman"/>
          <w:b w:val="false"/>
          <w:i w:val="false"/>
          <w:color w:val="000000"/>
          <w:sz w:val="28"/>
        </w:rPr>
        <w:t>
      орындаушы (Тегі, Аты, Әкесінің аты (ол болған жағдайда), қолы) Телефон:</w:t>
      </w:r>
    </w:p>
    <w:bookmarkEnd w:id="295"/>
    <w:bookmarkStart w:name="z320" w:id="296"/>
    <w:p>
      <w:pPr>
        <w:spacing w:after="0"/>
        <w:ind w:left="0"/>
        <w:jc w:val="both"/>
      </w:pPr>
      <w:r>
        <w:rPr>
          <w:rFonts w:ascii="Times New Roman"/>
          <w:b w:val="false"/>
          <w:i w:val="false"/>
          <w:color w:val="000000"/>
          <w:sz w:val="28"/>
        </w:rPr>
        <w:t>
      (бөлімнің атауы)</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"Облыстық және аудандық</w:t>
            </w:r>
            <w:r>
              <w:br/>
            </w:r>
            <w:r>
              <w:rPr>
                <w:rFonts w:ascii="Times New Roman"/>
                <w:b w:val="false"/>
                <w:i w:val="false"/>
                <w:color w:val="000000"/>
                <w:sz w:val="20"/>
              </w:rPr>
              <w:t>маңызы бар жолдар туралы</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322" w:id="297"/>
    <w:p>
      <w:pPr>
        <w:spacing w:after="0"/>
        <w:ind w:left="0"/>
        <w:jc w:val="left"/>
      </w:pPr>
      <w:r>
        <w:rPr>
          <w:rFonts w:ascii="Times New Roman"/>
          <w:b/>
          <w:i w:val="false"/>
          <w:color w:val="000000"/>
        </w:rPr>
        <w:t xml:space="preserve"> "Облыстық және аудандық маңызы бар жолдар туралы мәліметтер" нысанын толтыру бойынша түсіндірме</w:t>
      </w:r>
    </w:p>
    <w:bookmarkEnd w:id="297"/>
    <w:bookmarkStart w:name="z323" w:id="298"/>
    <w:p>
      <w:pPr>
        <w:spacing w:after="0"/>
        <w:ind w:left="0"/>
        <w:jc w:val="both"/>
      </w:pPr>
      <w:r>
        <w:rPr>
          <w:rFonts w:ascii="Times New Roman"/>
          <w:b w:val="false"/>
          <w:i w:val="false"/>
          <w:color w:val="000000"/>
          <w:sz w:val="28"/>
        </w:rPr>
        <w:t>
      1. Осы түсіндірме облыстық және аудандық маңызы бар жолдар туралы мәліметтерді толтыру бойынша (бұдан әрі – Нысан) талаптарды айқындайды.</w:t>
      </w:r>
    </w:p>
    <w:bookmarkEnd w:id="298"/>
    <w:bookmarkStart w:name="z324" w:id="299"/>
    <w:p>
      <w:pPr>
        <w:spacing w:after="0"/>
        <w:ind w:left="0"/>
        <w:jc w:val="both"/>
      </w:pPr>
      <w:r>
        <w:rPr>
          <w:rFonts w:ascii="Times New Roman"/>
          <w:b w:val="false"/>
          <w:i w:val="false"/>
          <w:color w:val="000000"/>
          <w:sz w:val="28"/>
        </w:rPr>
        <w:t>
      2. Нысанға жауапты лауазымды адам, оның басшысы қол қояды және мөрмен расталады.</w:t>
      </w:r>
    </w:p>
    <w:bookmarkEnd w:id="299"/>
    <w:bookmarkStart w:name="z325" w:id="300"/>
    <w:p>
      <w:pPr>
        <w:spacing w:after="0"/>
        <w:ind w:left="0"/>
        <w:jc w:val="both"/>
      </w:pPr>
      <w:r>
        <w:rPr>
          <w:rFonts w:ascii="Times New Roman"/>
          <w:b w:val="false"/>
          <w:i w:val="false"/>
          <w:color w:val="000000"/>
          <w:sz w:val="28"/>
        </w:rPr>
        <w:t>
      3. Нысан мынадай түрде толтырылады:</w:t>
      </w:r>
    </w:p>
    <w:bookmarkEnd w:id="300"/>
    <w:bookmarkStart w:name="z326" w:id="301"/>
    <w:p>
      <w:pPr>
        <w:spacing w:after="0"/>
        <w:ind w:left="0"/>
        <w:jc w:val="both"/>
      </w:pPr>
      <w:r>
        <w:rPr>
          <w:rFonts w:ascii="Times New Roman"/>
          <w:b w:val="false"/>
          <w:i w:val="false"/>
          <w:color w:val="000000"/>
          <w:sz w:val="28"/>
        </w:rPr>
        <w:t>
      1-бағанда – әрбір АЕМ-нің коды Әкімшілік-аумақтық объектілердің ұлттық жіктеуішіне (ӘАОЖ) сәйкес көрсетіледі;</w:t>
      </w:r>
    </w:p>
    <w:bookmarkEnd w:id="301"/>
    <w:bookmarkStart w:name="z327" w:id="302"/>
    <w:p>
      <w:pPr>
        <w:spacing w:after="0"/>
        <w:ind w:left="0"/>
        <w:jc w:val="both"/>
      </w:pPr>
      <w:r>
        <w:rPr>
          <w:rFonts w:ascii="Times New Roman"/>
          <w:b w:val="false"/>
          <w:i w:val="false"/>
          <w:color w:val="000000"/>
          <w:sz w:val="28"/>
        </w:rPr>
        <w:t>
      2-3-бағандарда – облыстық немесе аудандық маңызы бар автожолдың индексі және оның толық атауы көрсетіледі;</w:t>
      </w:r>
    </w:p>
    <w:bookmarkEnd w:id="302"/>
    <w:bookmarkStart w:name="z328" w:id="303"/>
    <w:p>
      <w:pPr>
        <w:spacing w:after="0"/>
        <w:ind w:left="0"/>
        <w:jc w:val="both"/>
      </w:pPr>
      <w:r>
        <w:rPr>
          <w:rFonts w:ascii="Times New Roman"/>
          <w:b w:val="false"/>
          <w:i w:val="false"/>
          <w:color w:val="000000"/>
          <w:sz w:val="28"/>
        </w:rPr>
        <w:t>
      4-8-бағандарда – облыстық немесе аудандық маңызы бар автожолдың жалпы ұзындығы, оның ішінде жабын түрлері бойынша (асфальтбетон, қара, қиыршықтас-шағылтасты, топырақты) көрсетіледі;</w:t>
      </w:r>
    </w:p>
    <w:bookmarkEnd w:id="303"/>
    <w:bookmarkStart w:name="z329" w:id="304"/>
    <w:p>
      <w:pPr>
        <w:spacing w:after="0"/>
        <w:ind w:left="0"/>
        <w:jc w:val="both"/>
      </w:pPr>
      <w:r>
        <w:rPr>
          <w:rFonts w:ascii="Times New Roman"/>
          <w:b w:val="false"/>
          <w:i w:val="false"/>
          <w:color w:val="000000"/>
          <w:sz w:val="28"/>
        </w:rPr>
        <w:t>
      9-14-бағандарда – жай-күйінің түрлері (жақсы, қанағаттанарлық, қанағаттанарлықсыз) бойынша облыстық немесе аудандық маңызы бар автожолдың ұзындығы көрсетіледі;</w:t>
      </w:r>
    </w:p>
    <w:bookmarkEnd w:id="304"/>
    <w:bookmarkStart w:name="z330" w:id="305"/>
    <w:p>
      <w:pPr>
        <w:spacing w:after="0"/>
        <w:ind w:left="0"/>
        <w:jc w:val="both"/>
      </w:pPr>
      <w:r>
        <w:rPr>
          <w:rFonts w:ascii="Times New Roman"/>
          <w:b w:val="false"/>
          <w:i w:val="false"/>
          <w:color w:val="000000"/>
          <w:sz w:val="28"/>
        </w:rPr>
        <w:t>
      15-16-бағандарда – жол төсемінің жүргізілген жөндеу-құрылыс жұмыстарының түрлері (құрылыс, қайта құру, күрделі, орташа немесе ағымдағы жөндеу) және жөнделген жолдардың ұзындығы көрсетіледі;</w:t>
      </w:r>
    </w:p>
    <w:bookmarkEnd w:id="305"/>
    <w:bookmarkStart w:name="z331" w:id="306"/>
    <w:p>
      <w:pPr>
        <w:spacing w:after="0"/>
        <w:ind w:left="0"/>
        <w:jc w:val="both"/>
      </w:pPr>
      <w:r>
        <w:rPr>
          <w:rFonts w:ascii="Times New Roman"/>
          <w:b w:val="false"/>
          <w:i w:val="false"/>
          <w:color w:val="000000"/>
          <w:sz w:val="28"/>
        </w:rPr>
        <w:t>
      17-18-бағандарда – күрделі және орташа жөндеуді қажет ететін облыстық немесе аудандық маңызы бар автожолдың ұзындығы көрсетіледі.</w:t>
      </w:r>
    </w:p>
    <w:bookmarkEnd w:id="306"/>
    <w:bookmarkStart w:name="z332" w:id="307"/>
    <w:p>
      <w:pPr>
        <w:spacing w:after="0"/>
        <w:ind w:left="0"/>
        <w:jc w:val="both"/>
      </w:pPr>
      <w:r>
        <w:rPr>
          <w:rFonts w:ascii="Times New Roman"/>
          <w:b w:val="false"/>
          <w:i w:val="false"/>
          <w:color w:val="000000"/>
          <w:sz w:val="28"/>
        </w:rPr>
        <w:t>
      Ескертпе: аббревиатуралардың толық жазылуы:</w:t>
      </w:r>
    </w:p>
    <w:bookmarkEnd w:id="307"/>
    <w:bookmarkStart w:name="z333" w:id="308"/>
    <w:p>
      <w:pPr>
        <w:spacing w:after="0"/>
        <w:ind w:left="0"/>
        <w:jc w:val="both"/>
      </w:pPr>
      <w:r>
        <w:rPr>
          <w:rFonts w:ascii="Times New Roman"/>
          <w:b w:val="false"/>
          <w:i w:val="false"/>
          <w:color w:val="000000"/>
          <w:sz w:val="28"/>
        </w:rPr>
        <w:t>
      АЕМ – ауылдық елді мекендер;</w:t>
      </w:r>
    </w:p>
    <w:bookmarkEnd w:id="308"/>
    <w:bookmarkStart w:name="z334" w:id="309"/>
    <w:p>
      <w:pPr>
        <w:spacing w:after="0"/>
        <w:ind w:left="0"/>
        <w:jc w:val="both"/>
      </w:pPr>
      <w:r>
        <w:rPr>
          <w:rFonts w:ascii="Times New Roman"/>
          <w:b w:val="false"/>
          <w:i w:val="false"/>
          <w:color w:val="000000"/>
          <w:sz w:val="28"/>
        </w:rPr>
        <w:t>
      ӘАОЖ - Әкімшілік-аумақтық объектілердің жіктеуіші.</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 Ұлттық экономика министрі</w:t>
            </w:r>
            <w:r>
              <w:br/>
            </w:r>
            <w:r>
              <w:rPr>
                <w:rFonts w:ascii="Times New Roman"/>
                <w:b w:val="false"/>
                <w:i w:val="false"/>
                <w:color w:val="000000"/>
                <w:sz w:val="20"/>
              </w:rPr>
              <w:t>2026 жылғы 2 шілдедегі</w:t>
            </w:r>
            <w:r>
              <w:br/>
            </w:r>
            <w:r>
              <w:rPr>
                <w:rFonts w:ascii="Times New Roman"/>
                <w:b w:val="false"/>
                <w:i w:val="false"/>
                <w:color w:val="000000"/>
                <w:sz w:val="20"/>
              </w:rPr>
              <w:t>№ 100 бұйрығына 8 қосымша</w:t>
            </w:r>
            <w:r>
              <w:br/>
            </w:r>
            <w:r>
              <w:rPr>
                <w:rFonts w:ascii="Times New Roman"/>
                <w:b w:val="false"/>
                <w:i w:val="false"/>
                <w:color w:val="000000"/>
                <w:sz w:val="20"/>
              </w:rPr>
              <w:t>Жергілікті атқарушы органдардың ауылдық елді мекендердің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экономикалық дамуына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мониторинг (скрининг) жүргізуі</w:t>
            </w:r>
            <w:r>
              <w:br/>
            </w:r>
            <w:r>
              <w:rPr>
                <w:rFonts w:ascii="Times New Roman"/>
                <w:b w:val="false"/>
                <w:i w:val="false"/>
                <w:color w:val="000000"/>
                <w:sz w:val="20"/>
              </w:rPr>
              <w:t>туралы нұсқаулыққа 8-қосымша</w:t>
            </w:r>
            <w:r>
              <w:br/>
            </w:r>
            <w:r>
              <w:rPr>
                <w:rFonts w:ascii="Times New Roman"/>
                <w:b w:val="false"/>
                <w:i w:val="false"/>
                <w:color w:val="000000"/>
                <w:sz w:val="20"/>
              </w:rPr>
              <w:t>Әкімшілік деректерді жинауға арналған нысан</w:t>
            </w:r>
          </w:p>
        </w:tc>
      </w:tr>
    </w:tbl>
    <w:bookmarkStart w:name="z338" w:id="310"/>
    <w:p>
      <w:pPr>
        <w:spacing w:after="0"/>
        <w:ind w:left="0"/>
        <w:jc w:val="both"/>
      </w:pPr>
      <w:r>
        <w:rPr>
          <w:rFonts w:ascii="Times New Roman"/>
          <w:b w:val="false"/>
          <w:i w:val="false"/>
          <w:color w:val="000000"/>
          <w:sz w:val="28"/>
        </w:rPr>
        <w:t>
      Ұсынылады:Қазақстан Республикасының Ұлттық экономика министрлігіне</w:t>
      </w:r>
    </w:p>
    <w:bookmarkEnd w:id="310"/>
    <w:bookmarkStart w:name="z339" w:id="311"/>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w:t>
      </w:r>
    </w:p>
    <w:bookmarkEnd w:id="311"/>
    <w:bookmarkStart w:name="z340" w:id="312"/>
    <w:p>
      <w:pPr>
        <w:spacing w:after="0"/>
        <w:ind w:left="0"/>
        <w:jc w:val="both"/>
      </w:pPr>
      <w:r>
        <w:rPr>
          <w:rFonts w:ascii="Times New Roman"/>
          <w:b w:val="false"/>
          <w:i w:val="false"/>
          <w:color w:val="000000"/>
          <w:sz w:val="28"/>
        </w:rPr>
        <w:t>
      Әкімшілік нысанның атауы: Білім беру объектілері бойынша мәліметтер</w:t>
      </w:r>
    </w:p>
    <w:bookmarkEnd w:id="312"/>
    <w:bookmarkStart w:name="z341" w:id="31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8-БЛМ</w:t>
      </w:r>
    </w:p>
    <w:bookmarkEnd w:id="313"/>
    <w:bookmarkStart w:name="z342" w:id="314"/>
    <w:p>
      <w:pPr>
        <w:spacing w:after="0"/>
        <w:ind w:left="0"/>
        <w:jc w:val="both"/>
      </w:pPr>
      <w:r>
        <w:rPr>
          <w:rFonts w:ascii="Times New Roman"/>
          <w:b w:val="false"/>
          <w:i w:val="false"/>
          <w:color w:val="000000"/>
          <w:sz w:val="28"/>
        </w:rPr>
        <w:t>
      Кезеңділік: жылдық</w:t>
      </w:r>
    </w:p>
    <w:bookmarkEnd w:id="314"/>
    <w:bookmarkStart w:name="z343" w:id="315"/>
    <w:p>
      <w:pPr>
        <w:spacing w:after="0"/>
        <w:ind w:left="0"/>
        <w:jc w:val="both"/>
      </w:pPr>
      <w:r>
        <w:rPr>
          <w:rFonts w:ascii="Times New Roman"/>
          <w:b w:val="false"/>
          <w:i w:val="false"/>
          <w:color w:val="000000"/>
          <w:sz w:val="28"/>
        </w:rPr>
        <w:t>
      Есепті кезең: 20__ жыл</w:t>
      </w:r>
    </w:p>
    <w:bookmarkEnd w:id="315"/>
    <w:bookmarkStart w:name="z344" w:id="31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ауылдық округтің, ауылдың, кенттің әкімі ауданның (облыстық маңызы бар қаланың) әкімдігіне ұсынады, ауданның (облыстық маңызы бар қаланың) әкімдігі облыстың әкімдігіне ұсынады</w:t>
      </w:r>
    </w:p>
    <w:bookmarkEnd w:id="316"/>
    <w:bookmarkStart w:name="z345" w:id="31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15 ақпанға дейін</w:t>
      </w:r>
    </w:p>
    <w:bookmarkEnd w:id="317"/>
    <w:bookmarkStart w:name="z346" w:id="318"/>
    <w:p>
      <w:pPr>
        <w:spacing w:after="0"/>
        <w:ind w:left="0"/>
        <w:jc w:val="both"/>
      </w:pPr>
      <w:r>
        <w:rPr>
          <w:rFonts w:ascii="Times New Roman"/>
          <w:b w:val="false"/>
          <w:i w:val="false"/>
          <w:color w:val="000000"/>
          <w:sz w:val="28"/>
        </w:rPr>
        <w:t>
      Жеке сәйкестендіру нөмірі/ Бизнес сәйкестендіру нөмірі</w:t>
      </w:r>
    </w:p>
    <w:bookmarkEnd w:id="318"/>
    <w:bookmarkStart w:name="z347"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4394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3942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 w:id="320"/>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bookmarkEnd w:id="320"/>
    <w:bookmarkStart w:name="z349" w:id="321"/>
    <w:p>
      <w:pPr>
        <w:spacing w:after="0"/>
        <w:ind w:left="0"/>
        <w:jc w:val="both"/>
      </w:pPr>
      <w:r>
        <w:rPr>
          <w:rFonts w:ascii="Times New Roman"/>
          <w:b w:val="false"/>
          <w:i w:val="false"/>
          <w:color w:val="000000"/>
          <w:sz w:val="28"/>
        </w:rPr>
        <w:t>
      Жинау әдісі: қағаз жеткізгіште, электронды түрде</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код (ӘАОЖ)</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немесе кенттің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(тірек/спутниктік/стратегиялық)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(6 жасқа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 (тек мектептер мен колледждерде оқитындар)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Кіші+Орта жас</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Кіші+Орта+Үлкен жасы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10 жасқа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жастан 14 жасқа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350" w:id="322"/>
    <w:p>
      <w:pPr>
        <w:spacing w:after="0"/>
        <w:ind w:left="0"/>
        <w:jc w:val="both"/>
      </w:pPr>
      <w:r>
        <w:rPr>
          <w:rFonts w:ascii="Times New Roman"/>
          <w:b w:val="false"/>
          <w:i w:val="false"/>
          <w:color w:val="000000"/>
          <w:sz w:val="28"/>
        </w:rPr>
        <w:t>
      кестенің жалғасы</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мекемелердің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мекемелердің (орындардың) сыйымдылығы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жастағы балаларды қамтамасыз ету деңгейі (орын/мың адам)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тобы (формула бойынша есептеу)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мектепке дейінгі орындарда (орындарда) орын қажеттілігі (формула бойынша есептеу)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тәрбиеленетін балалардың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(ашылған)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тәрбиеленетін балалардың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351" w:id="323"/>
    <w:p>
      <w:pPr>
        <w:spacing w:after="0"/>
        <w:ind w:left="0"/>
        <w:jc w:val="both"/>
      </w:pPr>
      <w:r>
        <w:rPr>
          <w:rFonts w:ascii="Times New Roman"/>
          <w:b w:val="false"/>
          <w:i w:val="false"/>
          <w:color w:val="000000"/>
          <w:sz w:val="28"/>
        </w:rPr>
        <w:t>
      кестенің жалғасы</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саны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 балалар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бейімделген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ауысымда оқиды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жағдайы (иә/жоқ)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 балалар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бейімделген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ауысымда оқиды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жағдайы (иә/жоқ)</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bookmarkStart w:name="z352" w:id="324"/>
    <w:p>
      <w:pPr>
        <w:spacing w:after="0"/>
        <w:ind w:left="0"/>
        <w:jc w:val="both"/>
      </w:pPr>
      <w:r>
        <w:rPr>
          <w:rFonts w:ascii="Times New Roman"/>
          <w:b w:val="false"/>
          <w:i w:val="false"/>
          <w:color w:val="000000"/>
          <w:sz w:val="28"/>
        </w:rPr>
        <w:t>
      кестенің жалғасы</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Мектеп-интернаттар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интернаттардағы балалар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мекемелерінің (орындарының)сыйымдылығы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 қамтамасыз ету деңгейі (орындар/мың адам)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тобы мектептер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 балалар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бейімделген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ауысымда оқиды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жағдайы (иә/жоқ)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bookmarkStart w:name="z353" w:id="325"/>
    <w:p>
      <w:pPr>
        <w:spacing w:after="0"/>
        <w:ind w:left="0"/>
        <w:jc w:val="both"/>
      </w:pPr>
      <w:r>
        <w:rPr>
          <w:rFonts w:ascii="Times New Roman"/>
          <w:b w:val="false"/>
          <w:i w:val="false"/>
          <w:color w:val="000000"/>
          <w:sz w:val="28"/>
        </w:rPr>
        <w:t>
      кестенің жалғасы</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бенчмарктер (орындар) бойынша орындар қажет (формула бойынша есептеу)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мектептердегі орындар (орындар) қажет (формула бойынша есептеу)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жақын мектептен қашықтығы (километр)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жүзеге асырылады (иә,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bl>
    <w:bookmarkStart w:name="z354" w:id="326"/>
    <w:p>
      <w:pPr>
        <w:spacing w:after="0"/>
        <w:ind w:left="0"/>
        <w:jc w:val="both"/>
      </w:pPr>
      <w:r>
        <w:rPr>
          <w:rFonts w:ascii="Times New Roman"/>
          <w:b w:val="false"/>
          <w:i w:val="false"/>
          <w:color w:val="000000"/>
          <w:sz w:val="28"/>
        </w:rPr>
        <w:t>
      Басшы (Тегі, Аты, Әкесінің аты (ол болған жағдайда), қолы) Мөр орны</w:t>
      </w:r>
    </w:p>
    <w:bookmarkEnd w:id="326"/>
    <w:bookmarkStart w:name="z355" w:id="327"/>
    <w:p>
      <w:pPr>
        <w:spacing w:after="0"/>
        <w:ind w:left="0"/>
        <w:jc w:val="both"/>
      </w:pPr>
      <w:r>
        <w:rPr>
          <w:rFonts w:ascii="Times New Roman"/>
          <w:b w:val="false"/>
          <w:i w:val="false"/>
          <w:color w:val="000000"/>
          <w:sz w:val="28"/>
        </w:rPr>
        <w:t>
      (ұйымның атауы)</w:t>
      </w:r>
    </w:p>
    <w:bookmarkEnd w:id="327"/>
    <w:bookmarkStart w:name="z356" w:id="328"/>
    <w:p>
      <w:pPr>
        <w:spacing w:after="0"/>
        <w:ind w:left="0"/>
        <w:jc w:val="both"/>
      </w:pPr>
      <w:r>
        <w:rPr>
          <w:rFonts w:ascii="Times New Roman"/>
          <w:b w:val="false"/>
          <w:i w:val="false"/>
          <w:color w:val="000000"/>
          <w:sz w:val="28"/>
        </w:rPr>
        <w:t>
      Жауапты</w:t>
      </w:r>
    </w:p>
    <w:bookmarkEnd w:id="328"/>
    <w:bookmarkStart w:name="z357" w:id="329"/>
    <w:p>
      <w:pPr>
        <w:spacing w:after="0"/>
        <w:ind w:left="0"/>
        <w:jc w:val="both"/>
      </w:pPr>
      <w:r>
        <w:rPr>
          <w:rFonts w:ascii="Times New Roman"/>
          <w:b w:val="false"/>
          <w:i w:val="false"/>
          <w:color w:val="000000"/>
          <w:sz w:val="28"/>
        </w:rPr>
        <w:t>
      орындаушы (Тегі, Аты, Әкесінің аты (ол болған жағдайда), қолы) Телефон:</w:t>
      </w:r>
    </w:p>
    <w:bookmarkEnd w:id="329"/>
    <w:bookmarkStart w:name="z358" w:id="330"/>
    <w:p>
      <w:pPr>
        <w:spacing w:after="0"/>
        <w:ind w:left="0"/>
        <w:jc w:val="both"/>
      </w:pPr>
      <w:r>
        <w:rPr>
          <w:rFonts w:ascii="Times New Roman"/>
          <w:b w:val="false"/>
          <w:i w:val="false"/>
          <w:color w:val="000000"/>
          <w:sz w:val="28"/>
        </w:rPr>
        <w:t>
      (бөлімнің атауы)</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негізде жинауға арналған</w:t>
            </w:r>
            <w:r>
              <w:br/>
            </w:r>
            <w:r>
              <w:rPr>
                <w:rFonts w:ascii="Times New Roman"/>
                <w:b w:val="false"/>
                <w:i w:val="false"/>
                <w:color w:val="000000"/>
                <w:sz w:val="20"/>
              </w:rPr>
              <w:t>"Білім беру объектілері</w:t>
            </w:r>
            <w:r>
              <w:br/>
            </w:r>
            <w:r>
              <w:rPr>
                <w:rFonts w:ascii="Times New Roman"/>
                <w:b w:val="false"/>
                <w:i w:val="false"/>
                <w:color w:val="000000"/>
                <w:sz w:val="20"/>
              </w:rPr>
              <w:t>бойынша мәліметтер" нысанына қосымша</w:t>
            </w:r>
          </w:p>
        </w:tc>
      </w:tr>
    </w:tbl>
    <w:bookmarkStart w:name="z361" w:id="331"/>
    <w:p>
      <w:pPr>
        <w:spacing w:after="0"/>
        <w:ind w:left="0"/>
        <w:jc w:val="left"/>
      </w:pPr>
      <w:r>
        <w:rPr>
          <w:rFonts w:ascii="Times New Roman"/>
          <w:b/>
          <w:i w:val="false"/>
          <w:color w:val="000000"/>
        </w:rPr>
        <w:t xml:space="preserve"> "Білім беру объектілері бойынша мәліметтер" нысанын толтыру бойынша түсіндірме</w:t>
      </w:r>
    </w:p>
    <w:bookmarkEnd w:id="331"/>
    <w:bookmarkStart w:name="z362" w:id="332"/>
    <w:p>
      <w:pPr>
        <w:spacing w:after="0"/>
        <w:ind w:left="0"/>
        <w:jc w:val="both"/>
      </w:pPr>
      <w:r>
        <w:rPr>
          <w:rFonts w:ascii="Times New Roman"/>
          <w:b w:val="false"/>
          <w:i w:val="false"/>
          <w:color w:val="000000"/>
          <w:sz w:val="28"/>
        </w:rPr>
        <w:t>
      1. Осы түсіндірме білім беру объектілері бойынша мәліметтерді толтыру бойынша (бұдан әрі – Нысан) талаптарды айқындайды.</w:t>
      </w:r>
    </w:p>
    <w:bookmarkEnd w:id="332"/>
    <w:bookmarkStart w:name="z363" w:id="333"/>
    <w:p>
      <w:pPr>
        <w:spacing w:after="0"/>
        <w:ind w:left="0"/>
        <w:jc w:val="both"/>
      </w:pPr>
      <w:r>
        <w:rPr>
          <w:rFonts w:ascii="Times New Roman"/>
          <w:b w:val="false"/>
          <w:i w:val="false"/>
          <w:color w:val="000000"/>
          <w:sz w:val="28"/>
        </w:rPr>
        <w:t>
      2. Нысанға жауапты лауазымды адам, оның басшысы қол қояды және мөрмен расталады.</w:t>
      </w:r>
    </w:p>
    <w:bookmarkEnd w:id="333"/>
    <w:bookmarkStart w:name="z364" w:id="334"/>
    <w:p>
      <w:pPr>
        <w:spacing w:after="0"/>
        <w:ind w:left="0"/>
        <w:jc w:val="both"/>
      </w:pPr>
      <w:r>
        <w:rPr>
          <w:rFonts w:ascii="Times New Roman"/>
          <w:b w:val="false"/>
          <w:i w:val="false"/>
          <w:color w:val="000000"/>
          <w:sz w:val="28"/>
        </w:rPr>
        <w:t>
      3. Нысан әрбір ауылдық елді мекен бойынша (бұдан әрі – АЕМ) мынадай түрде толтырылады:</w:t>
      </w:r>
    </w:p>
    <w:bookmarkEnd w:id="334"/>
    <w:bookmarkStart w:name="z365" w:id="335"/>
    <w:p>
      <w:pPr>
        <w:spacing w:after="0"/>
        <w:ind w:left="0"/>
        <w:jc w:val="both"/>
      </w:pPr>
      <w:r>
        <w:rPr>
          <w:rFonts w:ascii="Times New Roman"/>
          <w:b w:val="false"/>
          <w:i w:val="false"/>
          <w:color w:val="000000"/>
          <w:sz w:val="28"/>
        </w:rPr>
        <w:t>
      1-бағанда – әрбір АЕМ-нің коды Әкімшілік-аумақтық объектілердің ұлттық жіктеуішіне (ӘАОЖ) сәйкес көрсетіледі;</w:t>
      </w:r>
    </w:p>
    <w:bookmarkEnd w:id="335"/>
    <w:bookmarkStart w:name="z366" w:id="336"/>
    <w:p>
      <w:pPr>
        <w:spacing w:after="0"/>
        <w:ind w:left="0"/>
        <w:jc w:val="both"/>
      </w:pPr>
      <w:r>
        <w:rPr>
          <w:rFonts w:ascii="Times New Roman"/>
          <w:b w:val="false"/>
          <w:i w:val="false"/>
          <w:color w:val="000000"/>
          <w:sz w:val="28"/>
        </w:rPr>
        <w:t>
      2-4-бағандарда – ауданның (облыстық маңызы бар қаланың), ауылдық округтің немесе кенттің, АЕМ-нің ӘАОЖ-ға сәйкес толық атауы көрсетіледі;</w:t>
      </w:r>
    </w:p>
    <w:bookmarkEnd w:id="336"/>
    <w:bookmarkStart w:name="z367" w:id="337"/>
    <w:p>
      <w:pPr>
        <w:spacing w:after="0"/>
        <w:ind w:left="0"/>
        <w:jc w:val="both"/>
      </w:pPr>
      <w:r>
        <w:rPr>
          <w:rFonts w:ascii="Times New Roman"/>
          <w:b w:val="false"/>
          <w:i w:val="false"/>
          <w:color w:val="000000"/>
          <w:sz w:val="28"/>
        </w:rPr>
        <w:t>
      5-6-бағандарда – елді мекеннің мәртебесі және халық саны көрсетіледі;</w:t>
      </w:r>
    </w:p>
    <w:bookmarkEnd w:id="337"/>
    <w:bookmarkStart w:name="z368" w:id="338"/>
    <w:p>
      <w:pPr>
        <w:spacing w:after="0"/>
        <w:ind w:left="0"/>
        <w:jc w:val="both"/>
      </w:pPr>
      <w:r>
        <w:rPr>
          <w:rFonts w:ascii="Times New Roman"/>
          <w:b w:val="false"/>
          <w:i w:val="false"/>
          <w:color w:val="000000"/>
          <w:sz w:val="28"/>
        </w:rPr>
        <w:t>
      7-13-бағандарда – жас топтары бөлінісінде мектепке дейінгі және мектеп жасындағы (6 жасқа дейін, 6 жастан 10 жасқа дейін, 11 жастан 14 жасқа дейін, 15 жастан жоғары) балалардың саны, сондай-ақ кіші және орта жастағы (6 жастан 10 жасқа дейін және 11 жастан 14 жасқа дейін) және кіші, орта және үлкен жастағы (6 жастан 10 жасқа дейін, 11 жастан 14 жасқа дейін және 15 жастан жоғары) балалар саны көрсетіледі;</w:t>
      </w:r>
    </w:p>
    <w:bookmarkEnd w:id="338"/>
    <w:bookmarkStart w:name="z369" w:id="339"/>
    <w:p>
      <w:pPr>
        <w:spacing w:after="0"/>
        <w:ind w:left="0"/>
        <w:jc w:val="both"/>
      </w:pPr>
      <w:r>
        <w:rPr>
          <w:rFonts w:ascii="Times New Roman"/>
          <w:b w:val="false"/>
          <w:i w:val="false"/>
          <w:color w:val="000000"/>
          <w:sz w:val="28"/>
        </w:rPr>
        <w:t>
      14-20-бағандарда – мектепке дейінгі мекемелердің саны, оның ішінде салынған (ашылған) жылы, орындардың саны және тәрбиеленетін балалар көрсетілген балабақшалар мен шағын орталықтар көрсетіледі;</w:t>
      </w:r>
    </w:p>
    <w:bookmarkEnd w:id="339"/>
    <w:bookmarkStart w:name="z370" w:id="340"/>
    <w:p>
      <w:pPr>
        <w:spacing w:after="0"/>
        <w:ind w:left="0"/>
        <w:jc w:val="both"/>
      </w:pPr>
      <w:r>
        <w:rPr>
          <w:rFonts w:ascii="Times New Roman"/>
          <w:b w:val="false"/>
          <w:i w:val="false"/>
          <w:color w:val="000000"/>
          <w:sz w:val="28"/>
        </w:rPr>
        <w:t>
      21-бағанда – мектепке дейінгі мекемелердің сыйымдылығы көрсетіледі;</w:t>
      </w:r>
    </w:p>
    <w:bookmarkEnd w:id="340"/>
    <w:bookmarkStart w:name="z371" w:id="341"/>
    <w:p>
      <w:pPr>
        <w:spacing w:after="0"/>
        <w:ind w:left="0"/>
        <w:jc w:val="both"/>
      </w:pPr>
      <w:r>
        <w:rPr>
          <w:rFonts w:ascii="Times New Roman"/>
          <w:b w:val="false"/>
          <w:i w:val="false"/>
          <w:color w:val="000000"/>
          <w:sz w:val="28"/>
        </w:rPr>
        <w:t>
      22-бағанда – мектепке дейінгі мекемелермен қамтамасыз етілу деңгейі (орын/мың адам) көрсетіледі;</w:t>
      </w:r>
    </w:p>
    <w:bookmarkEnd w:id="341"/>
    <w:bookmarkStart w:name="z372" w:id="342"/>
    <w:p>
      <w:pPr>
        <w:spacing w:after="0"/>
        <w:ind w:left="0"/>
        <w:jc w:val="both"/>
      </w:pPr>
      <w:r>
        <w:rPr>
          <w:rFonts w:ascii="Times New Roman"/>
          <w:b w:val="false"/>
          <w:i w:val="false"/>
          <w:color w:val="000000"/>
          <w:sz w:val="28"/>
        </w:rPr>
        <w:t>
      23-бағанда – қамтамасыз ету тобы көрсетіледі (егер мектепке дейінгі мекемелермен қамтамасыз етілу деңгейі көрсеткіші 15%-дан аз болса, 1-ден 15-ке дейін балл, егер 30%-дан аз болса, 16-дан 30-ға дейін, 45%-дан аз болса, 31-45 балл беріледі, егер мектепке дейінгі мекемелермен қамтамасыз етілу деңгейі 45%-дан жоғары болса, 45-тен жоғары балл беріледі);</w:t>
      </w:r>
    </w:p>
    <w:bookmarkEnd w:id="342"/>
    <w:bookmarkStart w:name="z373" w:id="343"/>
    <w:p>
      <w:pPr>
        <w:spacing w:after="0"/>
        <w:ind w:left="0"/>
        <w:jc w:val="both"/>
      </w:pPr>
      <w:r>
        <w:rPr>
          <w:rFonts w:ascii="Times New Roman"/>
          <w:b w:val="false"/>
          <w:i w:val="false"/>
          <w:color w:val="000000"/>
          <w:sz w:val="28"/>
        </w:rPr>
        <w:t>
      24-бағанда – мектепке дейінгі мекемелерде қосымша қажетті орындар көрсетіледі;</w:t>
      </w:r>
    </w:p>
    <w:bookmarkEnd w:id="343"/>
    <w:bookmarkStart w:name="z374" w:id="344"/>
    <w:p>
      <w:pPr>
        <w:spacing w:after="0"/>
        <w:ind w:left="0"/>
        <w:jc w:val="both"/>
      </w:pPr>
      <w:r>
        <w:rPr>
          <w:rFonts w:ascii="Times New Roman"/>
          <w:b w:val="false"/>
          <w:i w:val="false"/>
          <w:color w:val="000000"/>
          <w:sz w:val="28"/>
        </w:rPr>
        <w:t>
      25-46-бағандарда – мектептердің саны, оның ішінде салынған жылы, соңғы рет күрделі жөндеу жүргізілген жылы, орындардың және білім алушылардың саны, 3-4 ауысымда білім алушылардың үлгілік немесе бейімделген үй-жайлары, авариялық жай-күйі көрсетілген бастауыш, негізгі және орта мектептер көрсетіледі;</w:t>
      </w:r>
    </w:p>
    <w:bookmarkEnd w:id="344"/>
    <w:bookmarkStart w:name="z375" w:id="345"/>
    <w:p>
      <w:pPr>
        <w:spacing w:after="0"/>
        <w:ind w:left="0"/>
        <w:jc w:val="both"/>
      </w:pPr>
      <w:r>
        <w:rPr>
          <w:rFonts w:ascii="Times New Roman"/>
          <w:b w:val="false"/>
          <w:i w:val="false"/>
          <w:color w:val="000000"/>
          <w:sz w:val="28"/>
        </w:rPr>
        <w:t>
      47-49-бағандарда – мектеп-интернаттардың саны және мектеп жанындағы интернаттардағы (тұратын және оқитын) балалардың саны көрсетіледі;</w:t>
      </w:r>
    </w:p>
    <w:bookmarkEnd w:id="345"/>
    <w:bookmarkStart w:name="z376" w:id="346"/>
    <w:p>
      <w:pPr>
        <w:spacing w:after="0"/>
        <w:ind w:left="0"/>
        <w:jc w:val="both"/>
      </w:pPr>
      <w:r>
        <w:rPr>
          <w:rFonts w:ascii="Times New Roman"/>
          <w:b w:val="false"/>
          <w:i w:val="false"/>
          <w:color w:val="000000"/>
          <w:sz w:val="28"/>
        </w:rPr>
        <w:t>
      50-бағанда – мектеп мекемелерінің сыйымдылығы көрсетіледі;</w:t>
      </w:r>
    </w:p>
    <w:bookmarkEnd w:id="346"/>
    <w:bookmarkStart w:name="z377" w:id="347"/>
    <w:p>
      <w:pPr>
        <w:spacing w:after="0"/>
        <w:ind w:left="0"/>
        <w:jc w:val="both"/>
      </w:pPr>
      <w:r>
        <w:rPr>
          <w:rFonts w:ascii="Times New Roman"/>
          <w:b w:val="false"/>
          <w:i w:val="false"/>
          <w:color w:val="000000"/>
          <w:sz w:val="28"/>
        </w:rPr>
        <w:t>
      51-бағанда – мектептерді (орындарды/мың адамды) қамтамасыз ету деңгейі көрсетіледі;</w:t>
      </w:r>
    </w:p>
    <w:bookmarkEnd w:id="347"/>
    <w:bookmarkStart w:name="z378" w:id="348"/>
    <w:p>
      <w:pPr>
        <w:spacing w:after="0"/>
        <w:ind w:left="0"/>
        <w:jc w:val="both"/>
      </w:pPr>
      <w:r>
        <w:rPr>
          <w:rFonts w:ascii="Times New Roman"/>
          <w:b w:val="false"/>
          <w:i w:val="false"/>
          <w:color w:val="000000"/>
          <w:sz w:val="28"/>
        </w:rPr>
        <w:t>
      52-бағанда – мектептерді қамтамасыз ету тобы көрсетіледі;</w:t>
      </w:r>
    </w:p>
    <w:bookmarkEnd w:id="348"/>
    <w:bookmarkStart w:name="z379" w:id="349"/>
    <w:p>
      <w:pPr>
        <w:spacing w:after="0"/>
        <w:ind w:left="0"/>
        <w:jc w:val="both"/>
      </w:pPr>
      <w:r>
        <w:rPr>
          <w:rFonts w:ascii="Times New Roman"/>
          <w:b w:val="false"/>
          <w:i w:val="false"/>
          <w:color w:val="000000"/>
          <w:sz w:val="28"/>
        </w:rPr>
        <w:t>
      53-бағанда – бенчмаркалар бойынша мектептерде қажетті орындар көрсетіледі;</w:t>
      </w:r>
    </w:p>
    <w:bookmarkEnd w:id="349"/>
    <w:bookmarkStart w:name="z380" w:id="350"/>
    <w:p>
      <w:pPr>
        <w:spacing w:after="0"/>
        <w:ind w:left="0"/>
        <w:jc w:val="both"/>
      </w:pPr>
      <w:r>
        <w:rPr>
          <w:rFonts w:ascii="Times New Roman"/>
          <w:b w:val="false"/>
          <w:i w:val="false"/>
          <w:color w:val="000000"/>
          <w:sz w:val="28"/>
        </w:rPr>
        <w:t>
      54-бағанда – мектептерде қосымша қажетті орындар көрсетіледі;</w:t>
      </w:r>
    </w:p>
    <w:bookmarkEnd w:id="350"/>
    <w:bookmarkStart w:name="z381" w:id="351"/>
    <w:p>
      <w:pPr>
        <w:spacing w:after="0"/>
        <w:ind w:left="0"/>
        <w:jc w:val="both"/>
      </w:pPr>
      <w:r>
        <w:rPr>
          <w:rFonts w:ascii="Times New Roman"/>
          <w:b w:val="false"/>
          <w:i w:val="false"/>
          <w:color w:val="000000"/>
          <w:sz w:val="28"/>
        </w:rPr>
        <w:t>
      55-бағанда – ауылдық елді мекеннің жақын маңдағы мектептен қашықтығы көрсетіледі. Бұл баған мектебі жоқ АЕМ-де толтырылады;</w:t>
      </w:r>
    </w:p>
    <w:bookmarkEnd w:id="351"/>
    <w:bookmarkStart w:name="z382" w:id="352"/>
    <w:p>
      <w:pPr>
        <w:spacing w:after="0"/>
        <w:ind w:left="0"/>
        <w:jc w:val="both"/>
      </w:pPr>
      <w:r>
        <w:rPr>
          <w:rFonts w:ascii="Times New Roman"/>
          <w:b w:val="false"/>
          <w:i w:val="false"/>
          <w:color w:val="000000"/>
          <w:sz w:val="28"/>
        </w:rPr>
        <w:t>
      56-бағанда – балаларды тасымалдаудың болуы көрсетіледі.</w:t>
      </w:r>
    </w:p>
    <w:bookmarkEnd w:id="352"/>
    <w:bookmarkStart w:name="z383" w:id="353"/>
    <w:p>
      <w:pPr>
        <w:spacing w:after="0"/>
        <w:ind w:left="0"/>
        <w:jc w:val="both"/>
      </w:pPr>
      <w:r>
        <w:rPr>
          <w:rFonts w:ascii="Times New Roman"/>
          <w:b w:val="false"/>
          <w:i w:val="false"/>
          <w:color w:val="000000"/>
          <w:sz w:val="28"/>
        </w:rPr>
        <w:t>
      Ескертпе: аббревиатуралардың толық жазылуы:</w:t>
      </w:r>
    </w:p>
    <w:bookmarkEnd w:id="353"/>
    <w:bookmarkStart w:name="z384" w:id="354"/>
    <w:p>
      <w:pPr>
        <w:spacing w:after="0"/>
        <w:ind w:left="0"/>
        <w:jc w:val="both"/>
      </w:pPr>
      <w:r>
        <w:rPr>
          <w:rFonts w:ascii="Times New Roman"/>
          <w:b w:val="false"/>
          <w:i w:val="false"/>
          <w:color w:val="000000"/>
          <w:sz w:val="28"/>
        </w:rPr>
        <w:t>
      АЕМ – ауылдық елді мекендер;</w:t>
      </w:r>
    </w:p>
    <w:bookmarkEnd w:id="354"/>
    <w:bookmarkStart w:name="z385" w:id="355"/>
    <w:p>
      <w:pPr>
        <w:spacing w:after="0"/>
        <w:ind w:left="0"/>
        <w:jc w:val="both"/>
      </w:pPr>
      <w:r>
        <w:rPr>
          <w:rFonts w:ascii="Times New Roman"/>
          <w:b w:val="false"/>
          <w:i w:val="false"/>
          <w:color w:val="000000"/>
          <w:sz w:val="28"/>
        </w:rPr>
        <w:t>
      ӘАОЖ - Әкімшілік-аумақтық объектілердің жіктеуіші.</w:t>
      </w:r>
    </w:p>
    <w:bookmarkEnd w:id="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 орынбасары – Ұлттық экономика министрі</w:t>
            </w:r>
            <w:r>
              <w:br/>
            </w:r>
            <w:r>
              <w:rPr>
                <w:rFonts w:ascii="Times New Roman"/>
                <w:b w:val="false"/>
                <w:i w:val="false"/>
                <w:color w:val="000000"/>
                <w:sz w:val="20"/>
              </w:rPr>
              <w:t>2026 жылғы 2 шілдедегі</w:t>
            </w:r>
            <w:r>
              <w:br/>
            </w:r>
            <w:r>
              <w:rPr>
                <w:rFonts w:ascii="Times New Roman"/>
                <w:b w:val="false"/>
                <w:i w:val="false"/>
                <w:color w:val="000000"/>
                <w:sz w:val="20"/>
              </w:rPr>
              <w:t>№ 100 бұйрығына 9 қосымша</w:t>
            </w:r>
            <w:r>
              <w:br/>
            </w:r>
            <w:r>
              <w:rPr>
                <w:rFonts w:ascii="Times New Roman"/>
                <w:b w:val="false"/>
                <w:i w:val="false"/>
                <w:color w:val="000000"/>
                <w:sz w:val="20"/>
              </w:rPr>
              <w:t>Жергілікті атқарушы органдардың ауылдық елді мекендердің әлеуметтік-экономикалық дамуына мониторинг (скрининг) жүргізуі туралы нұсқаулыққа 9-қосымша</w:t>
            </w:r>
            <w:r>
              <w:br/>
            </w:r>
            <w:r>
              <w:rPr>
                <w:rFonts w:ascii="Times New Roman"/>
                <w:b w:val="false"/>
                <w:i w:val="false"/>
                <w:color w:val="000000"/>
                <w:sz w:val="20"/>
              </w:rPr>
              <w:t>Әкімшілік деректерді жинауға арналған нысан</w:t>
            </w:r>
          </w:p>
        </w:tc>
      </w:tr>
    </w:tbl>
    <w:bookmarkStart w:name="z388" w:id="356"/>
    <w:p>
      <w:pPr>
        <w:spacing w:after="0"/>
        <w:ind w:left="0"/>
        <w:jc w:val="both"/>
      </w:pPr>
      <w:r>
        <w:rPr>
          <w:rFonts w:ascii="Times New Roman"/>
          <w:b w:val="false"/>
          <w:i w:val="false"/>
          <w:color w:val="000000"/>
          <w:sz w:val="28"/>
        </w:rPr>
        <w:t>
      Ұсынылады:Қазақстан Республикасының Ұлттық экономика министрлігіне</w:t>
      </w:r>
    </w:p>
    <w:bookmarkEnd w:id="356"/>
    <w:bookmarkStart w:name="z389" w:id="357"/>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w:t>
      </w:r>
    </w:p>
    <w:bookmarkEnd w:id="357"/>
    <w:bookmarkStart w:name="z390" w:id="358"/>
    <w:p>
      <w:pPr>
        <w:spacing w:after="0"/>
        <w:ind w:left="0"/>
        <w:jc w:val="both"/>
      </w:pPr>
      <w:r>
        <w:rPr>
          <w:rFonts w:ascii="Times New Roman"/>
          <w:b w:val="false"/>
          <w:i w:val="false"/>
          <w:color w:val="000000"/>
          <w:sz w:val="28"/>
        </w:rPr>
        <w:t>
      Әкімшілік нысанның атауы: Денсаулық сақтау объектілері бойынша мәліметтер</w:t>
      </w:r>
    </w:p>
    <w:bookmarkEnd w:id="358"/>
    <w:bookmarkStart w:name="z391" w:id="35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9-ДНС</w:t>
      </w:r>
    </w:p>
    <w:bookmarkEnd w:id="359"/>
    <w:bookmarkStart w:name="z392" w:id="360"/>
    <w:p>
      <w:pPr>
        <w:spacing w:after="0"/>
        <w:ind w:left="0"/>
        <w:jc w:val="both"/>
      </w:pPr>
      <w:r>
        <w:rPr>
          <w:rFonts w:ascii="Times New Roman"/>
          <w:b w:val="false"/>
          <w:i w:val="false"/>
          <w:color w:val="000000"/>
          <w:sz w:val="28"/>
        </w:rPr>
        <w:t>
      Кезеңділік: жылдық</w:t>
      </w:r>
    </w:p>
    <w:bookmarkEnd w:id="360"/>
    <w:bookmarkStart w:name="z393" w:id="361"/>
    <w:p>
      <w:pPr>
        <w:spacing w:after="0"/>
        <w:ind w:left="0"/>
        <w:jc w:val="both"/>
      </w:pPr>
      <w:r>
        <w:rPr>
          <w:rFonts w:ascii="Times New Roman"/>
          <w:b w:val="false"/>
          <w:i w:val="false"/>
          <w:color w:val="000000"/>
          <w:sz w:val="28"/>
        </w:rPr>
        <w:t>
      Есепті кезең: 20__ жыл</w:t>
      </w:r>
    </w:p>
    <w:bookmarkEnd w:id="361"/>
    <w:bookmarkStart w:name="z394" w:id="36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ауылдық округтің, ауылдың, кенттің әкімі ауданның (облыстық маңызы бар қаланың) әкімдігіне ұсынады, ауданның (облыстық маңызы бар қаланың) әкімдігі облыстың әкімдігіне ұсынады</w:t>
      </w:r>
    </w:p>
    <w:bookmarkEnd w:id="362"/>
    <w:bookmarkStart w:name="z395" w:id="36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15 ақпанға дейін</w:t>
      </w:r>
    </w:p>
    <w:bookmarkEnd w:id="363"/>
    <w:bookmarkStart w:name="z396" w:id="364"/>
    <w:p>
      <w:pPr>
        <w:spacing w:after="0"/>
        <w:ind w:left="0"/>
        <w:jc w:val="both"/>
      </w:pPr>
      <w:r>
        <w:rPr>
          <w:rFonts w:ascii="Times New Roman"/>
          <w:b w:val="false"/>
          <w:i w:val="false"/>
          <w:color w:val="000000"/>
          <w:sz w:val="28"/>
        </w:rPr>
        <w:t>
      Жеке сәйкестендіру нөмірі/ Бизнес сәйкестендіру нөмірі</w:t>
      </w:r>
    </w:p>
    <w:bookmarkEnd w:id="364"/>
    <w:bookmarkStart w:name="z397" w:id="365"/>
    <w:p>
      <w:pPr>
        <w:spacing w:after="0"/>
        <w:ind w:left="0"/>
        <w:jc w:val="both"/>
      </w:pPr>
      <w:r>
        <w:rPr>
          <w:rFonts w:ascii="Times New Roman"/>
          <w:b w:val="false"/>
          <w:i w:val="false"/>
          <w:color w:val="000000"/>
          <w:sz w:val="28"/>
        </w:rPr>
        <w:t xml:space="preserve">
      </w:t>
      </w:r>
    </w:p>
    <w:bookmarkEnd w:id="365"/>
    <w:p>
      <w:pPr>
        <w:spacing w:after="0"/>
        <w:ind w:left="0"/>
        <w:jc w:val="both"/>
      </w:pPr>
      <w:r>
        <w:drawing>
          <wp:inline distT="0" distB="0" distL="0" distR="0">
            <wp:extent cx="4394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3942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8" w:id="366"/>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bookmarkEnd w:id="366"/>
    <w:bookmarkStart w:name="z399" w:id="367"/>
    <w:p>
      <w:pPr>
        <w:spacing w:after="0"/>
        <w:ind w:left="0"/>
        <w:jc w:val="both"/>
      </w:pPr>
      <w:r>
        <w:rPr>
          <w:rFonts w:ascii="Times New Roman"/>
          <w:b w:val="false"/>
          <w:i w:val="false"/>
          <w:color w:val="000000"/>
          <w:sz w:val="28"/>
        </w:rPr>
        <w:t>
      Жинау әдісі: қағаз жеткізгіште, электрондық түрде</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код (ӘАОЖ)</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немесе кенттің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(тірек/спутниктік/стратегиялық)</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жақын жердегі медициналық мекемеден қашықтығы (километр)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аудандық аурухана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аурухана (мамандандырылған)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бейімделген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жағдайы (иә/жоқ)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жалдау басталған жылды көрсету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бейімделген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жағдайы (иә/жоқ)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жалдау басталған жылды көрсету</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400" w:id="368"/>
    <w:p>
      <w:pPr>
        <w:spacing w:after="0"/>
        <w:ind w:left="0"/>
        <w:jc w:val="both"/>
      </w:pPr>
      <w:r>
        <w:rPr>
          <w:rFonts w:ascii="Times New Roman"/>
          <w:b w:val="false"/>
          <w:i w:val="false"/>
          <w:color w:val="000000"/>
          <w:sz w:val="28"/>
        </w:rPr>
        <w:t>
      кестенің жалғасы</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мекемелердің болуы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аурухана (оның ішінде учаскелік аурухана)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ауруханалардағы төсек-орын саны (төсек-орын)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амбулатория (отбасылық)</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бейімделген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жағдайы (иә/жоқ)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жалдау басталған жылды көрсету</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бейімделген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жағдайы (иә/жоқ)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жалдау басталған жылды көрсету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бейімделген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жағдайы (иә/жоқ)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жалдау басталған жылды көрсету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bookmarkStart w:name="z401" w:id="369"/>
    <w:p>
      <w:pPr>
        <w:spacing w:after="0"/>
        <w:ind w:left="0"/>
        <w:jc w:val="both"/>
      </w:pPr>
      <w:r>
        <w:rPr>
          <w:rFonts w:ascii="Times New Roman"/>
          <w:b w:val="false"/>
          <w:i w:val="false"/>
          <w:color w:val="000000"/>
          <w:sz w:val="28"/>
        </w:rPr>
        <w:t>
      кестенің жалғасы</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мекемелердің болуы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пунктке (кент) бару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мекемелермен қамту (формула бойынша есептеу)</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емханаға және дәрігерлік амбулаторияға бару саны (барған)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70"/>
          <w:p>
            <w:pPr>
              <w:spacing w:after="20"/>
              <w:ind w:left="20"/>
              <w:jc w:val="both"/>
            </w:pPr>
            <w:r>
              <w:rPr>
                <w:rFonts w:ascii="Times New Roman"/>
                <w:b w:val="false"/>
                <w:i w:val="false"/>
                <w:color w:val="000000"/>
                <w:sz w:val="20"/>
              </w:rPr>
              <w:t>
Фельдшерлік-акушерлік пункт</w:t>
            </w:r>
          </w:p>
          <w:bookmarkEnd w:id="370"/>
          <w:p>
            <w:pPr>
              <w:spacing w:after="20"/>
              <w:ind w:left="20"/>
              <w:jc w:val="both"/>
            </w:pPr>
            <w:r>
              <w:rPr>
                <w:rFonts w:ascii="Times New Roman"/>
                <w:b w:val="false"/>
                <w:i w:val="false"/>
                <w:color w:val="000000"/>
                <w:sz w:val="20"/>
              </w:rPr>
              <w:t>
(оның ішінде фельдшерлік пункт)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фельдшерлік-акушерлік пунктке бару (бару)саны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үлгілік,бейімделген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жағдайы (иә /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жалдау басталған жылды көрсету</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үлгілік,бейімделген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жағдайы (иә /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жалдау басталған жылды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bl>
    <w:bookmarkStart w:name="z403" w:id="371"/>
    <w:p>
      <w:pPr>
        <w:spacing w:after="0"/>
        <w:ind w:left="0"/>
        <w:jc w:val="both"/>
      </w:pPr>
      <w:r>
        <w:rPr>
          <w:rFonts w:ascii="Times New Roman"/>
          <w:b w:val="false"/>
          <w:i w:val="false"/>
          <w:color w:val="000000"/>
          <w:sz w:val="28"/>
        </w:rPr>
        <w:t>
      кестенің жалғасы</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мекемелерге бару деңгейі (формула бойынша есептеу)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мекемелерге бару тобы (формула бойынша есептеу)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үй-жай берілмеген медициналық жұмыскер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медициналық мекемелер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нормативтерге сәйкес медициналық персоналдың саны, адам (жеке тұлғалар)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72"/>
          <w:p>
            <w:pPr>
              <w:spacing w:after="20"/>
              <w:ind w:left="20"/>
              <w:jc w:val="both"/>
            </w:pPr>
            <w:r>
              <w:rPr>
                <w:rFonts w:ascii="Times New Roman"/>
                <w:b w:val="false"/>
                <w:i w:val="false"/>
                <w:color w:val="000000"/>
                <w:sz w:val="20"/>
              </w:rPr>
              <w:t>
орта медициналық</w:t>
            </w:r>
          </w:p>
          <w:bookmarkEnd w:id="372"/>
          <w:p>
            <w:pPr>
              <w:spacing w:after="20"/>
              <w:ind w:left="20"/>
              <w:jc w:val="both"/>
            </w:pPr>
            <w:r>
              <w:rPr>
                <w:rFonts w:ascii="Times New Roman"/>
                <w:b w:val="false"/>
                <w:i w:val="false"/>
                <w:color w:val="000000"/>
                <w:sz w:val="20"/>
              </w:rPr>
              <w:t>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тапшылығы пайызбен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тапшылығы пайызбен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bl>
    <w:bookmarkStart w:name="z405" w:id="373"/>
    <w:p>
      <w:pPr>
        <w:spacing w:after="0"/>
        <w:ind w:left="0"/>
        <w:jc w:val="both"/>
      </w:pPr>
      <w:r>
        <w:rPr>
          <w:rFonts w:ascii="Times New Roman"/>
          <w:b w:val="false"/>
          <w:i w:val="false"/>
          <w:color w:val="000000"/>
          <w:sz w:val="28"/>
        </w:rPr>
        <w:t>
      Басшы (Тегі, Аты, Әкесінің аты (ол болған жағдайда), қолы) Мөр орны</w:t>
      </w:r>
    </w:p>
    <w:bookmarkEnd w:id="373"/>
    <w:bookmarkStart w:name="z406" w:id="374"/>
    <w:p>
      <w:pPr>
        <w:spacing w:after="0"/>
        <w:ind w:left="0"/>
        <w:jc w:val="both"/>
      </w:pPr>
      <w:r>
        <w:rPr>
          <w:rFonts w:ascii="Times New Roman"/>
          <w:b w:val="false"/>
          <w:i w:val="false"/>
          <w:color w:val="000000"/>
          <w:sz w:val="28"/>
        </w:rPr>
        <w:t>
      (ұйымның атауы)</w:t>
      </w:r>
    </w:p>
    <w:bookmarkEnd w:id="374"/>
    <w:bookmarkStart w:name="z407" w:id="375"/>
    <w:p>
      <w:pPr>
        <w:spacing w:after="0"/>
        <w:ind w:left="0"/>
        <w:jc w:val="both"/>
      </w:pPr>
      <w:r>
        <w:rPr>
          <w:rFonts w:ascii="Times New Roman"/>
          <w:b w:val="false"/>
          <w:i w:val="false"/>
          <w:color w:val="000000"/>
          <w:sz w:val="28"/>
        </w:rPr>
        <w:t>
      Жауапты</w:t>
      </w:r>
    </w:p>
    <w:bookmarkEnd w:id="375"/>
    <w:bookmarkStart w:name="z408" w:id="376"/>
    <w:p>
      <w:pPr>
        <w:spacing w:after="0"/>
        <w:ind w:left="0"/>
        <w:jc w:val="both"/>
      </w:pPr>
      <w:r>
        <w:rPr>
          <w:rFonts w:ascii="Times New Roman"/>
          <w:b w:val="false"/>
          <w:i w:val="false"/>
          <w:color w:val="000000"/>
          <w:sz w:val="28"/>
        </w:rPr>
        <w:t>
      орындаушы (Тегі, Аты, Әкесінің аты (ол болған жағдайда), қолы) Телефон:</w:t>
      </w:r>
    </w:p>
    <w:bookmarkEnd w:id="376"/>
    <w:bookmarkStart w:name="z409" w:id="377"/>
    <w:p>
      <w:pPr>
        <w:spacing w:after="0"/>
        <w:ind w:left="0"/>
        <w:jc w:val="both"/>
      </w:pPr>
      <w:r>
        <w:rPr>
          <w:rFonts w:ascii="Times New Roman"/>
          <w:b w:val="false"/>
          <w:i w:val="false"/>
          <w:color w:val="000000"/>
          <w:sz w:val="28"/>
        </w:rPr>
        <w:t>
      (бөлімнің атауы)</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"Денсаулық сақтау объектілері</w:t>
            </w:r>
            <w:r>
              <w:br/>
            </w:r>
            <w:r>
              <w:rPr>
                <w:rFonts w:ascii="Times New Roman"/>
                <w:b w:val="false"/>
                <w:i w:val="false"/>
                <w:color w:val="000000"/>
                <w:sz w:val="20"/>
              </w:rPr>
              <w:t>бойынша мәліметтер" нысанына</w:t>
            </w:r>
            <w:r>
              <w:br/>
            </w:r>
            <w:r>
              <w:rPr>
                <w:rFonts w:ascii="Times New Roman"/>
                <w:b w:val="false"/>
                <w:i w:val="false"/>
                <w:color w:val="000000"/>
                <w:sz w:val="20"/>
              </w:rPr>
              <w:t>қосымша</w:t>
            </w:r>
          </w:p>
        </w:tc>
      </w:tr>
    </w:tbl>
    <w:bookmarkStart w:name="z411" w:id="378"/>
    <w:p>
      <w:pPr>
        <w:spacing w:after="0"/>
        <w:ind w:left="0"/>
        <w:jc w:val="left"/>
      </w:pPr>
      <w:r>
        <w:rPr>
          <w:rFonts w:ascii="Times New Roman"/>
          <w:b/>
          <w:i w:val="false"/>
          <w:color w:val="000000"/>
        </w:rPr>
        <w:t xml:space="preserve"> "Денсаулық сақтау объектілері бойынша мәліметтер" нысанын толтыру бойынша түсіндірме</w:t>
      </w:r>
    </w:p>
    <w:bookmarkEnd w:id="378"/>
    <w:bookmarkStart w:name="z412" w:id="379"/>
    <w:p>
      <w:pPr>
        <w:spacing w:after="0"/>
        <w:ind w:left="0"/>
        <w:jc w:val="both"/>
      </w:pPr>
      <w:r>
        <w:rPr>
          <w:rFonts w:ascii="Times New Roman"/>
          <w:b w:val="false"/>
          <w:i w:val="false"/>
          <w:color w:val="000000"/>
          <w:sz w:val="28"/>
        </w:rPr>
        <w:t>
      1. Осы түсіндірме денсаулық сақтау объектілері бойынша мәліметтерді толтыру бойынша (бұдан әрі – Нысан) талаптарды айқындайды.</w:t>
      </w:r>
    </w:p>
    <w:bookmarkEnd w:id="379"/>
    <w:bookmarkStart w:name="z413" w:id="380"/>
    <w:p>
      <w:pPr>
        <w:spacing w:after="0"/>
        <w:ind w:left="0"/>
        <w:jc w:val="both"/>
      </w:pPr>
      <w:r>
        <w:rPr>
          <w:rFonts w:ascii="Times New Roman"/>
          <w:b w:val="false"/>
          <w:i w:val="false"/>
          <w:color w:val="000000"/>
          <w:sz w:val="28"/>
        </w:rPr>
        <w:t>
      2. Нысанға жауапты лауазымды адам, оның басшысы қол қояды және мөрмен расталады.</w:t>
      </w:r>
    </w:p>
    <w:bookmarkEnd w:id="380"/>
    <w:bookmarkStart w:name="z414" w:id="381"/>
    <w:p>
      <w:pPr>
        <w:spacing w:after="0"/>
        <w:ind w:left="0"/>
        <w:jc w:val="both"/>
      </w:pPr>
      <w:r>
        <w:rPr>
          <w:rFonts w:ascii="Times New Roman"/>
          <w:b w:val="false"/>
          <w:i w:val="false"/>
          <w:color w:val="000000"/>
          <w:sz w:val="28"/>
        </w:rPr>
        <w:t>
      3. Нысан әрбір ауылдық елді мекен бойынша (бұдан әрі – АЕМ) мынадай түрде толтырылады:</w:t>
      </w:r>
    </w:p>
    <w:bookmarkEnd w:id="381"/>
    <w:bookmarkStart w:name="z415" w:id="382"/>
    <w:p>
      <w:pPr>
        <w:spacing w:after="0"/>
        <w:ind w:left="0"/>
        <w:jc w:val="both"/>
      </w:pPr>
      <w:r>
        <w:rPr>
          <w:rFonts w:ascii="Times New Roman"/>
          <w:b w:val="false"/>
          <w:i w:val="false"/>
          <w:color w:val="000000"/>
          <w:sz w:val="28"/>
        </w:rPr>
        <w:t>
      1-бағанда – әрбір АЕМ-нің коды Әкімшілік-аумақтық объектілердің ұлттық жіктеуішіне (ӘАОЖ) сәйкес көрсетіледі;</w:t>
      </w:r>
    </w:p>
    <w:bookmarkEnd w:id="382"/>
    <w:bookmarkStart w:name="z416" w:id="383"/>
    <w:p>
      <w:pPr>
        <w:spacing w:after="0"/>
        <w:ind w:left="0"/>
        <w:jc w:val="both"/>
      </w:pPr>
      <w:r>
        <w:rPr>
          <w:rFonts w:ascii="Times New Roman"/>
          <w:b w:val="false"/>
          <w:i w:val="false"/>
          <w:color w:val="000000"/>
          <w:sz w:val="28"/>
        </w:rPr>
        <w:t>
      2-4-бағандарда – ауданның (облыстық маңызы бар қаланың), ауылдық округтің немесе кенттің, АЕМ-нің ӘАОЖ-ға сәйкес толық атауы көрсетіледі;</w:t>
      </w:r>
    </w:p>
    <w:bookmarkEnd w:id="383"/>
    <w:bookmarkStart w:name="z417" w:id="384"/>
    <w:p>
      <w:pPr>
        <w:spacing w:after="0"/>
        <w:ind w:left="0"/>
        <w:jc w:val="both"/>
      </w:pPr>
      <w:r>
        <w:rPr>
          <w:rFonts w:ascii="Times New Roman"/>
          <w:b w:val="false"/>
          <w:i w:val="false"/>
          <w:color w:val="000000"/>
          <w:sz w:val="28"/>
        </w:rPr>
        <w:t>
      5-6-бағанда – елді мекеннің мәртебесі және халық саны көрсетіледі;</w:t>
      </w:r>
    </w:p>
    <w:bookmarkEnd w:id="384"/>
    <w:bookmarkStart w:name="z418" w:id="385"/>
    <w:p>
      <w:pPr>
        <w:spacing w:after="0"/>
        <w:ind w:left="0"/>
        <w:jc w:val="both"/>
      </w:pPr>
      <w:r>
        <w:rPr>
          <w:rFonts w:ascii="Times New Roman"/>
          <w:b w:val="false"/>
          <w:i w:val="false"/>
          <w:color w:val="000000"/>
          <w:sz w:val="28"/>
        </w:rPr>
        <w:t>
      7-бағанда – АЕМ-нің жақын жердегі медициналық мекемеден қашықтығы көрсетіледі. Бұл баған медициналық мекемелері жоқ АЕМ-де толтырылады;</w:t>
      </w:r>
    </w:p>
    <w:bookmarkEnd w:id="385"/>
    <w:bookmarkStart w:name="z419" w:id="386"/>
    <w:p>
      <w:pPr>
        <w:spacing w:after="0"/>
        <w:ind w:left="0"/>
        <w:jc w:val="both"/>
      </w:pPr>
      <w:r>
        <w:rPr>
          <w:rFonts w:ascii="Times New Roman"/>
          <w:b w:val="false"/>
          <w:i w:val="false"/>
          <w:color w:val="000000"/>
          <w:sz w:val="28"/>
        </w:rPr>
        <w:t>
      8-46-бағандарда – салынған немесе жалға алынған жылы, соңғы рет күрделі жөндеу жүргізілген жылы, үлгілік немесе бейімделген үй-жай, авариялық жай-күйі және ауруханалардағы төсек-орын саны, емханаға бару саны, ДА, ФАП және МП көрсетіле отырып, орталық аудандық аурухана, аудандық аурухана (мамандандырылған), ауылдық аурухана (оның ішінде учаскелік), емхана, дәрігерлік амбулатория (отбасылық), фельдшерлік-акушерлік пункт (оның ішінде фельдшерлік пункт) саны көрсетіледі;</w:t>
      </w:r>
    </w:p>
    <w:bookmarkEnd w:id="386"/>
    <w:bookmarkStart w:name="z420" w:id="387"/>
    <w:p>
      <w:pPr>
        <w:spacing w:after="0"/>
        <w:ind w:left="0"/>
        <w:jc w:val="both"/>
      </w:pPr>
      <w:r>
        <w:rPr>
          <w:rFonts w:ascii="Times New Roman"/>
          <w:b w:val="false"/>
          <w:i w:val="false"/>
          <w:color w:val="000000"/>
          <w:sz w:val="28"/>
        </w:rPr>
        <w:t>
      47-бағанда – дәріханалардың саны көрсетіледі;</w:t>
      </w:r>
    </w:p>
    <w:bookmarkEnd w:id="387"/>
    <w:bookmarkStart w:name="z421" w:id="388"/>
    <w:p>
      <w:pPr>
        <w:spacing w:after="0"/>
        <w:ind w:left="0"/>
        <w:jc w:val="both"/>
      </w:pPr>
      <w:r>
        <w:rPr>
          <w:rFonts w:ascii="Times New Roman"/>
          <w:b w:val="false"/>
          <w:i w:val="false"/>
          <w:color w:val="000000"/>
          <w:sz w:val="28"/>
        </w:rPr>
        <w:t>
      48-бағанда – медициналық мекемелермен қамтылу көрсетіледі (сомасы, емханаға бару саны, ДА, ФАП және МП);</w:t>
      </w:r>
    </w:p>
    <w:bookmarkEnd w:id="388"/>
    <w:bookmarkStart w:name="z422" w:id="389"/>
    <w:p>
      <w:pPr>
        <w:spacing w:after="0"/>
        <w:ind w:left="0"/>
        <w:jc w:val="both"/>
      </w:pPr>
      <w:r>
        <w:rPr>
          <w:rFonts w:ascii="Times New Roman"/>
          <w:b w:val="false"/>
          <w:i w:val="false"/>
          <w:color w:val="000000"/>
          <w:sz w:val="28"/>
        </w:rPr>
        <w:t>
      49-бағанда – медициналық мекемелерге бару деңгейі көрсетіледі (медициналық мекемелермен қамтылу халық санына бөлінеді);</w:t>
      </w:r>
    </w:p>
    <w:bookmarkEnd w:id="389"/>
    <w:bookmarkStart w:name="z423" w:id="390"/>
    <w:p>
      <w:pPr>
        <w:spacing w:after="0"/>
        <w:ind w:left="0"/>
        <w:jc w:val="both"/>
      </w:pPr>
      <w:r>
        <w:rPr>
          <w:rFonts w:ascii="Times New Roman"/>
          <w:b w:val="false"/>
          <w:i w:val="false"/>
          <w:color w:val="000000"/>
          <w:sz w:val="28"/>
        </w:rPr>
        <w:t>
      50-бағанда – медициналық мекемелерге бару тобы көрсетіледі;</w:t>
      </w:r>
    </w:p>
    <w:bookmarkEnd w:id="390"/>
    <w:bookmarkStart w:name="z424" w:id="391"/>
    <w:p>
      <w:pPr>
        <w:spacing w:after="0"/>
        <w:ind w:left="0"/>
        <w:jc w:val="both"/>
      </w:pPr>
      <w:r>
        <w:rPr>
          <w:rFonts w:ascii="Times New Roman"/>
          <w:b w:val="false"/>
          <w:i w:val="false"/>
          <w:color w:val="000000"/>
          <w:sz w:val="28"/>
        </w:rPr>
        <w:t>
      51-бағанда – бөлек үй-жай берілмеген медициналық қызметкер көрсетіледі;</w:t>
      </w:r>
    </w:p>
    <w:bookmarkEnd w:id="391"/>
    <w:bookmarkStart w:name="z425" w:id="392"/>
    <w:p>
      <w:pPr>
        <w:spacing w:after="0"/>
        <w:ind w:left="0"/>
        <w:jc w:val="both"/>
      </w:pPr>
      <w:r>
        <w:rPr>
          <w:rFonts w:ascii="Times New Roman"/>
          <w:b w:val="false"/>
          <w:i w:val="false"/>
          <w:color w:val="000000"/>
          <w:sz w:val="28"/>
        </w:rPr>
        <w:t>
      52-бағанда – медициналық мекемелердің жалпы саны көрсетіледі;</w:t>
      </w:r>
    </w:p>
    <w:bookmarkEnd w:id="392"/>
    <w:bookmarkStart w:name="z426" w:id="393"/>
    <w:p>
      <w:pPr>
        <w:spacing w:after="0"/>
        <w:ind w:left="0"/>
        <w:jc w:val="both"/>
      </w:pPr>
      <w:r>
        <w:rPr>
          <w:rFonts w:ascii="Times New Roman"/>
          <w:b w:val="false"/>
          <w:i w:val="false"/>
          <w:color w:val="000000"/>
          <w:sz w:val="28"/>
        </w:rPr>
        <w:t>
      53-58-бағандарда – штаттық нормативтерге сәйкес медициналық персоналдың саны, оның ішінде дәрігерлердің және орта медициналық персоналдың штаттық, физикалық саны көрсетіледі.</w:t>
      </w:r>
    </w:p>
    <w:bookmarkEnd w:id="393"/>
    <w:bookmarkStart w:name="z427" w:id="394"/>
    <w:p>
      <w:pPr>
        <w:spacing w:after="0"/>
        <w:ind w:left="0"/>
        <w:jc w:val="both"/>
      </w:pPr>
      <w:r>
        <w:rPr>
          <w:rFonts w:ascii="Times New Roman"/>
          <w:b w:val="false"/>
          <w:i w:val="false"/>
          <w:color w:val="000000"/>
          <w:sz w:val="28"/>
        </w:rPr>
        <w:t>
      Ескертпе: аббревиатуралардың толық жазылуы:</w:t>
      </w:r>
    </w:p>
    <w:bookmarkEnd w:id="394"/>
    <w:bookmarkStart w:name="z428" w:id="395"/>
    <w:p>
      <w:pPr>
        <w:spacing w:after="0"/>
        <w:ind w:left="0"/>
        <w:jc w:val="both"/>
      </w:pPr>
      <w:r>
        <w:rPr>
          <w:rFonts w:ascii="Times New Roman"/>
          <w:b w:val="false"/>
          <w:i w:val="false"/>
          <w:color w:val="000000"/>
          <w:sz w:val="28"/>
        </w:rPr>
        <w:t>
      АЕМ – ауылдық елді мекендер;</w:t>
      </w:r>
    </w:p>
    <w:bookmarkEnd w:id="395"/>
    <w:bookmarkStart w:name="z429" w:id="396"/>
    <w:p>
      <w:pPr>
        <w:spacing w:after="0"/>
        <w:ind w:left="0"/>
        <w:jc w:val="both"/>
      </w:pPr>
      <w:r>
        <w:rPr>
          <w:rFonts w:ascii="Times New Roman"/>
          <w:b w:val="false"/>
          <w:i w:val="false"/>
          <w:color w:val="000000"/>
          <w:sz w:val="28"/>
        </w:rPr>
        <w:t>
      ДА – дәрігерлік амбулатория;</w:t>
      </w:r>
    </w:p>
    <w:bookmarkEnd w:id="396"/>
    <w:bookmarkStart w:name="z430" w:id="397"/>
    <w:p>
      <w:pPr>
        <w:spacing w:after="0"/>
        <w:ind w:left="0"/>
        <w:jc w:val="both"/>
      </w:pPr>
      <w:r>
        <w:rPr>
          <w:rFonts w:ascii="Times New Roman"/>
          <w:b w:val="false"/>
          <w:i w:val="false"/>
          <w:color w:val="000000"/>
          <w:sz w:val="28"/>
        </w:rPr>
        <w:t>
      ФАП – фельдшерлік-акушерлік пункт;</w:t>
      </w:r>
    </w:p>
    <w:bookmarkEnd w:id="397"/>
    <w:bookmarkStart w:name="z431" w:id="398"/>
    <w:p>
      <w:pPr>
        <w:spacing w:after="0"/>
        <w:ind w:left="0"/>
        <w:jc w:val="both"/>
      </w:pPr>
      <w:r>
        <w:rPr>
          <w:rFonts w:ascii="Times New Roman"/>
          <w:b w:val="false"/>
          <w:i w:val="false"/>
          <w:color w:val="000000"/>
          <w:sz w:val="28"/>
        </w:rPr>
        <w:t>
      МП – медициналық пункт;</w:t>
      </w:r>
    </w:p>
    <w:bookmarkEnd w:id="398"/>
    <w:bookmarkStart w:name="z432" w:id="399"/>
    <w:p>
      <w:pPr>
        <w:spacing w:after="0"/>
        <w:ind w:left="0"/>
        <w:jc w:val="both"/>
      </w:pPr>
      <w:r>
        <w:rPr>
          <w:rFonts w:ascii="Times New Roman"/>
          <w:b w:val="false"/>
          <w:i w:val="false"/>
          <w:color w:val="000000"/>
          <w:sz w:val="28"/>
        </w:rPr>
        <w:t>
      ӘАОЖ - Әкімшілік-аумақтық объектілердің жіктеуіші.</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 орынбасары – Ұлттық экономика министрі</w:t>
            </w:r>
            <w:r>
              <w:br/>
            </w:r>
            <w:r>
              <w:rPr>
                <w:rFonts w:ascii="Times New Roman"/>
                <w:b w:val="false"/>
                <w:i w:val="false"/>
                <w:color w:val="000000"/>
                <w:sz w:val="20"/>
              </w:rPr>
              <w:t>2026 жылғы 2 шілдедегі</w:t>
            </w:r>
            <w:r>
              <w:br/>
            </w:r>
            <w:r>
              <w:rPr>
                <w:rFonts w:ascii="Times New Roman"/>
                <w:b w:val="false"/>
                <w:i w:val="false"/>
                <w:color w:val="000000"/>
                <w:sz w:val="20"/>
              </w:rPr>
              <w:t>№ 100 бұйрығына 10 қосымша</w:t>
            </w:r>
            <w:r>
              <w:br/>
            </w:r>
            <w:r>
              <w:rPr>
                <w:rFonts w:ascii="Times New Roman"/>
                <w:b w:val="false"/>
                <w:i w:val="false"/>
                <w:color w:val="000000"/>
                <w:sz w:val="20"/>
              </w:rPr>
              <w:t>Жергілікті атқарушы органдардың ауылдық елді мекендердің әлеуметтік-экономикалық дамуына мониторинг (скрининг) жүргізуі туралы нұсқаулыққа 10-қосымша</w:t>
            </w:r>
            <w:r>
              <w:br/>
            </w:r>
            <w:r>
              <w:rPr>
                <w:rFonts w:ascii="Times New Roman"/>
                <w:b w:val="false"/>
                <w:i w:val="false"/>
                <w:color w:val="000000"/>
                <w:sz w:val="20"/>
              </w:rPr>
              <w:t>Әкімшілік деректерді жинауға арналған нысан</w:t>
            </w:r>
          </w:p>
        </w:tc>
      </w:tr>
    </w:tbl>
    <w:bookmarkStart w:name="z435" w:id="400"/>
    <w:p>
      <w:pPr>
        <w:spacing w:after="0"/>
        <w:ind w:left="0"/>
        <w:jc w:val="both"/>
      </w:pPr>
      <w:r>
        <w:rPr>
          <w:rFonts w:ascii="Times New Roman"/>
          <w:b w:val="false"/>
          <w:i w:val="false"/>
          <w:color w:val="000000"/>
          <w:sz w:val="28"/>
        </w:rPr>
        <w:t>
      Ұсынылады:Қазақстан Республикасының Ұлттық экономика министрлігіне</w:t>
      </w:r>
    </w:p>
    <w:bookmarkEnd w:id="400"/>
    <w:bookmarkStart w:name="z436" w:id="401"/>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w:t>
      </w:r>
    </w:p>
    <w:bookmarkEnd w:id="401"/>
    <w:bookmarkStart w:name="z437" w:id="402"/>
    <w:p>
      <w:pPr>
        <w:spacing w:after="0"/>
        <w:ind w:left="0"/>
        <w:jc w:val="both"/>
      </w:pPr>
      <w:r>
        <w:rPr>
          <w:rFonts w:ascii="Times New Roman"/>
          <w:b w:val="false"/>
          <w:i w:val="false"/>
          <w:color w:val="000000"/>
          <w:sz w:val="28"/>
        </w:rPr>
        <w:t>
      Әкімшілік нысанның атауы: Мәдениет, спорт және туризм объектілері бойынша мәліметтер</w:t>
      </w:r>
    </w:p>
    <w:bookmarkEnd w:id="402"/>
    <w:bookmarkStart w:name="z438" w:id="40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10-МСТ</w:t>
      </w:r>
    </w:p>
    <w:bookmarkEnd w:id="403"/>
    <w:bookmarkStart w:name="z439" w:id="404"/>
    <w:p>
      <w:pPr>
        <w:spacing w:after="0"/>
        <w:ind w:left="0"/>
        <w:jc w:val="both"/>
      </w:pPr>
      <w:r>
        <w:rPr>
          <w:rFonts w:ascii="Times New Roman"/>
          <w:b w:val="false"/>
          <w:i w:val="false"/>
          <w:color w:val="000000"/>
          <w:sz w:val="28"/>
        </w:rPr>
        <w:t>
      Кезеңділік: жылдық</w:t>
      </w:r>
    </w:p>
    <w:bookmarkEnd w:id="404"/>
    <w:bookmarkStart w:name="z440" w:id="405"/>
    <w:p>
      <w:pPr>
        <w:spacing w:after="0"/>
        <w:ind w:left="0"/>
        <w:jc w:val="both"/>
      </w:pPr>
      <w:r>
        <w:rPr>
          <w:rFonts w:ascii="Times New Roman"/>
          <w:b w:val="false"/>
          <w:i w:val="false"/>
          <w:color w:val="000000"/>
          <w:sz w:val="28"/>
        </w:rPr>
        <w:t>
      Есепті кезең: 20__ жыл</w:t>
      </w:r>
    </w:p>
    <w:bookmarkEnd w:id="405"/>
    <w:bookmarkStart w:name="z441" w:id="40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ауылдық округтің, ауылдың, кенттің әкімі ауданның (облыстық маңызы бар қаланың) әкімдігіне ұсынады, ауданның (облыстық маңызы бар қаланың) әкімдігі облыстың әкімдігіне ұсынады</w:t>
      </w:r>
    </w:p>
    <w:bookmarkEnd w:id="406"/>
    <w:bookmarkStart w:name="z442" w:id="40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15 ақпанға дейін</w:t>
      </w:r>
    </w:p>
    <w:bookmarkEnd w:id="407"/>
    <w:bookmarkStart w:name="z443" w:id="408"/>
    <w:p>
      <w:pPr>
        <w:spacing w:after="0"/>
        <w:ind w:left="0"/>
        <w:jc w:val="both"/>
      </w:pPr>
      <w:r>
        <w:rPr>
          <w:rFonts w:ascii="Times New Roman"/>
          <w:b w:val="false"/>
          <w:i w:val="false"/>
          <w:color w:val="000000"/>
          <w:sz w:val="28"/>
        </w:rPr>
        <w:t>
      Жеке сәйкестендіру нөмірі/ Бизнес сәйкестендіру нөмірі</w:t>
      </w:r>
    </w:p>
    <w:bookmarkEnd w:id="408"/>
    <w:bookmarkStart w:name="z444" w:id="409"/>
    <w:p>
      <w:pPr>
        <w:spacing w:after="0"/>
        <w:ind w:left="0"/>
        <w:jc w:val="both"/>
      </w:pPr>
      <w:r>
        <w:rPr>
          <w:rFonts w:ascii="Times New Roman"/>
          <w:b w:val="false"/>
          <w:i w:val="false"/>
          <w:color w:val="000000"/>
          <w:sz w:val="28"/>
        </w:rPr>
        <w:t xml:space="preserve">
      </w:t>
      </w:r>
    </w:p>
    <w:bookmarkEnd w:id="409"/>
    <w:p>
      <w:pPr>
        <w:spacing w:after="0"/>
        <w:ind w:left="0"/>
        <w:jc w:val="both"/>
      </w:pPr>
      <w:r>
        <w:drawing>
          <wp:inline distT="0" distB="0" distL="0" distR="0">
            <wp:extent cx="4394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3942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5" w:id="410"/>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bookmarkEnd w:id="410"/>
    <w:bookmarkStart w:name="z446" w:id="411"/>
    <w:p>
      <w:pPr>
        <w:spacing w:after="0"/>
        <w:ind w:left="0"/>
        <w:jc w:val="both"/>
      </w:pPr>
      <w:r>
        <w:rPr>
          <w:rFonts w:ascii="Times New Roman"/>
          <w:b w:val="false"/>
          <w:i w:val="false"/>
          <w:color w:val="000000"/>
          <w:sz w:val="28"/>
        </w:rPr>
        <w:t>
      Жинау әдісі: қағаз жеткізгіште, электрондық түрде</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код (ӘАОЖ)</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немесе кенттің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атауы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(тірек/спутниктік/стратегиялық)</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кәсіпорындары (клубтар және мәдениет үйлері)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қолданыстағы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қолданыстағы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447" w:id="412"/>
    <w:p>
      <w:pPr>
        <w:spacing w:after="0"/>
        <w:ind w:left="0"/>
        <w:jc w:val="both"/>
      </w:pPr>
      <w:r>
        <w:rPr>
          <w:rFonts w:ascii="Times New Roman"/>
          <w:b w:val="false"/>
          <w:i w:val="false"/>
          <w:color w:val="000000"/>
          <w:sz w:val="28"/>
        </w:rPr>
        <w:t>
      кестенің жалғасы</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спорт мектептерінің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бірлік</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қолданыстағы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қолданыстағы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саны</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қолданыстағы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қажеттілігі (күрделі, орташа)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bookmarkStart w:name="z448" w:id="413"/>
    <w:p>
      <w:pPr>
        <w:spacing w:after="0"/>
        <w:ind w:left="0"/>
        <w:jc w:val="both"/>
      </w:pPr>
      <w:r>
        <w:rPr>
          <w:rFonts w:ascii="Times New Roman"/>
          <w:b w:val="false"/>
          <w:i w:val="false"/>
          <w:color w:val="000000"/>
          <w:sz w:val="28"/>
        </w:rPr>
        <w:t>
      кестенің жалғасы</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спорт кешендері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білім беру мектептеріндегі спорт залдары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қолданыстағы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қажеттілігі (күрделі, орташа)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қолданыстағы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қажеттілігі (күрделі, орташа)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қолданыстағы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қажеттілігі (күрделі, орташа)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bookmarkStart w:name="z449" w:id="414"/>
    <w:p>
      <w:pPr>
        <w:spacing w:after="0"/>
        <w:ind w:left="0"/>
        <w:jc w:val="both"/>
      </w:pPr>
      <w:r>
        <w:rPr>
          <w:rFonts w:ascii="Times New Roman"/>
          <w:b w:val="false"/>
          <w:i w:val="false"/>
          <w:color w:val="000000"/>
          <w:sz w:val="28"/>
        </w:rPr>
        <w:t>
      кестенің жалғасы</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бассейндері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базалары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инфрақұрылым объектілерінің саны (қонақ үйлер, турбазалар, санаторий-сауықтыру объектілері), бірлік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бірлік</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аймақ (Үздік-10, Үздік-50)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қолданыстағы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қажеттілігі (күрделі, орташа)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қолданыстағы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қажеттілігі (күрделі, орташа)</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(бір қабатты бунгало, ауылдық үйлер, коттедждер және тағы басқа)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үйлер (трейлер парктері, ойын-сауық қалашықтары, аңшылық және балық аулау алқаптары және тағы басқа)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үйлері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bookmarkStart w:name="z450" w:id="415"/>
    <w:p>
      <w:pPr>
        <w:spacing w:after="0"/>
        <w:ind w:left="0"/>
        <w:jc w:val="both"/>
      </w:pPr>
      <w:r>
        <w:rPr>
          <w:rFonts w:ascii="Times New Roman"/>
          <w:b w:val="false"/>
          <w:i w:val="false"/>
          <w:color w:val="000000"/>
          <w:sz w:val="28"/>
        </w:rPr>
        <w:t>
      Басшы (Тегі, Аты, Әкесінің аты (ол болған жағдайда), қолы) Мөр орны</w:t>
      </w:r>
    </w:p>
    <w:bookmarkEnd w:id="415"/>
    <w:bookmarkStart w:name="z451" w:id="416"/>
    <w:p>
      <w:pPr>
        <w:spacing w:after="0"/>
        <w:ind w:left="0"/>
        <w:jc w:val="both"/>
      </w:pPr>
      <w:r>
        <w:rPr>
          <w:rFonts w:ascii="Times New Roman"/>
          <w:b w:val="false"/>
          <w:i w:val="false"/>
          <w:color w:val="000000"/>
          <w:sz w:val="28"/>
        </w:rPr>
        <w:t>
      (ұйымның атауы)</w:t>
      </w:r>
    </w:p>
    <w:bookmarkEnd w:id="416"/>
    <w:bookmarkStart w:name="z452" w:id="417"/>
    <w:p>
      <w:pPr>
        <w:spacing w:after="0"/>
        <w:ind w:left="0"/>
        <w:jc w:val="both"/>
      </w:pPr>
      <w:r>
        <w:rPr>
          <w:rFonts w:ascii="Times New Roman"/>
          <w:b w:val="false"/>
          <w:i w:val="false"/>
          <w:color w:val="000000"/>
          <w:sz w:val="28"/>
        </w:rPr>
        <w:t>
      Жауапты</w:t>
      </w:r>
    </w:p>
    <w:bookmarkEnd w:id="417"/>
    <w:bookmarkStart w:name="z453" w:id="418"/>
    <w:p>
      <w:pPr>
        <w:spacing w:after="0"/>
        <w:ind w:left="0"/>
        <w:jc w:val="both"/>
      </w:pPr>
      <w:r>
        <w:rPr>
          <w:rFonts w:ascii="Times New Roman"/>
          <w:b w:val="false"/>
          <w:i w:val="false"/>
          <w:color w:val="000000"/>
          <w:sz w:val="28"/>
        </w:rPr>
        <w:t>
      орындаушы (Тегі, Аты, Әкесінің аты (ол болған жағдайда), қолы) Телефон:</w:t>
      </w:r>
    </w:p>
    <w:bookmarkEnd w:id="418"/>
    <w:bookmarkStart w:name="z454" w:id="419"/>
    <w:p>
      <w:pPr>
        <w:spacing w:after="0"/>
        <w:ind w:left="0"/>
        <w:jc w:val="both"/>
      </w:pPr>
      <w:r>
        <w:rPr>
          <w:rFonts w:ascii="Times New Roman"/>
          <w:b w:val="false"/>
          <w:i w:val="false"/>
          <w:color w:val="000000"/>
          <w:sz w:val="28"/>
        </w:rPr>
        <w:t>
       (бөлімнің атауы)</w:t>
      </w:r>
    </w:p>
    <w:bookmarkEnd w:id="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"Мәдениет, спорт және туризм</w:t>
            </w:r>
            <w:r>
              <w:br/>
            </w:r>
            <w:r>
              <w:rPr>
                <w:rFonts w:ascii="Times New Roman"/>
                <w:b w:val="false"/>
                <w:i w:val="false"/>
                <w:color w:val="000000"/>
                <w:sz w:val="20"/>
              </w:rPr>
              <w:t>объектілері бойынша</w:t>
            </w:r>
            <w:r>
              <w:br/>
            </w:r>
            <w:r>
              <w:rPr>
                <w:rFonts w:ascii="Times New Roman"/>
                <w:b w:val="false"/>
                <w:i w:val="false"/>
                <w:color w:val="000000"/>
                <w:sz w:val="20"/>
              </w:rPr>
              <w:t>мәліметтер"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57" w:id="420"/>
    <w:p>
      <w:pPr>
        <w:spacing w:after="0"/>
        <w:ind w:left="0"/>
        <w:jc w:val="left"/>
      </w:pPr>
      <w:r>
        <w:rPr>
          <w:rFonts w:ascii="Times New Roman"/>
          <w:b/>
          <w:i w:val="false"/>
          <w:color w:val="000000"/>
        </w:rPr>
        <w:t xml:space="preserve"> "Мәдениет, спорт және туризм объектілері бойынша мәліметтер" нысанын толтыру бойынша түсіндірме</w:t>
      </w:r>
    </w:p>
    <w:bookmarkEnd w:id="420"/>
    <w:bookmarkStart w:name="z458" w:id="421"/>
    <w:p>
      <w:pPr>
        <w:spacing w:after="0"/>
        <w:ind w:left="0"/>
        <w:jc w:val="both"/>
      </w:pPr>
      <w:r>
        <w:rPr>
          <w:rFonts w:ascii="Times New Roman"/>
          <w:b w:val="false"/>
          <w:i w:val="false"/>
          <w:color w:val="000000"/>
          <w:sz w:val="28"/>
        </w:rPr>
        <w:t>
      1. Осы түсіндірме мәдениет, спорт және туризм объектілері бойынша мәліметтерді толтыру бойынша (бұдан әрі - Нысан) талаптарды айқындайды.</w:t>
      </w:r>
    </w:p>
    <w:bookmarkEnd w:id="421"/>
    <w:bookmarkStart w:name="z459" w:id="422"/>
    <w:p>
      <w:pPr>
        <w:spacing w:after="0"/>
        <w:ind w:left="0"/>
        <w:jc w:val="both"/>
      </w:pPr>
      <w:r>
        <w:rPr>
          <w:rFonts w:ascii="Times New Roman"/>
          <w:b w:val="false"/>
          <w:i w:val="false"/>
          <w:color w:val="000000"/>
          <w:sz w:val="28"/>
        </w:rPr>
        <w:t>
      2. Нысанға жауапты лауазымды адам, оның басшысы қол қояды және мөрмен расталады.</w:t>
      </w:r>
    </w:p>
    <w:bookmarkEnd w:id="422"/>
    <w:bookmarkStart w:name="z460" w:id="423"/>
    <w:p>
      <w:pPr>
        <w:spacing w:after="0"/>
        <w:ind w:left="0"/>
        <w:jc w:val="both"/>
      </w:pPr>
      <w:r>
        <w:rPr>
          <w:rFonts w:ascii="Times New Roman"/>
          <w:b w:val="false"/>
          <w:i w:val="false"/>
          <w:color w:val="000000"/>
          <w:sz w:val="28"/>
        </w:rPr>
        <w:t>
      3. Нысан әрбір ауылдық елді мекен бойынша (бұдан әрі – АЕМ) мынадай түрде толтырылады:</w:t>
      </w:r>
    </w:p>
    <w:bookmarkEnd w:id="423"/>
    <w:bookmarkStart w:name="z461" w:id="424"/>
    <w:p>
      <w:pPr>
        <w:spacing w:after="0"/>
        <w:ind w:left="0"/>
        <w:jc w:val="both"/>
      </w:pPr>
      <w:r>
        <w:rPr>
          <w:rFonts w:ascii="Times New Roman"/>
          <w:b w:val="false"/>
          <w:i w:val="false"/>
          <w:color w:val="000000"/>
          <w:sz w:val="28"/>
        </w:rPr>
        <w:t>
      1-бағанда – әрбір АЕМ-нің коды Әкімшілік-аумақтық объектілердің ұлттық жіктеуішіне (ӘАОЖ) сәйкес көрсетіледі;</w:t>
      </w:r>
    </w:p>
    <w:bookmarkEnd w:id="424"/>
    <w:bookmarkStart w:name="z462" w:id="425"/>
    <w:p>
      <w:pPr>
        <w:spacing w:after="0"/>
        <w:ind w:left="0"/>
        <w:jc w:val="both"/>
      </w:pPr>
      <w:r>
        <w:rPr>
          <w:rFonts w:ascii="Times New Roman"/>
          <w:b w:val="false"/>
          <w:i w:val="false"/>
          <w:color w:val="000000"/>
          <w:sz w:val="28"/>
        </w:rPr>
        <w:t>
      2-4-бағандарда – ауданның (облыстық маңызы бар қаланың), ауылдық округтің немесе кенттің, АЕМ-нің ӘАОЖ-ға сәйкес толық атауы көрсетіледі;</w:t>
      </w:r>
    </w:p>
    <w:bookmarkEnd w:id="425"/>
    <w:bookmarkStart w:name="z463" w:id="426"/>
    <w:p>
      <w:pPr>
        <w:spacing w:after="0"/>
        <w:ind w:left="0"/>
        <w:jc w:val="both"/>
      </w:pPr>
      <w:r>
        <w:rPr>
          <w:rFonts w:ascii="Times New Roman"/>
          <w:b w:val="false"/>
          <w:i w:val="false"/>
          <w:color w:val="000000"/>
          <w:sz w:val="28"/>
        </w:rPr>
        <w:t>
      5-6-бағандарда – елді мекеннің мәртебесі және халық саны көрсетіледі;</w:t>
      </w:r>
    </w:p>
    <w:bookmarkEnd w:id="426"/>
    <w:bookmarkStart w:name="z464" w:id="427"/>
    <w:p>
      <w:pPr>
        <w:spacing w:after="0"/>
        <w:ind w:left="0"/>
        <w:jc w:val="both"/>
      </w:pPr>
      <w:r>
        <w:rPr>
          <w:rFonts w:ascii="Times New Roman"/>
          <w:b w:val="false"/>
          <w:i w:val="false"/>
          <w:color w:val="000000"/>
          <w:sz w:val="28"/>
        </w:rPr>
        <w:t>
      7-26-бағандарда – салынған жылы, соңғы күрделі жөндеу жылы және олардағы орындардың саны көрсетіле отырып, мәдениет объектілерінің саны, оның ішінде мәдени-демалыс кәсіпорындары, кітапханалар, кинотеатрлар, музейлер бөлінісінде жұмыс істейтін объектілер көрсетіледі;</w:t>
      </w:r>
    </w:p>
    <w:bookmarkEnd w:id="427"/>
    <w:bookmarkStart w:name="z465" w:id="428"/>
    <w:p>
      <w:pPr>
        <w:spacing w:after="0"/>
        <w:ind w:left="0"/>
        <w:jc w:val="both"/>
      </w:pPr>
      <w:r>
        <w:rPr>
          <w:rFonts w:ascii="Times New Roman"/>
          <w:b w:val="false"/>
          <w:i w:val="false"/>
          <w:color w:val="000000"/>
          <w:sz w:val="28"/>
        </w:rPr>
        <w:t>
      27-бағанда – балалар мен жасөспірімдер спорт мектептерінің жалпы саны көрсетіледі;</w:t>
      </w:r>
    </w:p>
    <w:bookmarkEnd w:id="428"/>
    <w:bookmarkStart w:name="z466" w:id="429"/>
    <w:p>
      <w:pPr>
        <w:spacing w:after="0"/>
        <w:ind w:left="0"/>
        <w:jc w:val="both"/>
      </w:pPr>
      <w:r>
        <w:rPr>
          <w:rFonts w:ascii="Times New Roman"/>
          <w:b w:val="false"/>
          <w:i w:val="false"/>
          <w:color w:val="000000"/>
          <w:sz w:val="28"/>
        </w:rPr>
        <w:t>
      28-57-бағандарда – салынған жылы, соңғы рет күрделі жөндеу жүргізілген жылы және жөндеуді (күрделі, орта) қажет ететіндері көрсетіле отырып, спорт объектілерінің саны, оның ішінде стадиондар, жабық спорт кешендері, спорт залдары, оның ішінде білім беру мектептеріндегі спорт залдары, жүзу бассейндері, шаңғы базалары көрсетіледі;</w:t>
      </w:r>
    </w:p>
    <w:bookmarkEnd w:id="429"/>
    <w:bookmarkStart w:name="z467" w:id="430"/>
    <w:p>
      <w:pPr>
        <w:spacing w:after="0"/>
        <w:ind w:left="0"/>
        <w:jc w:val="both"/>
      </w:pPr>
      <w:r>
        <w:rPr>
          <w:rFonts w:ascii="Times New Roman"/>
          <w:b w:val="false"/>
          <w:i w:val="false"/>
          <w:color w:val="000000"/>
          <w:sz w:val="28"/>
        </w:rPr>
        <w:t>
      58-бағанда – туристік инфрақұрылым объектілерінің (қонақүйлер, турбазалар, санаторий-сауықтыру объектілері) жалпы саны көрсетіледі;</w:t>
      </w:r>
    </w:p>
    <w:bookmarkEnd w:id="430"/>
    <w:bookmarkStart w:name="z468" w:id="431"/>
    <w:p>
      <w:pPr>
        <w:spacing w:after="0"/>
        <w:ind w:left="0"/>
        <w:jc w:val="both"/>
      </w:pPr>
      <w:r>
        <w:rPr>
          <w:rFonts w:ascii="Times New Roman"/>
          <w:b w:val="false"/>
          <w:i w:val="false"/>
          <w:color w:val="000000"/>
          <w:sz w:val="28"/>
        </w:rPr>
        <w:t>
      59-64-бағандарда – туристік инфрақұрылым объектілерінің саны, оның ішінде қонақүйлер, қонақжайлар, аңшылық үйлері, демалыс үйлері, санаторийлер және басқалар көрсетіледі;</w:t>
      </w:r>
    </w:p>
    <w:bookmarkEnd w:id="431"/>
    <w:bookmarkStart w:name="z469" w:id="432"/>
    <w:p>
      <w:pPr>
        <w:spacing w:after="0"/>
        <w:ind w:left="0"/>
        <w:jc w:val="both"/>
      </w:pPr>
      <w:r>
        <w:rPr>
          <w:rFonts w:ascii="Times New Roman"/>
          <w:b w:val="false"/>
          <w:i w:val="false"/>
          <w:color w:val="000000"/>
          <w:sz w:val="28"/>
        </w:rPr>
        <w:t>
      65-бағанда – туристік аймақтардың саны көрсетіледі (Үздік-10, Үздік-50).</w:t>
      </w:r>
    </w:p>
    <w:bookmarkEnd w:id="432"/>
    <w:bookmarkStart w:name="z470" w:id="433"/>
    <w:p>
      <w:pPr>
        <w:spacing w:after="0"/>
        <w:ind w:left="0"/>
        <w:jc w:val="both"/>
      </w:pPr>
      <w:r>
        <w:rPr>
          <w:rFonts w:ascii="Times New Roman"/>
          <w:b w:val="false"/>
          <w:i w:val="false"/>
          <w:color w:val="000000"/>
          <w:sz w:val="28"/>
        </w:rPr>
        <w:t>
      Ескертпе: аббревиатуралардың толық жазылуы:</w:t>
      </w:r>
    </w:p>
    <w:bookmarkEnd w:id="433"/>
    <w:bookmarkStart w:name="z471" w:id="434"/>
    <w:p>
      <w:pPr>
        <w:spacing w:after="0"/>
        <w:ind w:left="0"/>
        <w:jc w:val="both"/>
      </w:pPr>
      <w:r>
        <w:rPr>
          <w:rFonts w:ascii="Times New Roman"/>
          <w:b w:val="false"/>
          <w:i w:val="false"/>
          <w:color w:val="000000"/>
          <w:sz w:val="28"/>
        </w:rPr>
        <w:t>
      АЕМ – ауылдық елді мекендер</w:t>
      </w:r>
    </w:p>
    <w:bookmarkEnd w:id="434"/>
    <w:bookmarkStart w:name="z472" w:id="435"/>
    <w:p>
      <w:pPr>
        <w:spacing w:after="0"/>
        <w:ind w:left="0"/>
        <w:jc w:val="both"/>
      </w:pPr>
      <w:r>
        <w:rPr>
          <w:rFonts w:ascii="Times New Roman"/>
          <w:b w:val="false"/>
          <w:i w:val="false"/>
          <w:color w:val="000000"/>
          <w:sz w:val="28"/>
        </w:rPr>
        <w:t>
      ӘАОЖ - Әкімшілік-аумақтық объектілердің жіктеуіші.</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 орынбасары – Ұлттық экономика министрі</w:t>
            </w:r>
            <w:r>
              <w:br/>
            </w:r>
            <w:r>
              <w:rPr>
                <w:rFonts w:ascii="Times New Roman"/>
                <w:b w:val="false"/>
                <w:i w:val="false"/>
                <w:color w:val="000000"/>
                <w:sz w:val="20"/>
              </w:rPr>
              <w:t>2026 жылғы 2 шілдедегі</w:t>
            </w:r>
            <w:r>
              <w:br/>
            </w:r>
            <w:r>
              <w:rPr>
                <w:rFonts w:ascii="Times New Roman"/>
                <w:b w:val="false"/>
                <w:i w:val="false"/>
                <w:color w:val="000000"/>
                <w:sz w:val="20"/>
              </w:rPr>
              <w:t>№ 100 бұйрығына 11 қосымша</w:t>
            </w:r>
            <w:r>
              <w:br/>
            </w:r>
            <w:r>
              <w:rPr>
                <w:rFonts w:ascii="Times New Roman"/>
                <w:b w:val="false"/>
                <w:i w:val="false"/>
                <w:color w:val="000000"/>
                <w:sz w:val="20"/>
              </w:rPr>
              <w:t>Жергілікті атқарушы органдардың ауылдық елді мекендердің әлеуметтік-экономикалық дамуына мониторинг (скрининг) жүргізуі туралы нұсқаулыққа 11-қосымша</w:t>
            </w:r>
            <w:r>
              <w:br/>
            </w:r>
            <w:r>
              <w:rPr>
                <w:rFonts w:ascii="Times New Roman"/>
                <w:b w:val="false"/>
                <w:i w:val="false"/>
                <w:color w:val="000000"/>
                <w:sz w:val="20"/>
              </w:rPr>
              <w:t>Әкімшілік деректерді жинауға арналған нысан</w:t>
            </w:r>
          </w:p>
        </w:tc>
      </w:tr>
    </w:tbl>
    <w:bookmarkStart w:name="z475" w:id="436"/>
    <w:p>
      <w:pPr>
        <w:spacing w:after="0"/>
        <w:ind w:left="0"/>
        <w:jc w:val="both"/>
      </w:pPr>
      <w:r>
        <w:rPr>
          <w:rFonts w:ascii="Times New Roman"/>
          <w:b w:val="false"/>
          <w:i w:val="false"/>
          <w:color w:val="000000"/>
          <w:sz w:val="28"/>
        </w:rPr>
        <w:t>
      Ұсынылады:Қазақстан Республикасының Ұлттық экономика министрлігіне</w:t>
      </w:r>
    </w:p>
    <w:bookmarkEnd w:id="436"/>
    <w:bookmarkStart w:name="z476" w:id="437"/>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w:t>
      </w:r>
    </w:p>
    <w:bookmarkEnd w:id="437"/>
    <w:bookmarkStart w:name="z477" w:id="438"/>
    <w:p>
      <w:pPr>
        <w:spacing w:after="0"/>
        <w:ind w:left="0"/>
        <w:jc w:val="both"/>
      </w:pPr>
      <w:r>
        <w:rPr>
          <w:rFonts w:ascii="Times New Roman"/>
          <w:b w:val="false"/>
          <w:i w:val="false"/>
          <w:color w:val="000000"/>
          <w:sz w:val="28"/>
        </w:rPr>
        <w:t>
      Әкімшілік нысанның атауы: Экологиялық салауаттылық туралы мәліметтер</w:t>
      </w:r>
    </w:p>
    <w:bookmarkEnd w:id="438"/>
    <w:bookmarkStart w:name="z478" w:id="43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11-ЭКОЛ</w:t>
      </w:r>
    </w:p>
    <w:bookmarkEnd w:id="439"/>
    <w:bookmarkStart w:name="z479" w:id="440"/>
    <w:p>
      <w:pPr>
        <w:spacing w:after="0"/>
        <w:ind w:left="0"/>
        <w:jc w:val="both"/>
      </w:pPr>
      <w:r>
        <w:rPr>
          <w:rFonts w:ascii="Times New Roman"/>
          <w:b w:val="false"/>
          <w:i w:val="false"/>
          <w:color w:val="000000"/>
          <w:sz w:val="28"/>
        </w:rPr>
        <w:t>
      Кезеңділік: жылдық</w:t>
      </w:r>
    </w:p>
    <w:bookmarkEnd w:id="440"/>
    <w:bookmarkStart w:name="z480" w:id="441"/>
    <w:p>
      <w:pPr>
        <w:spacing w:after="0"/>
        <w:ind w:left="0"/>
        <w:jc w:val="both"/>
      </w:pPr>
      <w:r>
        <w:rPr>
          <w:rFonts w:ascii="Times New Roman"/>
          <w:b w:val="false"/>
          <w:i w:val="false"/>
          <w:color w:val="000000"/>
          <w:sz w:val="28"/>
        </w:rPr>
        <w:t>
      Есепті кезең: 20__ жыл</w:t>
      </w:r>
    </w:p>
    <w:bookmarkEnd w:id="441"/>
    <w:bookmarkStart w:name="z481" w:id="44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ауылдық округтің, ауылдың, кенттің әкімі ауданның (облыстық маңызы бар қаланың) әкімдігіне ұсынады, ауданның (облыстық маңызы бар қаланың) әкімдігі облыстың әкімдігіне ұсынады</w:t>
      </w:r>
    </w:p>
    <w:bookmarkEnd w:id="442"/>
    <w:bookmarkStart w:name="z482" w:id="44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15 ақпанға дейін</w:t>
      </w:r>
    </w:p>
    <w:bookmarkEnd w:id="443"/>
    <w:bookmarkStart w:name="z483" w:id="444"/>
    <w:p>
      <w:pPr>
        <w:spacing w:after="0"/>
        <w:ind w:left="0"/>
        <w:jc w:val="both"/>
      </w:pPr>
      <w:r>
        <w:rPr>
          <w:rFonts w:ascii="Times New Roman"/>
          <w:b w:val="false"/>
          <w:i w:val="false"/>
          <w:color w:val="000000"/>
          <w:sz w:val="28"/>
        </w:rPr>
        <w:t>
      Жеке сәйкестендіру нөмірі/ Бизнес сәйкестендіру нөмірі</w:t>
      </w:r>
    </w:p>
    <w:bookmarkEnd w:id="444"/>
    <w:bookmarkStart w:name="z484" w:id="445"/>
    <w:p>
      <w:pPr>
        <w:spacing w:after="0"/>
        <w:ind w:left="0"/>
        <w:jc w:val="both"/>
      </w:pPr>
      <w:r>
        <w:rPr>
          <w:rFonts w:ascii="Times New Roman"/>
          <w:b w:val="false"/>
          <w:i w:val="false"/>
          <w:color w:val="000000"/>
          <w:sz w:val="28"/>
        </w:rPr>
        <w:t xml:space="preserve">
      </w:t>
      </w:r>
    </w:p>
    <w:bookmarkEnd w:id="445"/>
    <w:p>
      <w:pPr>
        <w:spacing w:after="0"/>
        <w:ind w:left="0"/>
        <w:jc w:val="both"/>
      </w:pPr>
      <w:r>
        <w:drawing>
          <wp:inline distT="0" distB="0" distL="0" distR="0">
            <wp:extent cx="4394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3942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5" w:id="446"/>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bookmarkEnd w:id="446"/>
    <w:bookmarkStart w:name="z486" w:id="447"/>
    <w:p>
      <w:pPr>
        <w:spacing w:after="0"/>
        <w:ind w:left="0"/>
        <w:jc w:val="both"/>
      </w:pPr>
      <w:r>
        <w:rPr>
          <w:rFonts w:ascii="Times New Roman"/>
          <w:b w:val="false"/>
          <w:i w:val="false"/>
          <w:color w:val="000000"/>
          <w:sz w:val="28"/>
        </w:rPr>
        <w:t>
      Жинау әдісі: қағаз жеткізгіште, электрондық түрде</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код (ӘАОЖ)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Кенттің/ауылдық округтің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48"/>
          <w:p>
            <w:pPr>
              <w:spacing w:after="20"/>
              <w:ind w:left="20"/>
              <w:jc w:val="both"/>
            </w:pPr>
            <w:r>
              <w:rPr>
                <w:rFonts w:ascii="Times New Roman"/>
                <w:b w:val="false"/>
                <w:i w:val="false"/>
                <w:color w:val="000000"/>
                <w:sz w:val="20"/>
              </w:rPr>
              <w:t>
Мәртебесі (тірек/спутниктік</w:t>
            </w:r>
          </w:p>
          <w:bookmarkEnd w:id="448"/>
          <w:p>
            <w:pPr>
              <w:spacing w:after="20"/>
              <w:ind w:left="20"/>
              <w:jc w:val="both"/>
            </w:pPr>
            <w:r>
              <w:rPr>
                <w:rFonts w:ascii="Times New Roman"/>
                <w:b w:val="false"/>
                <w:i w:val="false"/>
                <w:color w:val="000000"/>
                <w:sz w:val="20"/>
              </w:rPr>
              <w:t>
/ стратегиялық)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ая, сағ/ мкЗв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судың сапасы, судағы жалпы минералдану (құрғақ қалдық) (литр/гр)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аймағы (НҚА сәйкес)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полигондарының саны, бірлік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488" w:id="449"/>
    <w:p>
      <w:pPr>
        <w:spacing w:after="0"/>
        <w:ind w:left="0"/>
        <w:jc w:val="both"/>
      </w:pPr>
      <w:r>
        <w:rPr>
          <w:rFonts w:ascii="Times New Roman"/>
          <w:b w:val="false"/>
          <w:i w:val="false"/>
          <w:color w:val="000000"/>
          <w:sz w:val="28"/>
        </w:rPr>
        <w:t>
      Басшы (Тегі, Аты, Әкесінің аты (ол болған жағдайда), қолы) Мөр орны</w:t>
      </w:r>
    </w:p>
    <w:bookmarkEnd w:id="449"/>
    <w:bookmarkStart w:name="z489" w:id="450"/>
    <w:p>
      <w:pPr>
        <w:spacing w:after="0"/>
        <w:ind w:left="0"/>
        <w:jc w:val="both"/>
      </w:pPr>
      <w:r>
        <w:rPr>
          <w:rFonts w:ascii="Times New Roman"/>
          <w:b w:val="false"/>
          <w:i w:val="false"/>
          <w:color w:val="000000"/>
          <w:sz w:val="28"/>
        </w:rPr>
        <w:t>
      (ұйымның атауы)</w:t>
      </w:r>
    </w:p>
    <w:bookmarkEnd w:id="450"/>
    <w:bookmarkStart w:name="z490" w:id="451"/>
    <w:p>
      <w:pPr>
        <w:spacing w:after="0"/>
        <w:ind w:left="0"/>
        <w:jc w:val="both"/>
      </w:pPr>
      <w:r>
        <w:rPr>
          <w:rFonts w:ascii="Times New Roman"/>
          <w:b w:val="false"/>
          <w:i w:val="false"/>
          <w:color w:val="000000"/>
          <w:sz w:val="28"/>
        </w:rPr>
        <w:t>
      Жауапты</w:t>
      </w:r>
    </w:p>
    <w:bookmarkEnd w:id="451"/>
    <w:bookmarkStart w:name="z491" w:id="452"/>
    <w:p>
      <w:pPr>
        <w:spacing w:after="0"/>
        <w:ind w:left="0"/>
        <w:jc w:val="both"/>
      </w:pPr>
      <w:r>
        <w:rPr>
          <w:rFonts w:ascii="Times New Roman"/>
          <w:b w:val="false"/>
          <w:i w:val="false"/>
          <w:color w:val="000000"/>
          <w:sz w:val="28"/>
        </w:rPr>
        <w:t>
      орындаушы (Тегі, Аты, Әкесінің аты (ол болған жағдайда), қолы) Телефон:</w:t>
      </w:r>
    </w:p>
    <w:bookmarkEnd w:id="452"/>
    <w:bookmarkStart w:name="z492" w:id="453"/>
    <w:p>
      <w:pPr>
        <w:spacing w:after="0"/>
        <w:ind w:left="0"/>
        <w:jc w:val="both"/>
      </w:pPr>
      <w:r>
        <w:rPr>
          <w:rFonts w:ascii="Times New Roman"/>
          <w:b w:val="false"/>
          <w:i w:val="false"/>
          <w:color w:val="000000"/>
          <w:sz w:val="28"/>
        </w:rPr>
        <w:t>
      (бөлімнің атауы)</w:t>
      </w:r>
    </w:p>
    <w:bookmarkEnd w:id="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өтеусіз негізде 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салауаттылық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мәліметтер"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bookmarkStart w:name="z498" w:id="454"/>
    <w:p>
      <w:pPr>
        <w:spacing w:after="0"/>
        <w:ind w:left="0"/>
        <w:jc w:val="left"/>
      </w:pPr>
      <w:r>
        <w:rPr>
          <w:rFonts w:ascii="Times New Roman"/>
          <w:b/>
          <w:i w:val="false"/>
          <w:color w:val="000000"/>
        </w:rPr>
        <w:t xml:space="preserve"> "Экологиялық салауаттылық туралы мәліметтер" нысанын толтыру бойынша түсіндірме</w:t>
      </w:r>
    </w:p>
    <w:bookmarkEnd w:id="454"/>
    <w:bookmarkStart w:name="z499" w:id="455"/>
    <w:p>
      <w:pPr>
        <w:spacing w:after="0"/>
        <w:ind w:left="0"/>
        <w:jc w:val="both"/>
      </w:pPr>
      <w:r>
        <w:rPr>
          <w:rFonts w:ascii="Times New Roman"/>
          <w:b w:val="false"/>
          <w:i w:val="false"/>
          <w:color w:val="000000"/>
          <w:sz w:val="28"/>
        </w:rPr>
        <w:t>
      1. Осы түсіндірме экологиялық салауаттылық туралы мәліметтерді толтыру бойынша (бұдан әрі – Нысан) талаптарды айқындайды.</w:t>
      </w:r>
    </w:p>
    <w:bookmarkEnd w:id="455"/>
    <w:bookmarkStart w:name="z500" w:id="456"/>
    <w:p>
      <w:pPr>
        <w:spacing w:after="0"/>
        <w:ind w:left="0"/>
        <w:jc w:val="both"/>
      </w:pPr>
      <w:r>
        <w:rPr>
          <w:rFonts w:ascii="Times New Roman"/>
          <w:b w:val="false"/>
          <w:i w:val="false"/>
          <w:color w:val="000000"/>
          <w:sz w:val="28"/>
        </w:rPr>
        <w:t>
      2. Нысанға жауапты лауазымды адам, оның басшысы қол қояды және мөрмен расталады.</w:t>
      </w:r>
    </w:p>
    <w:bookmarkEnd w:id="456"/>
    <w:bookmarkStart w:name="z501" w:id="457"/>
    <w:p>
      <w:pPr>
        <w:spacing w:after="0"/>
        <w:ind w:left="0"/>
        <w:jc w:val="both"/>
      </w:pPr>
      <w:r>
        <w:rPr>
          <w:rFonts w:ascii="Times New Roman"/>
          <w:b w:val="false"/>
          <w:i w:val="false"/>
          <w:color w:val="000000"/>
          <w:sz w:val="28"/>
        </w:rPr>
        <w:t>
      3. Нысан әрбір ауылдық елді мекен бойынша (бұдан әрі – АЕМ) мынадай түрде толтырылады:</w:t>
      </w:r>
    </w:p>
    <w:bookmarkEnd w:id="457"/>
    <w:bookmarkStart w:name="z502" w:id="458"/>
    <w:p>
      <w:pPr>
        <w:spacing w:after="0"/>
        <w:ind w:left="0"/>
        <w:jc w:val="both"/>
      </w:pPr>
      <w:r>
        <w:rPr>
          <w:rFonts w:ascii="Times New Roman"/>
          <w:b w:val="false"/>
          <w:i w:val="false"/>
          <w:color w:val="000000"/>
          <w:sz w:val="28"/>
        </w:rPr>
        <w:t>
      1-бағанда – әрбір АЕМ-нің коды Әкімшілік-аумақтық объектілердің ұлттық жіктеуішіне (ӘАОЖ) сәйкес көрсетіледі;</w:t>
      </w:r>
    </w:p>
    <w:bookmarkEnd w:id="458"/>
    <w:bookmarkStart w:name="z503" w:id="459"/>
    <w:p>
      <w:pPr>
        <w:spacing w:after="0"/>
        <w:ind w:left="0"/>
        <w:jc w:val="both"/>
      </w:pPr>
      <w:r>
        <w:rPr>
          <w:rFonts w:ascii="Times New Roman"/>
          <w:b w:val="false"/>
          <w:i w:val="false"/>
          <w:color w:val="000000"/>
          <w:sz w:val="28"/>
        </w:rPr>
        <w:t>
      2-4-бағандарда – ауданның (облыстық маңызы бар қаланың), ауылдық округтің немесе кенттің, АЕМ-нің ӘАОЖ-ға сәйкес толық атауы көрсетіледі;</w:t>
      </w:r>
    </w:p>
    <w:bookmarkEnd w:id="459"/>
    <w:bookmarkStart w:name="z504" w:id="460"/>
    <w:p>
      <w:pPr>
        <w:spacing w:after="0"/>
        <w:ind w:left="0"/>
        <w:jc w:val="both"/>
      </w:pPr>
      <w:r>
        <w:rPr>
          <w:rFonts w:ascii="Times New Roman"/>
          <w:b w:val="false"/>
          <w:i w:val="false"/>
          <w:color w:val="000000"/>
          <w:sz w:val="28"/>
        </w:rPr>
        <w:t>
      5-6-бағандарда – елді мекеннің мәртебесі және халық саны көрсетіледі;</w:t>
      </w:r>
    </w:p>
    <w:bookmarkEnd w:id="460"/>
    <w:bookmarkStart w:name="z505" w:id="461"/>
    <w:p>
      <w:pPr>
        <w:spacing w:after="0"/>
        <w:ind w:left="0"/>
        <w:jc w:val="both"/>
      </w:pPr>
      <w:r>
        <w:rPr>
          <w:rFonts w:ascii="Times New Roman"/>
          <w:b w:val="false"/>
          <w:i w:val="false"/>
          <w:color w:val="000000"/>
          <w:sz w:val="28"/>
        </w:rPr>
        <w:t>
      7-бағанда – радиациялық ая (сағатына/ мкЗв) көрсетіледі;</w:t>
      </w:r>
    </w:p>
    <w:bookmarkEnd w:id="461"/>
    <w:bookmarkStart w:name="z506" w:id="462"/>
    <w:p>
      <w:pPr>
        <w:spacing w:after="0"/>
        <w:ind w:left="0"/>
        <w:jc w:val="both"/>
      </w:pPr>
      <w:r>
        <w:rPr>
          <w:rFonts w:ascii="Times New Roman"/>
          <w:b w:val="false"/>
          <w:i w:val="false"/>
          <w:color w:val="000000"/>
          <w:sz w:val="28"/>
        </w:rPr>
        <w:t>
      8-бағанда – ауыз судың сапасы, судағы жалпы минералдану (құрғақ қалдық) (литріне грамм) көрсетіледі;</w:t>
      </w:r>
    </w:p>
    <w:bookmarkEnd w:id="462"/>
    <w:bookmarkStart w:name="z507" w:id="463"/>
    <w:p>
      <w:pPr>
        <w:spacing w:after="0"/>
        <w:ind w:left="0"/>
        <w:jc w:val="both"/>
      </w:pPr>
      <w:r>
        <w:rPr>
          <w:rFonts w:ascii="Times New Roman"/>
          <w:b w:val="false"/>
          <w:i w:val="false"/>
          <w:color w:val="000000"/>
          <w:sz w:val="28"/>
        </w:rPr>
        <w:t>
      9-бағанда – экологиялық апат аймақтары көрсетіледі (НҚА-ға сәйкес);</w:t>
      </w:r>
    </w:p>
    <w:bookmarkEnd w:id="463"/>
    <w:bookmarkStart w:name="z508" w:id="464"/>
    <w:p>
      <w:pPr>
        <w:spacing w:after="0"/>
        <w:ind w:left="0"/>
        <w:jc w:val="both"/>
      </w:pPr>
      <w:r>
        <w:rPr>
          <w:rFonts w:ascii="Times New Roman"/>
          <w:b w:val="false"/>
          <w:i w:val="false"/>
          <w:color w:val="000000"/>
          <w:sz w:val="28"/>
        </w:rPr>
        <w:t>
      10-бағанда – ҚТҚ полигондарының жалпы саны (НҚА-ға сәйкес) көрсетіледі.</w:t>
      </w:r>
    </w:p>
    <w:bookmarkEnd w:id="464"/>
    <w:bookmarkStart w:name="z509" w:id="465"/>
    <w:p>
      <w:pPr>
        <w:spacing w:after="0"/>
        <w:ind w:left="0"/>
        <w:jc w:val="both"/>
      </w:pPr>
      <w:r>
        <w:rPr>
          <w:rFonts w:ascii="Times New Roman"/>
          <w:b w:val="false"/>
          <w:i w:val="false"/>
          <w:color w:val="000000"/>
          <w:sz w:val="28"/>
        </w:rPr>
        <w:t>
      Ескертпе: аббревиатуралардың толық жазылуы:</w:t>
      </w:r>
    </w:p>
    <w:bookmarkEnd w:id="465"/>
    <w:bookmarkStart w:name="z510" w:id="466"/>
    <w:p>
      <w:pPr>
        <w:spacing w:after="0"/>
        <w:ind w:left="0"/>
        <w:jc w:val="both"/>
      </w:pPr>
      <w:r>
        <w:rPr>
          <w:rFonts w:ascii="Times New Roman"/>
          <w:b w:val="false"/>
          <w:i w:val="false"/>
          <w:color w:val="000000"/>
          <w:sz w:val="28"/>
        </w:rPr>
        <w:t>
      АЕМ – ауылдық елді мекендер;</w:t>
      </w:r>
    </w:p>
    <w:bookmarkEnd w:id="466"/>
    <w:bookmarkStart w:name="z511" w:id="467"/>
    <w:p>
      <w:pPr>
        <w:spacing w:after="0"/>
        <w:ind w:left="0"/>
        <w:jc w:val="both"/>
      </w:pPr>
      <w:r>
        <w:rPr>
          <w:rFonts w:ascii="Times New Roman"/>
          <w:b w:val="false"/>
          <w:i w:val="false"/>
          <w:color w:val="000000"/>
          <w:sz w:val="28"/>
        </w:rPr>
        <w:t>
      сағ/мкЗв – сағатына микрозиверт;</w:t>
      </w:r>
    </w:p>
    <w:bookmarkEnd w:id="467"/>
    <w:bookmarkStart w:name="z512" w:id="468"/>
    <w:p>
      <w:pPr>
        <w:spacing w:after="0"/>
        <w:ind w:left="0"/>
        <w:jc w:val="both"/>
      </w:pPr>
      <w:r>
        <w:rPr>
          <w:rFonts w:ascii="Times New Roman"/>
          <w:b w:val="false"/>
          <w:i w:val="false"/>
          <w:color w:val="000000"/>
          <w:sz w:val="28"/>
        </w:rPr>
        <w:t>
      литр/гр – литріне грамм;</w:t>
      </w:r>
    </w:p>
    <w:bookmarkEnd w:id="468"/>
    <w:bookmarkStart w:name="z513" w:id="469"/>
    <w:p>
      <w:pPr>
        <w:spacing w:after="0"/>
        <w:ind w:left="0"/>
        <w:jc w:val="both"/>
      </w:pPr>
      <w:r>
        <w:rPr>
          <w:rFonts w:ascii="Times New Roman"/>
          <w:b w:val="false"/>
          <w:i w:val="false"/>
          <w:color w:val="000000"/>
          <w:sz w:val="28"/>
        </w:rPr>
        <w:t>
      НҚА – нормативтік құқықтық актілермен</w:t>
      </w:r>
    </w:p>
    <w:bookmarkEnd w:id="469"/>
    <w:bookmarkStart w:name="z514" w:id="470"/>
    <w:p>
      <w:pPr>
        <w:spacing w:after="0"/>
        <w:ind w:left="0"/>
        <w:jc w:val="both"/>
      </w:pPr>
      <w:r>
        <w:rPr>
          <w:rFonts w:ascii="Times New Roman"/>
          <w:b w:val="false"/>
          <w:i w:val="false"/>
          <w:color w:val="000000"/>
          <w:sz w:val="28"/>
        </w:rPr>
        <w:t>
      ҚТҚ – қатты тұрмыстық қалдықтар;</w:t>
      </w:r>
    </w:p>
    <w:bookmarkEnd w:id="470"/>
    <w:bookmarkStart w:name="z515" w:id="471"/>
    <w:p>
      <w:pPr>
        <w:spacing w:after="0"/>
        <w:ind w:left="0"/>
        <w:jc w:val="both"/>
      </w:pPr>
      <w:r>
        <w:rPr>
          <w:rFonts w:ascii="Times New Roman"/>
          <w:b w:val="false"/>
          <w:i w:val="false"/>
          <w:color w:val="000000"/>
          <w:sz w:val="28"/>
        </w:rPr>
        <w:t>
      ӘАОЖ – Әкімшілік-аумақтық объектілердің жіктеуіші.</w:t>
      </w:r>
    </w:p>
    <w:bookmarkEnd w:id="4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