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c92c3" w14:textId="bac92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(облыс, республикалық маңызы бар қала) және аудан (облыстық маңызы бар қала) әкімдіктерінің үлгілік регламенттерін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 сәуірдегі № 22 бұйрығы.</w:t>
      </w:r>
    </w:p>
    <w:p>
      <w:pPr>
        <w:spacing w:after="0"/>
        <w:ind w:left="0"/>
        <w:jc w:val="both"/>
      </w:pPr>
      <w:r>
        <w:rPr>
          <w:rFonts w:ascii="Times New Roman"/>
          <w:b w:val="false"/>
          <w:i w:val="false"/>
          <w:color w:val="ff0000"/>
          <w:sz w:val="28"/>
        </w:rPr>
        <w:t xml:space="preserve">
      Ескерту.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30-баптарына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Мыналар: </w:t>
      </w:r>
    </w:p>
    <w:bookmarkEnd w:id="1"/>
    <w:p>
      <w:pPr>
        <w:spacing w:after="0"/>
        <w:ind w:left="0"/>
        <w:jc w:val="both"/>
      </w:pPr>
      <w:r>
        <w:rPr>
          <w:rFonts w:ascii="Times New Roman"/>
          <w:b w:val="false"/>
          <w:i w:val="false"/>
          <w:color w:val="000000"/>
          <w:sz w:val="28"/>
        </w:rPr>
        <w:t>
      1) осы бұйрыққа 1-қосымшаға сәйкес Астана (облыс, республикалық маңызы бар қала) әкімдігінің үлгілік регламенті;</w:t>
      </w:r>
    </w:p>
    <w:bookmarkStart w:name="z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Аудан (облыстық маңызы бар қала) әкімдігінің үлгілік регламенті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басқару жүйесін дамыту департаменті заңнамада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банкінде орналастыру үшін жіберуді және ресми жарияланғаннан кейін Қазақстан Республикасы Ұлттық экономика министрлігінің интернет-ресурсында орналастыруды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4"/>
    <w:bookmarkStart w:name="z10"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 сәуірдегі</w:t>
            </w:r>
            <w:r>
              <w:br/>
            </w:r>
            <w:r>
              <w:rPr>
                <w:rFonts w:ascii="Times New Roman"/>
                <w:b w:val="false"/>
                <w:i w:val="false"/>
                <w:color w:val="000000"/>
                <w:sz w:val="20"/>
              </w:rPr>
              <w:t>№ 22 бұйрығына 1-қосымша</w:t>
            </w:r>
          </w:p>
        </w:tc>
      </w:tr>
    </w:tbl>
    <w:bookmarkStart w:name="z13" w:id="6"/>
    <w:p>
      <w:pPr>
        <w:spacing w:after="0"/>
        <w:ind w:left="0"/>
        <w:jc w:val="left"/>
      </w:pPr>
      <w:r>
        <w:rPr>
          <w:rFonts w:ascii="Times New Roman"/>
          <w:b/>
          <w:i w:val="false"/>
          <w:color w:val="000000"/>
        </w:rPr>
        <w:t xml:space="preserve"> Астана (облыс, республикалық маңызы бар қала) әкімдігінің үлгiлік регламентi</w:t>
      </w:r>
    </w:p>
    <w:bookmarkEnd w:id="6"/>
    <w:p>
      <w:pPr>
        <w:spacing w:after="0"/>
        <w:ind w:left="0"/>
        <w:jc w:val="both"/>
      </w:pPr>
      <w:r>
        <w:rPr>
          <w:rFonts w:ascii="Times New Roman"/>
          <w:b w:val="false"/>
          <w:i w:val="false"/>
          <w:color w:val="ff0000"/>
          <w:sz w:val="28"/>
        </w:rPr>
        <w:t xml:space="preserve">
      Ескерту.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14" w:id="7"/>
    <w:p>
      <w:pPr>
        <w:spacing w:after="0"/>
        <w:ind w:left="0"/>
        <w:jc w:val="left"/>
      </w:pPr>
      <w:r>
        <w:rPr>
          <w:rFonts w:ascii="Times New Roman"/>
          <w:b/>
          <w:i w:val="false"/>
          <w:color w:val="000000"/>
        </w:rPr>
        <w:t xml:space="preserve"> 1-тарау. Жалпы ережелер</w:t>
      </w:r>
    </w:p>
    <w:bookmarkEnd w:id="7"/>
    <w:bookmarkStart w:name="z15" w:id="8"/>
    <w:p>
      <w:pPr>
        <w:spacing w:after="0"/>
        <w:ind w:left="0"/>
        <w:jc w:val="both"/>
      </w:pPr>
      <w:r>
        <w:rPr>
          <w:rFonts w:ascii="Times New Roman"/>
          <w:b w:val="false"/>
          <w:i w:val="false"/>
          <w:color w:val="000000"/>
          <w:sz w:val="28"/>
        </w:rPr>
        <w:t>
      1. Осы Астана (облыс, республикалық маңызы бар қала) әкімдігінің үлгілік регламенті "Қазақстан Республикасындағы жергілікті мемлекеттік басқару және өзін-өзі басқару туралы" Қазақстан Республикасы Заңының (бұдан әрі – Заң) 26-бабына сәйкес әзірленді және астананың (облыстың, республикалық маңызы бар қаланың) әкімдіктері (бұдан әрі – әкімдік) отырыстарын дайындау және өткізу, әкімдіктің және астананың (облыстың, республикалық маңызы бар қаланың) әкімінің (бұдан әрі – әкім) актілерінің жобаларын дайындау және ресімдеу, сондай-ақ заңдардың, Қазақстан Республикасы Президентінің, Вице-Президентінің, Үкіметінің, Премьер-Министрінің, әкімдіктің және әкімнің актілері мен тапсырмаларының орындалуын ұйымдастыру тәртібін белгілейді.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bookmarkEnd w:id="9"/>
    <w:bookmarkStart w:name="z17" w:id="10"/>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облыстық бюджеттен қаржыландырылатын атқарушы органдардың бiрiншi басшыларынан құрады.</w:t>
      </w:r>
    </w:p>
    <w:bookmarkEnd w:id="10"/>
    <w:p>
      <w:pPr>
        <w:spacing w:after="0"/>
        <w:ind w:left="0"/>
        <w:jc w:val="both"/>
      </w:pPr>
      <w:r>
        <w:rPr>
          <w:rFonts w:ascii="Times New Roman"/>
          <w:b w:val="false"/>
          <w:i w:val="false"/>
          <w:color w:val="000000"/>
          <w:sz w:val="28"/>
        </w:rPr>
        <w:t>
      Әкімдіктің дербес құрамын әкiм айқындайды және астаналық (облыстық, республикалық маңызы бар қалалық) мәслихат сессиясының шешiмiмен келiсiледi.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4. 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bookmarkEnd w:id="11"/>
    <w:bookmarkStart w:name="z20" w:id="12"/>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астана (облыс, республикалық маңызы бар қала) әкімінің аппараты (бұдан әрі – аппарат)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кодексінің, нормативтiк құқықтық актілердің талаптарына сәйкес әзiрленетiн және әкімнің өкімімен бекiтетiн тәртiппен жүзеге асырылады.</w:t>
      </w:r>
    </w:p>
    <w:bookmarkEnd w:id="13"/>
    <w:bookmarkStart w:name="z22" w:id="14"/>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4"/>
    <w:bookmarkStart w:name="z23" w:id="15"/>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5"/>
    <w:bookmarkStart w:name="z24" w:id="16"/>
    <w:p>
      <w:pPr>
        <w:spacing w:after="0"/>
        <w:ind w:left="0"/>
        <w:jc w:val="left"/>
      </w:pPr>
      <w:r>
        <w:rPr>
          <w:rFonts w:ascii="Times New Roman"/>
          <w:b/>
          <w:i w:val="false"/>
          <w:color w:val="000000"/>
        </w:rPr>
        <w:t xml:space="preserve"> 2-тарау. Жұмысты жоспарлау</w:t>
      </w:r>
    </w:p>
    <w:bookmarkEnd w:id="16"/>
    <w:bookmarkStart w:name="z25" w:id="17"/>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7"/>
    <w:bookmarkStart w:name="z26" w:id="18"/>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8"/>
    <w:bookmarkStart w:name="z27" w:id="19"/>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қалалардың, аудандардың әкімдеріне және басқа да лауазымды адамдарға жіберіледі.</w:t>
      </w:r>
    </w:p>
    <w:bookmarkEnd w:id="19"/>
    <w:bookmarkStart w:name="z28" w:id="20"/>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20"/>
    <w:bookmarkStart w:name="z29" w:id="21"/>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21"/>
    <w:bookmarkStart w:name="z30" w:id="22"/>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2"/>
    <w:bookmarkStart w:name="z31" w:id="23"/>
    <w:p>
      <w:pPr>
        <w:spacing w:after="0"/>
        <w:ind w:left="0"/>
        <w:jc w:val="left"/>
      </w:pPr>
      <w:r>
        <w:rPr>
          <w:rFonts w:ascii="Times New Roman"/>
          <w:b/>
          <w:i w:val="false"/>
          <w:color w:val="000000"/>
        </w:rPr>
        <w:t xml:space="preserve"> 3-тарау. Астана (облыс, республикалық маңызы бар қала) әкімдігінің отырыстарын дайындау және өткізу</w:t>
      </w:r>
    </w:p>
    <w:bookmarkEnd w:id="23"/>
    <w:p>
      <w:pPr>
        <w:spacing w:after="0"/>
        <w:ind w:left="0"/>
        <w:jc w:val="both"/>
      </w:pPr>
      <w:r>
        <w:rPr>
          <w:rFonts w:ascii="Times New Roman"/>
          <w:b w:val="false"/>
          <w:i w:val="false"/>
          <w:color w:val="ff0000"/>
          <w:sz w:val="28"/>
        </w:rPr>
        <w:t xml:space="preserve">
      Ескерту. 3-тараудың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32" w:id="24"/>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24"/>
    <w:bookmarkStart w:name="z33" w:id="25"/>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25"/>
    <w:bookmarkStart w:name="z34" w:id="26"/>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6"/>
    <w:bookmarkStart w:name="z35" w:id="27"/>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27"/>
    <w:bookmarkStart w:name="z36" w:id="28"/>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28"/>
    <w:bookmarkStart w:name="z37" w:id="29"/>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29"/>
    <w:bookmarkStart w:name="z38" w:id="30"/>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30"/>
    <w:bookmarkStart w:name="z39" w:id="31"/>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31"/>
    <w:bookmarkStart w:name="z40" w:id="32"/>
    <w:p>
      <w:pPr>
        <w:spacing w:after="0"/>
        <w:ind w:left="0"/>
        <w:jc w:val="both"/>
      </w:pPr>
      <w:r>
        <w:rPr>
          <w:rFonts w:ascii="Times New Roman"/>
          <w:b w:val="false"/>
          <w:i w:val="false"/>
          <w:color w:val="000000"/>
          <w:sz w:val="28"/>
        </w:rPr>
        <w:t>
      14. Әкiмдіктің отырыстарына Қазақстан Республикасы Құрылтайының, мәслихаттың депутаттары, аудандардың, қалалардың әкімдері, орталық мемлекеттік органдардың аумақтық бөлімшелерінің басшылары және заңдармен, Президент және Үкіметтің актілерімен осындай құқық берілген өзге де лауазымды адамдар қатыса алады.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3"/>
    <w:bookmarkStart w:name="z42" w:id="34"/>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34"/>
    <w:bookmarkStart w:name="z43" w:id="35"/>
    <w:p>
      <w:pPr>
        <w:spacing w:after="0"/>
        <w:ind w:left="0"/>
        <w:jc w:val="both"/>
      </w:pPr>
      <w:r>
        <w:rPr>
          <w:rFonts w:ascii="Times New Roman"/>
          <w:b w:val="false"/>
          <w:i w:val="false"/>
          <w:color w:val="000000"/>
          <w:sz w:val="28"/>
        </w:rPr>
        <w:t>
      2) қаулылар мен хаттамалық шешімдердің жобаларын;</w:t>
      </w:r>
    </w:p>
    <w:bookmarkEnd w:id="35"/>
    <w:bookmarkStart w:name="z44" w:id="36"/>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6"/>
    <w:bookmarkStart w:name="z45" w:id="37"/>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7"/>
    <w:bookmarkStart w:name="z46" w:id="38"/>
    <w:p>
      <w:pPr>
        <w:spacing w:after="0"/>
        <w:ind w:left="0"/>
        <w:jc w:val="both"/>
      </w:pPr>
      <w:r>
        <w:rPr>
          <w:rFonts w:ascii="Times New Roman"/>
          <w:b w:val="false"/>
          <w:i w:val="false"/>
          <w:color w:val="000000"/>
          <w:sz w:val="28"/>
        </w:rPr>
        <w:t>
      5) қатысушылардың тізімін;</w:t>
      </w:r>
    </w:p>
    <w:bookmarkEnd w:id="38"/>
    <w:bookmarkStart w:name="z47" w:id="39"/>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39"/>
    <w:bookmarkStart w:name="z48" w:id="40"/>
    <w:p>
      <w:pPr>
        <w:spacing w:after="0"/>
        <w:ind w:left="0"/>
        <w:jc w:val="both"/>
      </w:pPr>
      <w:r>
        <w:rPr>
          <w:rFonts w:ascii="Times New Roman"/>
          <w:b w:val="false"/>
          <w:i w:val="false"/>
          <w:color w:val="000000"/>
          <w:sz w:val="28"/>
        </w:rPr>
        <w:t>
       "Мемлекеттік құпиялар туралы" Қазақстан Республикасының Заңына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40"/>
    <w:bookmarkStart w:name="z49" w:id="41"/>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41"/>
    <w:bookmarkStart w:name="z50" w:id="42"/>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2"/>
    <w:bookmarkStart w:name="z51" w:id="43"/>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3"/>
    <w:bookmarkStart w:name="z52" w:id="44"/>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4"/>
    <w:bookmarkStart w:name="z53" w:id="45"/>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жұмыс күн бұрын электрондық түрде жібереді.</w:t>
      </w:r>
    </w:p>
    <w:bookmarkEnd w:id="45"/>
    <w:bookmarkStart w:name="z54" w:id="46"/>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6"/>
    <w:bookmarkStart w:name="z55" w:id="47"/>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7"/>
    <w:bookmarkStart w:name="z56" w:id="48"/>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8"/>
    <w:bookmarkStart w:name="z57" w:id="49"/>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49"/>
    <w:bookmarkStart w:name="z58" w:id="50"/>
    <w:p>
      <w:pPr>
        <w:spacing w:after="0"/>
        <w:ind w:left="0"/>
        <w:jc w:val="both"/>
      </w:pPr>
      <w:r>
        <w:rPr>
          <w:rFonts w:ascii="Times New Roman"/>
          <w:b w:val="false"/>
          <w:i w:val="false"/>
          <w:color w:val="000000"/>
          <w:sz w:val="28"/>
        </w:rPr>
        <w:t>
      18. Өкілдері отырысқа қатысқан, тапсырма берілген органдар мен ұйымдар қол қойылған отырыс хаттамасының келіп түсуін күтпей, отырыстан кейін тапсырмаларды дереу орындауға кіріседі.</w:t>
      </w:r>
    </w:p>
    <w:bookmarkEnd w:id="50"/>
    <w:bookmarkStart w:name="z59" w:id="51"/>
    <w:p>
      <w:pPr>
        <w:spacing w:after="0"/>
        <w:ind w:left="0"/>
        <w:jc w:val="left"/>
      </w:pPr>
      <w:r>
        <w:rPr>
          <w:rFonts w:ascii="Times New Roman"/>
          <w:b/>
          <w:i w:val="false"/>
          <w:color w:val="000000"/>
        </w:rPr>
        <w:t xml:space="preserve"> 4-тарау. Астана (облыс, республикалық маңызы бар қала) әкімдігі мен әкімі актілерінің жобаларын дайындау және ресімдеу</w:t>
      </w:r>
    </w:p>
    <w:bookmarkEnd w:id="51"/>
    <w:p>
      <w:pPr>
        <w:spacing w:after="0"/>
        <w:ind w:left="0"/>
        <w:jc w:val="both"/>
      </w:pPr>
      <w:r>
        <w:rPr>
          <w:rFonts w:ascii="Times New Roman"/>
          <w:b w:val="false"/>
          <w:i w:val="false"/>
          <w:color w:val="ff0000"/>
          <w:sz w:val="28"/>
        </w:rPr>
        <w:t xml:space="preserve">
      Ескерту. 4-тараудың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60" w:id="52"/>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2"/>
    <w:bookmarkStart w:name="z61" w:id="53"/>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3"/>
    <w:bookmarkStart w:name="z62" w:id="54"/>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4"/>
    <w:bookmarkStart w:name="z63" w:id="55"/>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5"/>
    <w:bookmarkStart w:name="z64" w:id="56"/>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кодексіне,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6"/>
    <w:bookmarkStart w:name="z65" w:id="57"/>
    <w:p>
      <w:pPr>
        <w:spacing w:after="0"/>
        <w:ind w:left="0"/>
        <w:jc w:val="both"/>
      </w:pPr>
      <w:r>
        <w:rPr>
          <w:rFonts w:ascii="Times New Roman"/>
          <w:b w:val="false"/>
          <w:i w:val="false"/>
          <w:color w:val="000000"/>
          <w:sz w:val="28"/>
        </w:rPr>
        <w:t xml:space="preserve">
      Әкімдіктердің нормативтік құқықтық қаулыларының, әкімдердің нормативтік құқықтық шешімдерінің жобаларын әзірлеу, келісу және мемлекеттік тіркеу тәртібі Қазақстан Республикасы Әділет министрінің міндетін атқарушының 2023 жылғы 5 шiлдедегi № 464 бұйрығымен (Нормативтік құқықтық актілерді мемлекеттік тіркеу тізілімінде № 33048 болып тіркелген) бекітілген Нормативтік құқықтық актілерді әзірлеу, келісу және мемлекеттік тіркеу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жүзеге асырылады.</w:t>
      </w:r>
    </w:p>
    <w:bookmarkEnd w:id="57"/>
    <w:bookmarkStart w:name="z66" w:id="58"/>
    <w:p>
      <w:pPr>
        <w:spacing w:after="0"/>
        <w:ind w:left="0"/>
        <w:jc w:val="both"/>
      </w:pPr>
      <w:r>
        <w:rPr>
          <w:rFonts w:ascii="Times New Roman"/>
          <w:b w:val="false"/>
          <w:i w:val="false"/>
          <w:color w:val="000000"/>
          <w:sz w:val="28"/>
        </w:rPr>
        <w:t>
      Жобаларды облыстық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8"/>
    <w:bookmarkStart w:name="z67" w:id="59"/>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59"/>
    <w:bookmarkStart w:name="z68" w:id="60"/>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60"/>
    <w:bookmarkStart w:name="z69" w:id="61"/>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61"/>
    <w:bookmarkStart w:name="z70" w:id="62"/>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2"/>
    <w:bookmarkStart w:name="z71" w:id="63"/>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3"/>
    <w:bookmarkStart w:name="z72" w:id="64"/>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4"/>
    <w:bookmarkStart w:name="z73" w:id="65"/>
    <w:p>
      <w:pPr>
        <w:spacing w:after="0"/>
        <w:ind w:left="0"/>
        <w:jc w:val="both"/>
      </w:pPr>
      <w:r>
        <w:rPr>
          <w:rFonts w:ascii="Times New Roman"/>
          <w:b w:val="false"/>
          <w:i w:val="false"/>
          <w:color w:val="000000"/>
          <w:sz w:val="28"/>
        </w:rPr>
        <w:t>
      22. Жобалар:</w:t>
      </w:r>
    </w:p>
    <w:bookmarkEnd w:id="65"/>
    <w:bookmarkStart w:name="z74" w:id="66"/>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66"/>
    <w:bookmarkStart w:name="z75" w:id="67"/>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облыстық бюджеттен қаржыландырылатын атқарушы органмен;</w:t>
      </w:r>
    </w:p>
    <w:bookmarkEnd w:id="67"/>
    <w:bookmarkStart w:name="z76" w:id="68"/>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облыстық бюджеттен қаржыландырылатын атқарушы органмен келісіледі;</w:t>
      </w:r>
    </w:p>
    <w:bookmarkEnd w:id="68"/>
    <w:bookmarkStart w:name="z77" w:id="69"/>
    <w:p>
      <w:pPr>
        <w:spacing w:after="0"/>
        <w:ind w:left="0"/>
        <w:jc w:val="both"/>
      </w:pPr>
      <w:r>
        <w:rPr>
          <w:rFonts w:ascii="Times New Roman"/>
          <w:b w:val="false"/>
          <w:i w:val="false"/>
          <w:color w:val="000000"/>
          <w:sz w:val="28"/>
        </w:rPr>
        <w:t>
      4) цифрлық технологияларды дамыту, ақпараттандыру, "электрондық үкімет", мемлекеттік көрсетілетін қызметтерді автоматтандыру мәселелері бойынша цифрландыру саласындағы облыстық бюджеттен қаржыландырылатын тиісті атқарушы органмен келісіледі.</w:t>
      </w:r>
    </w:p>
    <w:bookmarkEnd w:id="69"/>
    <w:bookmarkStart w:name="z78" w:id="70"/>
    <w:p>
      <w:pPr>
        <w:spacing w:after="0"/>
        <w:ind w:left="0"/>
        <w:jc w:val="both"/>
      </w:pPr>
      <w:r>
        <w:rPr>
          <w:rFonts w:ascii="Times New Roman"/>
          <w:b w:val="false"/>
          <w:i w:val="false"/>
          <w:color w:val="000000"/>
          <w:sz w:val="28"/>
        </w:rPr>
        <w:t>
      23.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70"/>
    <w:bookmarkStart w:name="z79" w:id="71"/>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71"/>
    <w:bookmarkStart w:name="z80" w:id="72"/>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2"/>
    <w:bookmarkStart w:name="z81" w:id="73"/>
    <w:p>
      <w:pPr>
        <w:spacing w:after="0"/>
        <w:ind w:left="0"/>
        <w:jc w:val="both"/>
      </w:pPr>
      <w:r>
        <w:rPr>
          <w:rFonts w:ascii="Times New Roman"/>
          <w:b w:val="false"/>
          <w:i w:val="false"/>
          <w:color w:val="000000"/>
          <w:sz w:val="28"/>
        </w:rPr>
        <w:t>
      24.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73"/>
    <w:bookmarkStart w:name="z82" w:id="74"/>
    <w:p>
      <w:pPr>
        <w:spacing w:after="0"/>
        <w:ind w:left="0"/>
        <w:jc w:val="both"/>
      </w:pPr>
      <w:r>
        <w:rPr>
          <w:rFonts w:ascii="Times New Roman"/>
          <w:b w:val="false"/>
          <w:i w:val="false"/>
          <w:color w:val="000000"/>
          <w:sz w:val="28"/>
        </w:rPr>
        <w:t>
      25. Әкімнің орынбасарлары мен аппарат басшысының жобаларды келісуі міндеттерді бөлуге сәйкес жүзеге асырылады.</w:t>
      </w:r>
    </w:p>
    <w:bookmarkEnd w:id="74"/>
    <w:bookmarkStart w:name="z83" w:id="75"/>
    <w:p>
      <w:pPr>
        <w:spacing w:after="0"/>
        <w:ind w:left="0"/>
        <w:jc w:val="both"/>
      </w:pPr>
      <w:r>
        <w:rPr>
          <w:rFonts w:ascii="Times New Roman"/>
          <w:b w:val="false"/>
          <w:i w:val="false"/>
          <w:color w:val="000000"/>
          <w:sz w:val="28"/>
        </w:rPr>
        <w:t>
      26. Әкімдіктің қаулыларын, әкімнің шешімдері мен өкімдерін аппарат басшысы бекіткен таратылымға сәйкес аппарат электрондық түрде жібереді.</w:t>
      </w:r>
    </w:p>
    <w:bookmarkEnd w:id="75"/>
    <w:bookmarkStart w:name="z84" w:id="76"/>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6"/>
    <w:bookmarkStart w:name="z85" w:id="77"/>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77"/>
    <w:bookmarkStart w:name="z86" w:id="78"/>
    <w:p>
      <w:pPr>
        <w:spacing w:after="0"/>
        <w:ind w:left="0"/>
        <w:jc w:val="both"/>
      </w:pPr>
      <w:r>
        <w:rPr>
          <w:rFonts w:ascii="Times New Roman"/>
          <w:b w:val="false"/>
          <w:i w:val="false"/>
          <w:color w:val="000000"/>
          <w:sz w:val="28"/>
        </w:rPr>
        <w:t>
      27.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78"/>
    <w:bookmarkStart w:name="z87" w:id="79"/>
    <w:p>
      <w:pPr>
        <w:spacing w:after="0"/>
        <w:ind w:left="0"/>
        <w:jc w:val="both"/>
      </w:pPr>
      <w:r>
        <w:rPr>
          <w:rFonts w:ascii="Times New Roman"/>
          <w:b w:val="false"/>
          <w:i w:val="false"/>
          <w:color w:val="000000"/>
          <w:sz w:val="28"/>
        </w:rPr>
        <w:t>
      28.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79"/>
    <w:bookmarkStart w:name="z88" w:id="80"/>
    <w:p>
      <w:pPr>
        <w:spacing w:after="0"/>
        <w:ind w:left="0"/>
        <w:jc w:val="both"/>
      </w:pPr>
      <w:r>
        <w:rPr>
          <w:rFonts w:ascii="Times New Roman"/>
          <w:b w:val="false"/>
          <w:i w:val="false"/>
          <w:color w:val="000000"/>
          <w:sz w:val="28"/>
        </w:rPr>
        <w:t>
      29. Әзірлеуші Қазақстан Республикасы азаматтарының құқықтарына, бостандықтары мен міндеттеріне қатысты немесе кәсіпкерлік субъектілерінің мүдделерін қозғайтын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баспасөз релизін қазақ және орыс тілдерінде, қажет болған жағдайда өзге де тілдерде өзінің интернет-ресурсында орналастырады.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9" w:id="81"/>
    <w:p>
      <w:pPr>
        <w:spacing w:after="0"/>
        <w:ind w:left="0"/>
        <w:jc w:val="left"/>
      </w:pPr>
      <w:r>
        <w:rPr>
          <w:rFonts w:ascii="Times New Roman"/>
          <w:b/>
          <w:i w:val="false"/>
          <w:color w:val="000000"/>
        </w:rPr>
        <w:t xml:space="preserve"> 5-тарау. Заңдардың, Қазақстан Республикасы Президентiнiң, Вице-Президентінің, Үкiметiнiң, Премьер-Министрiнiң, әкiмдіктің және әкiмнiң актілерi мен тапсырмаларының орындалуын ұйымдастыру</w:t>
      </w:r>
    </w:p>
    <w:bookmarkEnd w:id="81"/>
    <w:p>
      <w:pPr>
        <w:spacing w:after="0"/>
        <w:ind w:left="0"/>
        <w:jc w:val="both"/>
      </w:pPr>
      <w:r>
        <w:rPr>
          <w:rFonts w:ascii="Times New Roman"/>
          <w:b w:val="false"/>
          <w:i w:val="false"/>
          <w:color w:val="ff0000"/>
          <w:sz w:val="28"/>
        </w:rPr>
        <w:t xml:space="preserve">
      Ескерту. 5-тараудың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90" w:id="82"/>
    <w:p>
      <w:pPr>
        <w:spacing w:after="0"/>
        <w:ind w:left="0"/>
        <w:jc w:val="both"/>
      </w:pPr>
      <w:r>
        <w:rPr>
          <w:rFonts w:ascii="Times New Roman"/>
          <w:b w:val="false"/>
          <w:i w:val="false"/>
          <w:color w:val="000000"/>
          <w:sz w:val="28"/>
        </w:rPr>
        <w:t>
      30. Заңдардың, Қазақстан Республикасы Президентiнің, Вице-Президентінің,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 976 Жарлығына, "Қазақстан Республикасы Үкіметінің регламенті туралы" Қазақстан Республикасы Үкіметінің 2023 жылғы 6 қаңтардағы № 10 қаулысына, осы Регламентке және Қазақстан Республикасының өзге заңнамасына сәйкес жүзеге асырылады.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1" w:id="83"/>
    <w:p>
      <w:pPr>
        <w:spacing w:after="0"/>
        <w:ind w:left="0"/>
        <w:jc w:val="both"/>
      </w:pPr>
      <w:r>
        <w:rPr>
          <w:rFonts w:ascii="Times New Roman"/>
          <w:b w:val="false"/>
          <w:i w:val="false"/>
          <w:color w:val="000000"/>
          <w:sz w:val="28"/>
        </w:rPr>
        <w:t>
      31. Заңдар,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әкiмдіктің, әкiмнiң актілері мен тапсырмалары және мемлекеттік органдар мен лауазымды адамдардың өз құзыреттері шегіндегі өзге де тапсырмалары бақылауға қойылады.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2" w:id="84"/>
    <w:p>
      <w:pPr>
        <w:spacing w:after="0"/>
        <w:ind w:left="0"/>
        <w:jc w:val="both"/>
      </w:pPr>
      <w:r>
        <w:rPr>
          <w:rFonts w:ascii="Times New Roman"/>
          <w:b w:val="false"/>
          <w:i w:val="false"/>
          <w:color w:val="000000"/>
          <w:sz w:val="28"/>
        </w:rPr>
        <w:t>
      32. Атқарушы органдардың бірінші басшылары орындау үшін жіберілетін заңдардың, Қазақстан Республикасы Президентінің, Қазақстан Республикасы Вице-Президентінің, Қазақстан Республикасы Үкіметінің, Премьер-Министрінің, әкімдіктің және әкімнің актілері мен тапсырмаларының уақтылы және сапалы орындалуын қамтамасыз етеді.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3" w:id="85"/>
    <w:p>
      <w:pPr>
        <w:spacing w:after="0"/>
        <w:ind w:left="0"/>
        <w:jc w:val="both"/>
      </w:pPr>
      <w:r>
        <w:rPr>
          <w:rFonts w:ascii="Times New Roman"/>
          <w:b w:val="false"/>
          <w:i w:val="false"/>
          <w:color w:val="000000"/>
          <w:sz w:val="28"/>
        </w:rPr>
        <w:t>
      33.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85"/>
    <w:bookmarkStart w:name="z94" w:id="86"/>
    <w:p>
      <w:pPr>
        <w:spacing w:after="0"/>
        <w:ind w:left="0"/>
        <w:jc w:val="both"/>
      </w:pPr>
      <w:r>
        <w:rPr>
          <w:rFonts w:ascii="Times New Roman"/>
          <w:b w:val="false"/>
          <w:i w:val="false"/>
          <w:color w:val="000000"/>
          <w:sz w:val="28"/>
        </w:rPr>
        <w:t>
      34.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86"/>
    <w:bookmarkStart w:name="z95" w:id="87"/>
    <w:p>
      <w:pPr>
        <w:spacing w:after="0"/>
        <w:ind w:left="0"/>
        <w:jc w:val="both"/>
      </w:pPr>
      <w:r>
        <w:rPr>
          <w:rFonts w:ascii="Times New Roman"/>
          <w:b w:val="false"/>
          <w:i w:val="false"/>
          <w:color w:val="000000"/>
          <w:sz w:val="28"/>
        </w:rPr>
        <w:t>
      35. Аппарат әкім айқындайтын тәртіппен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әкiмдіктің және әкiмнiң актілері мен тапсырмаларының орындалу мерзiмдерiн бақылау бойынша қызметтi қамтамасыз етуді жүзеге асырады.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6" w:id="88"/>
    <w:p>
      <w:pPr>
        <w:spacing w:after="0"/>
        <w:ind w:left="0"/>
        <w:jc w:val="both"/>
      </w:pPr>
      <w:r>
        <w:rPr>
          <w:rFonts w:ascii="Times New Roman"/>
          <w:b w:val="false"/>
          <w:i w:val="false"/>
          <w:color w:val="000000"/>
          <w:sz w:val="28"/>
        </w:rPr>
        <w:t>
      36. Аппарат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әкiмдіктің және әкiмнiң актілері мен тапсырмаларының орындалу барысы туралы әкiмдi тұрақты түрде хабардар ете отырып, олардың орындалуын бақылау бойынша әкімнің қызметiн қамтамасыз етедi.</w:t>
      </w:r>
    </w:p>
    <w:bookmarkEnd w:id="88"/>
    <w:p>
      <w:pPr>
        <w:spacing w:after="0"/>
        <w:ind w:left="0"/>
        <w:jc w:val="both"/>
      </w:pPr>
      <w:r>
        <w:rPr>
          <w:rFonts w:ascii="Times New Roman"/>
          <w:b w:val="false"/>
          <w:i w:val="false"/>
          <w:color w:val="000000"/>
          <w:sz w:val="28"/>
        </w:rPr>
        <w:t>
      Әкiмнiң орынбасарлары, аппарат басшысы заңдарды, Қазақстан Республикасы Президентiнiң, Қазақстан Республикасы Вице-Президентінің, Yкiметтiң, Қазақстан Республикасы Премьер-Министрiнiң, әкiмдіктің және әкiмнiң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37.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Үкіметі, Қазақстан Республикасының Премьер-Министрі қойған міндеттердің орындалуын қамтамасыз етеді.</w:t>
      </w:r>
    </w:p>
    <w:bookmarkEnd w:id="89"/>
    <w:bookmarkStart w:name="z99" w:id="90"/>
    <w:p>
      <w:pPr>
        <w:spacing w:after="0"/>
        <w:ind w:left="0"/>
        <w:jc w:val="both"/>
      </w:pPr>
      <w:r>
        <w:rPr>
          <w:rFonts w:ascii="Times New Roman"/>
          <w:b w:val="false"/>
          <w:i w:val="false"/>
          <w:color w:val="000000"/>
          <w:sz w:val="28"/>
        </w:rPr>
        <w:t>
      38. Қазақстан Республикасы Президентінің, Қазақстан Республикасы Вице-Президентінің, Қазақстан Республикасы Премьер-Министрінің, Қазақстан Республикасының Құрылтайы Төрағасының, Қазақстан Республикасы Президенті Әкімшілігі Басшысының, Қазақстан Республикасы Премьер-Министрінің бірінші орынбасарының, Қазақстан Республикасы Президенті Әкімшілігі Басшысының бірінші орынбасарының, Қазақстан Республикасының Премьер-Министрі орынбасарларының, Қазақстан Республикасы Президенті Әкімшілігінің Басшысы орынбасарларының қатысуымен өтетін кеңестерді қоспағанда, әкімдік мүшелері әкіммен немесе әкімнің міндетін атқарушы адаммен келісу бойынша әкімдік атынан орталық мемлекеттік органдардың кеңестеріне өздері қатысады.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2026 жылғы № бұйрығына</w:t>
            </w:r>
            <w:r>
              <w:br/>
            </w:r>
            <w:r>
              <w:rPr>
                <w:rFonts w:ascii="Times New Roman"/>
                <w:b w:val="false"/>
                <w:i w:val="false"/>
                <w:color w:val="000000"/>
                <w:sz w:val="20"/>
              </w:rPr>
              <w:t>2-қосымша</w:t>
            </w:r>
          </w:p>
        </w:tc>
      </w:tr>
    </w:tbl>
    <w:bookmarkStart w:name="z101" w:id="91"/>
    <w:p>
      <w:pPr>
        <w:spacing w:after="0"/>
        <w:ind w:left="0"/>
        <w:jc w:val="left"/>
      </w:pPr>
      <w:r>
        <w:rPr>
          <w:rFonts w:ascii="Times New Roman"/>
          <w:b/>
          <w:i w:val="false"/>
          <w:color w:val="000000"/>
        </w:rPr>
        <w:t xml:space="preserve"> Аудан (облыстық маңызы бар қала) әкімдігінің үлгiлік регламентi</w:t>
      </w:r>
    </w:p>
    <w:bookmarkEnd w:id="91"/>
    <w:bookmarkStart w:name="z102" w:id="92"/>
    <w:p>
      <w:pPr>
        <w:spacing w:after="0"/>
        <w:ind w:left="0"/>
        <w:jc w:val="left"/>
      </w:pPr>
      <w:r>
        <w:rPr>
          <w:rFonts w:ascii="Times New Roman"/>
          <w:b/>
          <w:i w:val="false"/>
          <w:color w:val="000000"/>
        </w:rPr>
        <w:t xml:space="preserve"> 1-тарау. Жалпы ережелер</w:t>
      </w:r>
    </w:p>
    <w:bookmarkEnd w:id="92"/>
    <w:bookmarkStart w:name="z103" w:id="93"/>
    <w:p>
      <w:pPr>
        <w:spacing w:after="0"/>
        <w:ind w:left="0"/>
        <w:jc w:val="both"/>
      </w:pPr>
      <w:r>
        <w:rPr>
          <w:rFonts w:ascii="Times New Roman"/>
          <w:b w:val="false"/>
          <w:i w:val="false"/>
          <w:color w:val="000000"/>
          <w:sz w:val="28"/>
        </w:rPr>
        <w:t>
      1. Осы Аудан (облыстық маңызы бар қала) әкімдігінің үлгілік регламенті "Қазақстан Республикасындағы жергілікті мемлекеттік басқару және өзін-өзі басқару туралы" Қазақстан Республикасы Заңының (бұдан әрі – Заң) 30-бабына сәйкес әзірленді және аудан (облыстық маңызы бар қала) әкімдіктері (бұдан әрі – әкімдік) отырыстарын дайындау және өткізу, әкімдіктің және аудан (облыстық маңызы бар қала) әкімі (бұдан әрі – әкім) актілерінің жобаларын дайындау және ресімдеу, сондай-ақ Қазақстан Республикасы Президентінің, Вице-Президентінің, Үкіметінің, Премьер-Министрінің, астана (облыс, республикалық маңызы бар қала), аудан (облыстық маңызы бар қала) әкімдіктерінің және әкімдерінің актілері мен тапсырмаларының орындалуын ұйымдастыру тәртібін белгілейді.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04" w:id="94"/>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bookmarkEnd w:id="94"/>
    <w:bookmarkStart w:name="z105" w:id="95"/>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bookmarkEnd w:id="95"/>
    <w:bookmarkStart w:name="z106" w:id="96"/>
    <w:p>
      <w:pPr>
        <w:spacing w:after="0"/>
        <w:ind w:left="0"/>
        <w:jc w:val="both"/>
      </w:pPr>
      <w:r>
        <w:rPr>
          <w:rFonts w:ascii="Times New Roman"/>
          <w:b w:val="false"/>
          <w:i w:val="false"/>
          <w:color w:val="000000"/>
          <w:sz w:val="28"/>
        </w:rPr>
        <w:t>
      Әкімдіктің дербес құрамын әкiм айқындайды және аудандық (облыстық маңызы бар қала) мәслихат сессиясының шешiмiмен келiсiледi.</w:t>
      </w:r>
    </w:p>
    <w:bookmarkEnd w:id="96"/>
    <w:bookmarkStart w:name="z107" w:id="97"/>
    <w:p>
      <w:pPr>
        <w:spacing w:after="0"/>
        <w:ind w:left="0"/>
        <w:jc w:val="both"/>
      </w:pPr>
      <w:r>
        <w:rPr>
          <w:rFonts w:ascii="Times New Roman"/>
          <w:b w:val="false"/>
          <w:i w:val="false"/>
          <w:color w:val="000000"/>
          <w:sz w:val="28"/>
        </w:rPr>
        <w:t>
      4. 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bookmarkEnd w:id="97"/>
    <w:bookmarkStart w:name="z108" w:id="98"/>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аудан (облыстық маңызы бар қала) әкімінің аппараты (бұдан әрі – аппарат) жүзеге асырады.</w:t>
      </w:r>
    </w:p>
    <w:bookmarkEnd w:id="98"/>
    <w:bookmarkStart w:name="z109" w:id="99"/>
    <w:p>
      <w:pPr>
        <w:spacing w:after="0"/>
        <w:ind w:left="0"/>
        <w:jc w:val="both"/>
      </w:pPr>
      <w:r>
        <w:rPr>
          <w:rFonts w:ascii="Times New Roman"/>
          <w:b w:val="false"/>
          <w:i w:val="false"/>
          <w:color w:val="000000"/>
          <w:sz w:val="28"/>
        </w:rPr>
        <w:t>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кодексінің, нормативтiк құқықтық актілердің талаптарына сәйкес әзiрленетiн және әкімнің өкімімен бекiтетiн тәртiппен жүзеге асырылады.</w:t>
      </w:r>
    </w:p>
    <w:bookmarkEnd w:id="99"/>
    <w:bookmarkStart w:name="z110" w:id="100"/>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00"/>
    <w:bookmarkStart w:name="z111" w:id="101"/>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01"/>
    <w:bookmarkStart w:name="z112" w:id="102"/>
    <w:p>
      <w:pPr>
        <w:spacing w:after="0"/>
        <w:ind w:left="0"/>
        <w:jc w:val="left"/>
      </w:pPr>
      <w:r>
        <w:rPr>
          <w:rFonts w:ascii="Times New Roman"/>
          <w:b/>
          <w:i w:val="false"/>
          <w:color w:val="000000"/>
        </w:rPr>
        <w:t xml:space="preserve"> 2-тарау. Жұмысты жоспарлау</w:t>
      </w:r>
    </w:p>
    <w:bookmarkEnd w:id="102"/>
    <w:bookmarkStart w:name="z113" w:id="103"/>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03"/>
    <w:bookmarkStart w:name="z114" w:id="104"/>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04"/>
    <w:bookmarkStart w:name="z115" w:id="105"/>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қалалардың, аудандардың әкімдеріне және басқа да лауазымды адамдарға жіберіледі.</w:t>
      </w:r>
    </w:p>
    <w:bookmarkEnd w:id="105"/>
    <w:bookmarkStart w:name="z116" w:id="106"/>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106"/>
    <w:bookmarkStart w:name="z117" w:id="107"/>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107"/>
    <w:bookmarkStart w:name="z118" w:id="108"/>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108"/>
    <w:bookmarkStart w:name="z119" w:id="109"/>
    <w:p>
      <w:pPr>
        <w:spacing w:after="0"/>
        <w:ind w:left="0"/>
        <w:jc w:val="left"/>
      </w:pPr>
      <w:r>
        <w:rPr>
          <w:rFonts w:ascii="Times New Roman"/>
          <w:b/>
          <w:i w:val="false"/>
          <w:color w:val="000000"/>
        </w:rPr>
        <w:t xml:space="preserve"> 3-тарау. Аудан (облыстық маңызы бар қала) әкімдігінің отырыстарын дайындау және өткізу</w:t>
      </w:r>
    </w:p>
    <w:bookmarkEnd w:id="109"/>
    <w:bookmarkStart w:name="z120" w:id="110"/>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110"/>
    <w:bookmarkStart w:name="z121" w:id="111"/>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111"/>
    <w:bookmarkStart w:name="z122" w:id="112"/>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112"/>
    <w:bookmarkStart w:name="z123" w:id="113"/>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113"/>
    <w:bookmarkStart w:name="z124" w:id="114"/>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114"/>
    <w:bookmarkStart w:name="z125" w:id="115"/>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115"/>
    <w:bookmarkStart w:name="z126" w:id="116"/>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116"/>
    <w:bookmarkStart w:name="z127" w:id="117"/>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117"/>
    <w:bookmarkStart w:name="z128" w:id="118"/>
    <w:p>
      <w:pPr>
        <w:spacing w:after="0"/>
        <w:ind w:left="0"/>
        <w:jc w:val="both"/>
      </w:pPr>
      <w:r>
        <w:rPr>
          <w:rFonts w:ascii="Times New Roman"/>
          <w:b w:val="false"/>
          <w:i w:val="false"/>
          <w:color w:val="000000"/>
          <w:sz w:val="28"/>
        </w:rPr>
        <w:t>
      14. Әкiмдіктің отырыстарына Қазақстан Республикасы Құрылтайының, мәслихаттың депутаттары, кенттердің, ауылдардың (селолардың), ауылдық (селолық) округтердің әкімдері, сондай-ақ облыстық атқарушы және орталық мемлекеттік органдардың аумақтық бөлімшелерінің басшылары және заңдармен, Президент және Үкіметтің актілерімен осындай құқық берілген өзге де лауазымды адамдар қатыса алады.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29" w:id="119"/>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119"/>
    <w:bookmarkStart w:name="z130" w:id="120"/>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120"/>
    <w:bookmarkStart w:name="z131" w:id="121"/>
    <w:p>
      <w:pPr>
        <w:spacing w:after="0"/>
        <w:ind w:left="0"/>
        <w:jc w:val="both"/>
      </w:pPr>
      <w:r>
        <w:rPr>
          <w:rFonts w:ascii="Times New Roman"/>
          <w:b w:val="false"/>
          <w:i w:val="false"/>
          <w:color w:val="000000"/>
          <w:sz w:val="28"/>
        </w:rPr>
        <w:t>
      2) қаулылар мен хаттамалық шешімдердің жобаларын;</w:t>
      </w:r>
    </w:p>
    <w:bookmarkEnd w:id="121"/>
    <w:bookmarkStart w:name="z132" w:id="122"/>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122"/>
    <w:bookmarkStart w:name="z133" w:id="123"/>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123"/>
    <w:bookmarkStart w:name="z134" w:id="124"/>
    <w:p>
      <w:pPr>
        <w:spacing w:after="0"/>
        <w:ind w:left="0"/>
        <w:jc w:val="both"/>
      </w:pPr>
      <w:r>
        <w:rPr>
          <w:rFonts w:ascii="Times New Roman"/>
          <w:b w:val="false"/>
          <w:i w:val="false"/>
          <w:color w:val="000000"/>
          <w:sz w:val="28"/>
        </w:rPr>
        <w:t>
      5) қатысушылардың тізімін;</w:t>
      </w:r>
    </w:p>
    <w:bookmarkEnd w:id="124"/>
    <w:bookmarkStart w:name="z135" w:id="125"/>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125"/>
    <w:bookmarkStart w:name="z136" w:id="126"/>
    <w:p>
      <w:pPr>
        <w:spacing w:after="0"/>
        <w:ind w:left="0"/>
        <w:jc w:val="both"/>
      </w:pPr>
      <w:r>
        <w:rPr>
          <w:rFonts w:ascii="Times New Roman"/>
          <w:b w:val="false"/>
          <w:i w:val="false"/>
          <w:color w:val="000000"/>
          <w:sz w:val="28"/>
        </w:rPr>
        <w:t>
      "Мемлекеттік құпиялар туралы" Қазақстан Республикасының Заңына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126"/>
    <w:bookmarkStart w:name="z137" w:id="127"/>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127"/>
    <w:bookmarkStart w:name="z138" w:id="128"/>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128"/>
    <w:bookmarkStart w:name="z139" w:id="129"/>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129"/>
    <w:bookmarkStart w:name="z140" w:id="130"/>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130"/>
    <w:bookmarkStart w:name="z141" w:id="131"/>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bookmarkEnd w:id="131"/>
    <w:bookmarkStart w:name="z142" w:id="132"/>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132"/>
    <w:bookmarkStart w:name="z143" w:id="133"/>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133"/>
    <w:bookmarkStart w:name="z144" w:id="134"/>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134"/>
    <w:bookmarkStart w:name="z145" w:id="135"/>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135"/>
    <w:bookmarkStart w:name="z146" w:id="136"/>
    <w:p>
      <w:pPr>
        <w:spacing w:after="0"/>
        <w:ind w:left="0"/>
        <w:jc w:val="both"/>
      </w:pPr>
      <w:r>
        <w:rPr>
          <w:rFonts w:ascii="Times New Roman"/>
          <w:b w:val="false"/>
          <w:i w:val="false"/>
          <w:color w:val="000000"/>
          <w:sz w:val="28"/>
        </w:rPr>
        <w:t>
      18. 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bookmarkEnd w:id="136"/>
    <w:bookmarkStart w:name="z147" w:id="137"/>
    <w:p>
      <w:pPr>
        <w:spacing w:after="0"/>
        <w:ind w:left="0"/>
        <w:jc w:val="left"/>
      </w:pPr>
      <w:r>
        <w:rPr>
          <w:rFonts w:ascii="Times New Roman"/>
          <w:b/>
          <w:i w:val="false"/>
          <w:color w:val="000000"/>
        </w:rPr>
        <w:t xml:space="preserve"> 4-тарау. Аудан (облыстық маңызы бар қала) әкімдігі мен аудан әкімі актілерінің жобаларын дайындау және ресімдеу</w:t>
      </w:r>
    </w:p>
    <w:bookmarkEnd w:id="137"/>
    <w:bookmarkStart w:name="z148" w:id="138"/>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138"/>
    <w:bookmarkStart w:name="z149" w:id="139"/>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139"/>
    <w:bookmarkStart w:name="z150" w:id="140"/>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140"/>
    <w:bookmarkStart w:name="z151" w:id="141"/>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141"/>
    <w:bookmarkStart w:name="z152" w:id="142"/>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кодексіне,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142"/>
    <w:bookmarkStart w:name="z153" w:id="143"/>
    <w:p>
      <w:pPr>
        <w:spacing w:after="0"/>
        <w:ind w:left="0"/>
        <w:jc w:val="both"/>
      </w:pPr>
      <w:r>
        <w:rPr>
          <w:rFonts w:ascii="Times New Roman"/>
          <w:b w:val="false"/>
          <w:i w:val="false"/>
          <w:color w:val="000000"/>
          <w:sz w:val="28"/>
        </w:rPr>
        <w:t>
      Әкімдіктердің нормативтік құқықтық қаулыларының, әкімдердің нормативтік құқықтық шешімдерінің жобаларын әзірлеу, келісу және мемлекеттік тіркеу тәртібі Қазақстан Республикасы Әділет министрінің міндетін атқарушының 2023 жылғы 5 шiлдедегi № 464 бұйрығымен (Нормативтік құқықтық актілерді мемлекеттік тіркеу тізілімінде № 33048 болып тіркелген) бекітілген Нормативтік құқықтық актілерді әзірлеу, келісу және мемлекеттік тіркеу қағидаларына (бұдан әрі – Қағидалар) сәйкес жүзеге асырылады.</w:t>
      </w:r>
    </w:p>
    <w:bookmarkEnd w:id="143"/>
    <w:bookmarkStart w:name="z154" w:id="144"/>
    <w:p>
      <w:pPr>
        <w:spacing w:after="0"/>
        <w:ind w:left="0"/>
        <w:jc w:val="both"/>
      </w:pPr>
      <w:r>
        <w:rPr>
          <w:rFonts w:ascii="Times New Roman"/>
          <w:b w:val="false"/>
          <w:i w:val="false"/>
          <w:color w:val="000000"/>
          <w:sz w:val="28"/>
        </w:rPr>
        <w:t>
      Жобаларды аудандық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144"/>
    <w:bookmarkStart w:name="z155" w:id="145"/>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145"/>
    <w:bookmarkStart w:name="z156" w:id="146"/>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146"/>
    <w:bookmarkStart w:name="z157" w:id="147"/>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147"/>
    <w:bookmarkStart w:name="z158" w:id="148"/>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148"/>
    <w:bookmarkStart w:name="z159" w:id="149"/>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149"/>
    <w:bookmarkStart w:name="z160" w:id="150"/>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150"/>
    <w:bookmarkStart w:name="z161" w:id="151"/>
    <w:p>
      <w:pPr>
        <w:spacing w:after="0"/>
        <w:ind w:left="0"/>
        <w:jc w:val="both"/>
      </w:pPr>
      <w:r>
        <w:rPr>
          <w:rFonts w:ascii="Times New Roman"/>
          <w:b w:val="false"/>
          <w:i w:val="false"/>
          <w:color w:val="000000"/>
          <w:sz w:val="28"/>
        </w:rPr>
        <w:t>
      22. Жобалар:</w:t>
      </w:r>
    </w:p>
    <w:bookmarkEnd w:id="151"/>
    <w:bookmarkStart w:name="z162" w:id="152"/>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152"/>
    <w:bookmarkStart w:name="z163" w:id="153"/>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аудандық бюджеттен қаржыландырылатын атқарушы органмен;</w:t>
      </w:r>
    </w:p>
    <w:bookmarkEnd w:id="153"/>
    <w:bookmarkStart w:name="z164" w:id="154"/>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аудандық бюджеттен қаржыландырылатын атқарушы органмен келісіледі;</w:t>
      </w:r>
    </w:p>
    <w:bookmarkEnd w:id="154"/>
    <w:bookmarkStart w:name="z165" w:id="155"/>
    <w:p>
      <w:pPr>
        <w:spacing w:after="0"/>
        <w:ind w:left="0"/>
        <w:jc w:val="both"/>
      </w:pPr>
      <w:r>
        <w:rPr>
          <w:rFonts w:ascii="Times New Roman"/>
          <w:b w:val="false"/>
          <w:i w:val="false"/>
          <w:color w:val="000000"/>
          <w:sz w:val="28"/>
        </w:rPr>
        <w:t>
      4) цифрлық технологияларды дамыту, ақпараттандыру, "электрондық үкімет", мемлекеттік көрсетілетін қызметтерді автоматтандыру мәселелері бойынша цифрландыру саласындағы облыстық бюджеттен қаржыландырылатын тиісті атқарушы органмен келісіледі.</w:t>
      </w:r>
    </w:p>
    <w:bookmarkEnd w:id="155"/>
    <w:bookmarkStart w:name="z166" w:id="156"/>
    <w:p>
      <w:pPr>
        <w:spacing w:after="0"/>
        <w:ind w:left="0"/>
        <w:jc w:val="both"/>
      </w:pPr>
      <w:r>
        <w:rPr>
          <w:rFonts w:ascii="Times New Roman"/>
          <w:b w:val="false"/>
          <w:i w:val="false"/>
          <w:color w:val="000000"/>
          <w:sz w:val="28"/>
        </w:rPr>
        <w:t>
      23.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156"/>
    <w:bookmarkStart w:name="z167" w:id="157"/>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157"/>
    <w:bookmarkStart w:name="z168" w:id="158"/>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158"/>
    <w:bookmarkStart w:name="z169" w:id="159"/>
    <w:p>
      <w:pPr>
        <w:spacing w:after="0"/>
        <w:ind w:left="0"/>
        <w:jc w:val="both"/>
      </w:pPr>
      <w:r>
        <w:rPr>
          <w:rFonts w:ascii="Times New Roman"/>
          <w:b w:val="false"/>
          <w:i w:val="false"/>
          <w:color w:val="000000"/>
          <w:sz w:val="28"/>
        </w:rPr>
        <w:t>
      24.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159"/>
    <w:bookmarkStart w:name="z170" w:id="160"/>
    <w:p>
      <w:pPr>
        <w:spacing w:after="0"/>
        <w:ind w:left="0"/>
        <w:jc w:val="both"/>
      </w:pPr>
      <w:r>
        <w:rPr>
          <w:rFonts w:ascii="Times New Roman"/>
          <w:b w:val="false"/>
          <w:i w:val="false"/>
          <w:color w:val="000000"/>
          <w:sz w:val="28"/>
        </w:rPr>
        <w:t>
      25. Әкімнің орынбасарлары мен аппарат басшысының жобаларды келісуі міндеттерді бөлуге сәйкес жүзеге асырылады.</w:t>
      </w:r>
    </w:p>
    <w:bookmarkEnd w:id="160"/>
    <w:bookmarkStart w:name="z171" w:id="161"/>
    <w:p>
      <w:pPr>
        <w:spacing w:after="0"/>
        <w:ind w:left="0"/>
        <w:jc w:val="both"/>
      </w:pPr>
      <w:r>
        <w:rPr>
          <w:rFonts w:ascii="Times New Roman"/>
          <w:b w:val="false"/>
          <w:i w:val="false"/>
          <w:color w:val="000000"/>
          <w:sz w:val="28"/>
        </w:rPr>
        <w:t>
      26. Әкімдіктің қаулыларын, әкімнің шешімдері мен өкімдерін аппарат басшысы бекіткен таратылымға сәйкес аппарат электрондық түрде жібереді.</w:t>
      </w:r>
    </w:p>
    <w:bookmarkEnd w:id="161"/>
    <w:bookmarkStart w:name="z172" w:id="162"/>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162"/>
    <w:bookmarkStart w:name="z173" w:id="163"/>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163"/>
    <w:bookmarkStart w:name="z174" w:id="164"/>
    <w:p>
      <w:pPr>
        <w:spacing w:after="0"/>
        <w:ind w:left="0"/>
        <w:jc w:val="both"/>
      </w:pPr>
      <w:r>
        <w:rPr>
          <w:rFonts w:ascii="Times New Roman"/>
          <w:b w:val="false"/>
          <w:i w:val="false"/>
          <w:color w:val="000000"/>
          <w:sz w:val="28"/>
        </w:rPr>
        <w:t>
      27.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164"/>
    <w:bookmarkStart w:name="z175" w:id="165"/>
    <w:p>
      <w:pPr>
        <w:spacing w:after="0"/>
        <w:ind w:left="0"/>
        <w:jc w:val="both"/>
      </w:pPr>
      <w:r>
        <w:rPr>
          <w:rFonts w:ascii="Times New Roman"/>
          <w:b w:val="false"/>
          <w:i w:val="false"/>
          <w:color w:val="000000"/>
          <w:sz w:val="28"/>
        </w:rPr>
        <w:t>
      28.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165"/>
    <w:bookmarkStart w:name="z176" w:id="166"/>
    <w:p>
      <w:pPr>
        <w:spacing w:after="0"/>
        <w:ind w:left="0"/>
        <w:jc w:val="both"/>
      </w:pPr>
      <w:r>
        <w:rPr>
          <w:rFonts w:ascii="Times New Roman"/>
          <w:b w:val="false"/>
          <w:i w:val="false"/>
          <w:color w:val="000000"/>
          <w:sz w:val="28"/>
        </w:rPr>
        <w:t>
      29. Әзірлеуші Қазақстан Республикасы азаматтарының құқықтарына, бостандықтары мен міндеттеріне қатысты немесе кәсіпкерлік субъектілерінің мүдделерін қозғайтын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баспасөз релизін қазақ және орыс тілдерінде, қажет болған жағдайда өзге де тілдерде өзінің интернет-ресурсында орналастырады.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7" w:id="167"/>
    <w:p>
      <w:pPr>
        <w:spacing w:after="0"/>
        <w:ind w:left="0"/>
        <w:jc w:val="left"/>
      </w:pPr>
      <w:r>
        <w:rPr>
          <w:rFonts w:ascii="Times New Roman"/>
          <w:b/>
          <w:i w:val="false"/>
          <w:color w:val="000000"/>
        </w:rPr>
        <w:t xml:space="preserve"> 5-тарау. Қазақстан Республикасы Президентiнiң, Вице-Президентінің, Үкiметiнiң, Премьер-Министрiнiң, астана (облыс, республикалық маңызы бар қала), аудан (облыстық маңызы бар қала) әкімдіктерінің және әкімдерінің актілерi мен тапсырмаларының орындалуын ұйымдастыру</w:t>
      </w:r>
    </w:p>
    <w:bookmarkEnd w:id="167"/>
    <w:p>
      <w:pPr>
        <w:spacing w:after="0"/>
        <w:ind w:left="0"/>
        <w:jc w:val="both"/>
      </w:pPr>
      <w:r>
        <w:rPr>
          <w:rFonts w:ascii="Times New Roman"/>
          <w:b w:val="false"/>
          <w:i w:val="false"/>
          <w:color w:val="ff0000"/>
          <w:sz w:val="28"/>
        </w:rPr>
        <w:t xml:space="preserve">
      Ескерту. 5-тараудың тақырыбы жаңа редакцияда – ҚР Премьер-Министрінің орынбасары – Ұлттық экономика министрінің 26.06.2026 </w:t>
      </w:r>
      <w:r>
        <w:rPr>
          <w:rFonts w:ascii="Times New Roman"/>
          <w:b w:val="false"/>
          <w:i w:val="false"/>
          <w:color w:val="ff0000"/>
          <w:sz w:val="28"/>
        </w:rPr>
        <w:t>№ 87</w:t>
      </w:r>
      <w:r>
        <w:rPr>
          <w:rFonts w:ascii="Times New Roman"/>
          <w:b w:val="false"/>
          <w:i w:val="false"/>
          <w:color w:val="ff0000"/>
          <w:sz w:val="28"/>
        </w:rPr>
        <w:t xml:space="preserve"> (01.07.2026 бастап қолданысқа енгізіледі) бұйрығымен.</w:t>
      </w:r>
    </w:p>
    <w:bookmarkStart w:name="z178" w:id="168"/>
    <w:p>
      <w:pPr>
        <w:spacing w:after="0"/>
        <w:ind w:left="0"/>
        <w:jc w:val="both"/>
      </w:pPr>
      <w:r>
        <w:rPr>
          <w:rFonts w:ascii="Times New Roman"/>
          <w:b w:val="false"/>
          <w:i w:val="false"/>
          <w:color w:val="000000"/>
          <w:sz w:val="28"/>
        </w:rPr>
        <w:t>
      30. Заңдардың, Қазақстан Республикасы Президентiнің, Вице-Президентінің,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 976 Жарлығына, "Қазақстан Республикасы Үкіметінің регламенті туралы" Қазақстан Республикасы Үкіметінің 2023 жылғы 6 қаңтардағы № 10 қаулысына, осы Регламентке және Қазақстан Республикасының өзге заңнамасына сәйкес жүзеге асырылады.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9" w:id="169"/>
    <w:p>
      <w:pPr>
        <w:spacing w:after="0"/>
        <w:ind w:left="0"/>
        <w:jc w:val="both"/>
      </w:pPr>
      <w:r>
        <w:rPr>
          <w:rFonts w:ascii="Times New Roman"/>
          <w:b w:val="false"/>
          <w:i w:val="false"/>
          <w:color w:val="000000"/>
          <w:sz w:val="28"/>
        </w:rPr>
        <w:t>
      31. Заңдар,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астана (облыс, республикалық маңызы бар қала) және аудан (облыстық маңызы бар қала) әкімдіктерінің және әкімдерінің актілері мен тапсырмалары және лауазымды адамдардың өз құзыреттері шегіндегі өзге де тапсырмалары бақылауға қойылады.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0" w:id="170"/>
    <w:p>
      <w:pPr>
        <w:spacing w:after="0"/>
        <w:ind w:left="0"/>
        <w:jc w:val="both"/>
      </w:pPr>
      <w:r>
        <w:rPr>
          <w:rFonts w:ascii="Times New Roman"/>
          <w:b w:val="false"/>
          <w:i w:val="false"/>
          <w:color w:val="000000"/>
          <w:sz w:val="28"/>
        </w:rPr>
        <w:t>
      32. Атқарушы органдардың бірінші басшылары орындау үшін жіберілетін заңдардың, Қазақстан Республикасы Президентінің, Қазақстан Республикасы Вице-Президентінің, Қазақстан Республикасы Үкіметінің, Қазақстан Республикасы Премьер-Министрінің, астана (облыс, республикалық маңызы бар қала) және аудан (облыстық маңызы бар қала) әкімдіктерінің және әкімдерінің актілері мен тапсырмаларының уақтылы және сапалы орындалуын қамтамасыз етеді.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1" w:id="171"/>
    <w:p>
      <w:pPr>
        <w:spacing w:after="0"/>
        <w:ind w:left="0"/>
        <w:jc w:val="both"/>
      </w:pPr>
      <w:r>
        <w:rPr>
          <w:rFonts w:ascii="Times New Roman"/>
          <w:b w:val="false"/>
          <w:i w:val="false"/>
          <w:color w:val="000000"/>
          <w:sz w:val="28"/>
        </w:rPr>
        <w:t>
      33.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171"/>
    <w:bookmarkStart w:name="z182" w:id="172"/>
    <w:p>
      <w:pPr>
        <w:spacing w:after="0"/>
        <w:ind w:left="0"/>
        <w:jc w:val="both"/>
      </w:pPr>
      <w:r>
        <w:rPr>
          <w:rFonts w:ascii="Times New Roman"/>
          <w:b w:val="false"/>
          <w:i w:val="false"/>
          <w:color w:val="000000"/>
          <w:sz w:val="28"/>
        </w:rPr>
        <w:t>
      34.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172"/>
    <w:bookmarkStart w:name="z183" w:id="173"/>
    <w:p>
      <w:pPr>
        <w:spacing w:after="0"/>
        <w:ind w:left="0"/>
        <w:jc w:val="both"/>
      </w:pPr>
      <w:r>
        <w:rPr>
          <w:rFonts w:ascii="Times New Roman"/>
          <w:b w:val="false"/>
          <w:i w:val="false"/>
          <w:color w:val="000000"/>
          <w:sz w:val="28"/>
        </w:rPr>
        <w:t>
      35. Аппарат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астана (облыс, республикалық маңызы бар қала) және аудан (облыстық маңызы бар қала) әкімдіктерінің және әкімдерінің актілері мен тапсырмаларының орындалу мерзiмдерiн бақылау бойынша қызметтi қамтамасыз етуді әкім айқындайтын тәртіппен жүзеге асырады.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4" w:id="174"/>
    <w:p>
      <w:pPr>
        <w:spacing w:after="0"/>
        <w:ind w:left="0"/>
        <w:jc w:val="both"/>
      </w:pPr>
      <w:r>
        <w:rPr>
          <w:rFonts w:ascii="Times New Roman"/>
          <w:b w:val="false"/>
          <w:i w:val="false"/>
          <w:color w:val="000000"/>
          <w:sz w:val="28"/>
        </w:rPr>
        <w:t>
      36. Аппарат заңдардың,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астана (облыс, республикалық маңызы бар қала) және аудан (облыстық маңызы бар қала) әкімдіктерінің және әкімдерінің актілері мен тапсырмаларының орындалу барысы туралы әкiмдi тұрақты түрде хабардар ете отырып, олардың орындалуын бақылау бойынша әкімнің қызметiн қамтамасыз етедi.</w:t>
      </w:r>
    </w:p>
    <w:bookmarkEnd w:id="174"/>
    <w:p>
      <w:pPr>
        <w:spacing w:after="0"/>
        <w:ind w:left="0"/>
        <w:jc w:val="both"/>
      </w:pPr>
      <w:r>
        <w:rPr>
          <w:rFonts w:ascii="Times New Roman"/>
          <w:b w:val="false"/>
          <w:i w:val="false"/>
          <w:color w:val="000000"/>
          <w:sz w:val="28"/>
        </w:rPr>
        <w:t>
      Әкiмнiң орынбасарлары, аппарат басшысы заңдарды, Қазақстан Республикасы Президентiнiң, Қазақстан Республикасы Вице-Президентінің, Қазақстан Республикасы Yкiметiнiң, Қазақстан Республикасы Премьер-Министрiнiң, астана (облыс, республикалық маңызы бар қала) және аудан (облыстық маңызы бар қала) әкімдіктерінің және әкімдерінің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6" w:id="175"/>
    <w:p>
      <w:pPr>
        <w:spacing w:after="0"/>
        <w:ind w:left="0"/>
        <w:jc w:val="both"/>
      </w:pPr>
      <w:r>
        <w:rPr>
          <w:rFonts w:ascii="Times New Roman"/>
          <w:b w:val="false"/>
          <w:i w:val="false"/>
          <w:color w:val="000000"/>
          <w:sz w:val="28"/>
        </w:rPr>
        <w:t>
      37.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Вице-Президенті, Қазақстан Республикасының Үкіметі, Қазақстан Республикасының Премьер-Министрі, астана (облыс, республикалық маңызы бар қала) әкімдігі және әкімі қойған міндеттердің орындалуын қамтамасыз етеді.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7" w:id="176"/>
    <w:p>
      <w:pPr>
        <w:spacing w:after="0"/>
        <w:ind w:left="0"/>
        <w:jc w:val="both"/>
      </w:pPr>
      <w:r>
        <w:rPr>
          <w:rFonts w:ascii="Times New Roman"/>
          <w:b w:val="false"/>
          <w:i w:val="false"/>
          <w:color w:val="000000"/>
          <w:sz w:val="28"/>
        </w:rPr>
        <w:t>
      38. Қазақстан Республикасы Президентінің, Қазақстан Республикасы Вице-Президентінің, Қазақстан Республикасы Премьер-Министрінің, Қазақстан Республикасының Құрылтайы Төрағасының, Қазақстан Республикасы Президенті Әкімшілігі Басшысының, Қазақстан Республикасының Премьер-Министрінің бірінші орынбасарының, Қазақстан Республикасы Президенті Әкімшілігі Басшысының бірінші орынбасарының, Қазақстан Республикасының Премьер-Министрі орынбасарларының, Қазақстан Республикасы Президенті Әкімшілігінің Басшысы орынбасарларының, орталық мемлекеттік органдардың бірінші басшыларының қатысуымен өтетін кеңестерді қоспағанда, әкімдік мүшелері әкіммен немесе әкімнің міндетін атқарушы адаммен келісуі бойынша әкімдік атынан орталық мемлекеттік органдардың кеңестеріне өздері қатысады.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