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f878" w14:textId="bb9f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2025 жылғы 26 желтоқсандағы № 218 "Бейімбет Майлин ауданының 2026-2028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2026 жылғы 16 сәуірдегі № 239 шешімі</w:t>
      </w:r>
    </w:p>
    <w:p>
      <w:pPr>
        <w:spacing w:after="0"/>
        <w:ind w:left="0"/>
        <w:jc w:val="both"/>
      </w:pPr>
      <w:bookmarkStart w:name="z4" w:id="0"/>
      <w:r>
        <w:rPr>
          <w:rFonts w:ascii="Times New Roman"/>
          <w:b w:val="false"/>
          <w:i w:val="false"/>
          <w:color w:val="000000"/>
          <w:sz w:val="28"/>
        </w:rPr>
        <w:t>
      Бейімбет Майлин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2026-2028 жылдарға арналған аудандық бюджеті туралы" 2025 жылғы 26 желтоксандағы </w:t>
      </w:r>
      <w:r>
        <w:rPr>
          <w:rFonts w:ascii="Times New Roman"/>
          <w:b w:val="false"/>
          <w:i w:val="false"/>
          <w:color w:val="000000"/>
          <w:sz w:val="28"/>
        </w:rPr>
        <w:t>№ 218</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2026-2028 жылдарға арналған аудандық бюджет тиісінше 1, 2 және 3-қосымшаларға сәйкес, оның ішінде 2026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5 439 951,4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3 757 603,0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53 210,0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33 480,0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1 595 658,4 мың теңге;</w:t>
      </w:r>
    </w:p>
    <w:bookmarkEnd w:id="8"/>
    <w:bookmarkStart w:name="z13" w:id="9"/>
    <w:p>
      <w:pPr>
        <w:spacing w:after="0"/>
        <w:ind w:left="0"/>
        <w:jc w:val="both"/>
      </w:pPr>
      <w:r>
        <w:rPr>
          <w:rFonts w:ascii="Times New Roman"/>
          <w:b w:val="false"/>
          <w:i w:val="false"/>
          <w:color w:val="000000"/>
          <w:sz w:val="28"/>
        </w:rPr>
        <w:t>
      2) шығындар – 5 494 713,5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-25 757,0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99 475,0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125 232,0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-29 005,1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29 005,1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2026 жылдың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 төрағасының өкілеттіктерін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Мурзагулов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2026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