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7088" w14:textId="d737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аудандық мәслихатының 2026 жылғы 8 қаңтардағы № 268 "Науырзым ауданы Дәмді ауылдық оркругінің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2026 жылғы 15 мамырдағы № 303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аудандық мәслихатының "Науырзым ауданы Дәмді ауылдық округінің 2026-2028 жылдарға арналған бюджеті туралы" 2026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Дәмді ауылдық округінің 2026-2028 жылдарға арналған бюджеті тиісінше осы шешімнің 1, 2 және 3-қосымшаларына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44854,0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4992,0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түсімі бойынша – 39862,0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50912,9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-6058,9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6058,9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- 6058,9 мың тенге.";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Дәмді ауылдық округінің 2026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