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0f12" w14:textId="44d0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25 желтоқсандағы № 237 "Қарабалық ауданының 2026-2028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2026 жылғы 12 мамырдағы № 266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2026-2028 жылдарға арналған аудандық бюджеті туралы" 2025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219814 болып тіркелді),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2026-2028 жылдарға арналған аудандық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3 632 012,5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2 723 099,0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40 638,0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3 341,0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864 934,5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3 619 331,6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-17 823,1 мың теңге, оның iшiнде: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127 588,0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145 411,1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49 500,0 мың теңге, оның ішінде: қаржылық активтерді сатып алу – 49 500,0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-18 996,0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18 996,0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238223,6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3619331,6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тұрғынүй-коммуналдық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922860,1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