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829c" w14:textId="d038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жер учаскесіне шектеулі нысаналы жер пайдалану құқығын (жария сервитут) белгілеу туралы</w:t>
      </w:r>
    </w:p>
    <w:p>
      <w:pPr>
        <w:spacing w:after="0"/>
        <w:ind w:left="0"/>
        <w:jc w:val="both"/>
      </w:pPr>
      <w:r>
        <w:rPr>
          <w:rFonts w:ascii="Times New Roman"/>
          <w:b w:val="false"/>
          <w:i w:val="false"/>
          <w:color w:val="000000"/>
          <w:sz w:val="28"/>
        </w:rPr>
        <w:t>Қостанай облысы Қамысты ауданы Бестөбе ауылы әкімінің 2026 жылғы 18 наурыздағы № 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 "Қазақстан Республикасындағы жергілікті мемлекеттік басқару және өзін-өзі басқару туралы" Занының </w:t>
      </w:r>
      <w:r>
        <w:rPr>
          <w:rFonts w:ascii="Times New Roman"/>
          <w:b w:val="false"/>
          <w:i w:val="false"/>
          <w:color w:val="000000"/>
          <w:sz w:val="28"/>
        </w:rPr>
        <w:t>35-бабының</w:t>
      </w:r>
      <w:r>
        <w:rPr>
          <w:rFonts w:ascii="Times New Roman"/>
          <w:b w:val="false"/>
          <w:i w:val="false"/>
          <w:color w:val="000000"/>
          <w:sz w:val="28"/>
        </w:rPr>
        <w:t xml:space="preserve"> сәйкес Бестөбе ауылының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жер учаскесіне шектеулі нысаналы жер пайдалану құқығын (жария сервитут) белгіленсін, 3 жыл мерзімге, жалпы ауданы 0,3224 гектар, Қостанай облысы Қамысты ауданы Бестөбе ауылында орналасқан: Школьная көшесі – Абай көшесі – 0,2738 гектар, Абай көшесі – 0,0486 гектар, "Қостанай облысы В2G сегменті үшін талшықты-оптикалық байланыс желісін салу" объектісі бойынша талшықты-оптикалық байланыс желісін және кабельдік кәрізді пайдалану үшін".</w:t>
      </w:r>
    </w:p>
    <w:bookmarkEnd w:id="1"/>
    <w:bookmarkStart w:name="z6" w:id="2"/>
    <w:p>
      <w:pPr>
        <w:spacing w:after="0"/>
        <w:ind w:left="0"/>
        <w:jc w:val="both"/>
      </w:pPr>
      <w:r>
        <w:rPr>
          <w:rFonts w:ascii="Times New Roman"/>
          <w:b w:val="false"/>
          <w:i w:val="false"/>
          <w:color w:val="000000"/>
          <w:sz w:val="28"/>
        </w:rPr>
        <w:t>
      2. "Қамысты ауданы әкімдігінің Бестөбе ауылы әкімінің аппараты" мемлекеттік мекемесіне Қазақстан Республикасының заңнамасында белгіленген тәртіппен қамтамасыз ету:</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көшірмесін электрондық түрде мемлекеттік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және Қазақстан Республикасының нормативтік құқықтық актілерінің Эталондық бақылау банкіне енгізу үшін жіберу;</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Қамысты ауданы әкімдігінің интернет-ресурстарында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Бестөбе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