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c339" w14:textId="118c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402 "Қамысты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2026 жылғы 30 сәуірдегі № 447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2026-2028 жылдарға арналған аудандық бюджеті туралы" 2025 жылғы 26 желтоқсандағы </w:t>
      </w:r>
      <w:r>
        <w:rPr>
          <w:rFonts w:ascii="Times New Roman"/>
          <w:b w:val="false"/>
          <w:i w:val="false"/>
          <w:color w:val="000000"/>
          <w:sz w:val="28"/>
        </w:rPr>
        <w:t>№ 402</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2026-2028 жылдарға арналған аудандық бюджеті тиісінше 1, 2 және 3-қосымшаларға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3413830,0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1147642,0 мың теңге;</w:t>
      </w:r>
    </w:p>
    <w:bookmarkEnd w:id="5"/>
    <w:bookmarkStart w:name="z10" w:id="6"/>
    <w:p>
      <w:pPr>
        <w:spacing w:after="0"/>
        <w:ind w:left="0"/>
        <w:jc w:val="both"/>
      </w:pPr>
      <w:r>
        <w:rPr>
          <w:rFonts w:ascii="Times New Roman"/>
          <w:b w:val="false"/>
          <w:i w:val="false"/>
          <w:color w:val="000000"/>
          <w:sz w:val="28"/>
        </w:rPr>
        <w:t>
      салықтық емес түсімдер – 249809,0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16738,0 мың теңге;</w:t>
      </w:r>
    </w:p>
    <w:bookmarkEnd w:id="7"/>
    <w:bookmarkStart w:name="z12" w:id="8"/>
    <w:p>
      <w:pPr>
        <w:spacing w:after="0"/>
        <w:ind w:left="0"/>
        <w:jc w:val="both"/>
      </w:pPr>
      <w:r>
        <w:rPr>
          <w:rFonts w:ascii="Times New Roman"/>
          <w:b w:val="false"/>
          <w:i w:val="false"/>
          <w:color w:val="000000"/>
          <w:sz w:val="28"/>
        </w:rPr>
        <w:t>
      трансферттер түсімі – 1999641,0 мың теңге;</w:t>
      </w:r>
    </w:p>
    <w:bookmarkEnd w:id="8"/>
    <w:bookmarkStart w:name="z13" w:id="9"/>
    <w:p>
      <w:pPr>
        <w:spacing w:after="0"/>
        <w:ind w:left="0"/>
        <w:jc w:val="both"/>
      </w:pPr>
      <w:r>
        <w:rPr>
          <w:rFonts w:ascii="Times New Roman"/>
          <w:b w:val="false"/>
          <w:i w:val="false"/>
          <w:color w:val="000000"/>
          <w:sz w:val="28"/>
        </w:rPr>
        <w:t>
      2) шығындар – 2819033,4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3588,0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38925,0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35337,0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591208,6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-591208,6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"Қамысты ауданы әкімдігінің</w:t>
      </w:r>
    </w:p>
    <w:bookmarkEnd w:id="19"/>
    <w:bookmarkStart w:name="z25" w:id="20"/>
    <w:p>
      <w:pPr>
        <w:spacing w:after="0"/>
        <w:ind w:left="0"/>
        <w:jc w:val="both"/>
      </w:pPr>
      <w:r>
        <w:rPr>
          <w:rFonts w:ascii="Times New Roman"/>
          <w:b w:val="false"/>
          <w:i w:val="false"/>
          <w:color w:val="000000"/>
          <w:sz w:val="28"/>
        </w:rPr>
        <w:t>
      экономика және бюджеттік жоспарлау</w:t>
      </w:r>
    </w:p>
    <w:bookmarkEnd w:id="20"/>
    <w:bookmarkStart w:name="z26" w:id="21"/>
    <w:p>
      <w:pPr>
        <w:spacing w:after="0"/>
        <w:ind w:left="0"/>
        <w:jc w:val="both"/>
      </w:pPr>
      <w:r>
        <w:rPr>
          <w:rFonts w:ascii="Times New Roman"/>
          <w:b w:val="false"/>
          <w:i w:val="false"/>
          <w:color w:val="000000"/>
          <w:sz w:val="28"/>
        </w:rPr>
        <w:t>
      бөлімі" мемлекеттік мекемесінің</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__________________ З. Альдикешева</w:t>
      </w:r>
    </w:p>
    <w:bookmarkEnd w:id="23"/>
    <w:bookmarkStart w:name="z29" w:id="24"/>
    <w:p>
      <w:pPr>
        <w:spacing w:after="0"/>
        <w:ind w:left="0"/>
        <w:jc w:val="both"/>
      </w:pPr>
      <w:r>
        <w:rPr>
          <w:rFonts w:ascii="Times New Roman"/>
          <w:b w:val="false"/>
          <w:i w:val="false"/>
          <w:color w:val="000000"/>
          <w:sz w:val="28"/>
        </w:rPr>
        <w:t>
      2026 жылғы "30" сәуір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Қамысты ауданының 2026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стерилизациялау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несиелерді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