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1de9" w14:textId="0ca1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2022 жылғы 26 мамырдағы № 108 "Қамысты ауданы әкімдігінің ауыл шаруашылығы бөлімі" мемлекеттік мекемесінің Ережесін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Қамысты ауданы әкімдігінің 2026 жылғы 5 ақпандағы № 11 қаулысы</w:t>
      </w:r>
    </w:p>
    <w:p>
      <w:pPr>
        <w:spacing w:after="0"/>
        <w:ind w:left="0"/>
        <w:jc w:val="both"/>
      </w:pPr>
      <w:bookmarkStart w:name="z4" w:id="0"/>
      <w:r>
        <w:rPr>
          <w:rFonts w:ascii="Times New Roman"/>
          <w:b w:val="false"/>
          <w:i w:val="false"/>
          <w:color w:val="000000"/>
          <w:sz w:val="28"/>
        </w:rPr>
        <w:t>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"Қамысты ауданы әкімдігінің ауыл шаруашылығы бөлімі" мемлекеттік мекемесінің Ережесін бекіту туралы" 2022 жылғы 26 мамырдағы </w:t>
      </w:r>
      <w:r>
        <w:rPr>
          <w:rFonts w:ascii="Times New Roman"/>
          <w:b w:val="false"/>
          <w:i w:val="false"/>
          <w:color w:val="000000"/>
          <w:sz w:val="28"/>
        </w:rPr>
        <w:t>№ 108</w:t>
      </w:r>
      <w:r>
        <w:rPr>
          <w:rFonts w:ascii="Times New Roman"/>
          <w:b w:val="false"/>
          <w:i w:val="false"/>
          <w:color w:val="000000"/>
          <w:sz w:val="28"/>
        </w:rPr>
        <w:t xml:space="preserve">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"Қамысты ауданы әкімдігінің ауыл шаруашылығы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10) тармақшамен толықтырылсын:</w:t>
      </w:r>
    </w:p>
    <w:bookmarkStart w:name="z8" w:id="3"/>
    <w:p>
      <w:pPr>
        <w:spacing w:after="0"/>
        <w:ind w:left="0"/>
        <w:jc w:val="both"/>
      </w:pPr>
      <w:r>
        <w:rPr>
          <w:rFonts w:ascii="Times New Roman"/>
          <w:b w:val="false"/>
          <w:i w:val="false"/>
          <w:color w:val="000000"/>
          <w:sz w:val="28"/>
        </w:rPr>
        <w:t>
      "10) қараусыз қалған жануарларының санын реттеу бойынша іс-шараларды жүргізу.".</w:t>
      </w:r>
    </w:p>
    <w:bookmarkEnd w:id="3"/>
    <w:bookmarkStart w:name="z9" w:id="4"/>
    <w:p>
      <w:pPr>
        <w:spacing w:after="0"/>
        <w:ind w:left="0"/>
        <w:jc w:val="both"/>
      </w:pPr>
      <w:r>
        <w:rPr>
          <w:rFonts w:ascii="Times New Roman"/>
          <w:b w:val="false"/>
          <w:i w:val="false"/>
          <w:color w:val="000000"/>
          <w:sz w:val="28"/>
        </w:rPr>
        <w:t>
      2. "Қамысты ауданы әкімдігінің ауыл шаруашылығы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етуін;</w:t>
      </w:r>
    </w:p>
    <w:bookmarkEnd w:id="5"/>
    <w:bookmarkStart w:name="z11" w:id="6"/>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 құқықтық актілерін ресми жариялауға және Эталондық бақылау банкіне енгізуге жолдауын;</w:t>
      </w:r>
    </w:p>
    <w:bookmarkEnd w:id="6"/>
    <w:bookmarkStart w:name="z12" w:id="7"/>
    <w:p>
      <w:pPr>
        <w:spacing w:after="0"/>
        <w:ind w:left="0"/>
        <w:jc w:val="both"/>
      </w:pPr>
      <w:r>
        <w:rPr>
          <w:rFonts w:ascii="Times New Roman"/>
          <w:b w:val="false"/>
          <w:i w:val="false"/>
          <w:color w:val="000000"/>
          <w:sz w:val="28"/>
        </w:rPr>
        <w:t>
      3) осы қаулыны Қамысты ауданы әкімдігінің интернет-ресурсында ресми жарияланғаннан кейін орналастыруын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қол қойылған күнінен бастап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