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3050e" w14:textId="96305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Қамысты ауданы әкімдігінің "Қамысты ауданы әкімдігінің мәдениет және тілдерді дамыту бөлімі" мемлекеттік мекемесі туралы ережені бекіту туралы 2022 жылғы 18 тамыздағы № 146 қаулысына толықтырулар енгізу туралы</w:t>
      </w:r>
    </w:p>
    <w:p>
      <w:pPr>
        <w:spacing w:after="0"/>
        <w:ind w:left="0"/>
        <w:jc w:val="both"/>
      </w:pPr>
      <w:r>
        <w:rPr>
          <w:rFonts w:ascii="Times New Roman"/>
          <w:b w:val="false"/>
          <w:i w:val="false"/>
          <w:color w:val="000000"/>
          <w:sz w:val="28"/>
        </w:rPr>
        <w:t>Қостанай облысы Қамысты ауданы әкімдігінің 2026 жылғы 23 қаңтардағы № 8 қаулысы</w:t>
      </w:r>
    </w:p>
    <w:p>
      <w:pPr>
        <w:spacing w:after="0"/>
        <w:ind w:left="0"/>
        <w:jc w:val="both"/>
      </w:pPr>
      <w:bookmarkStart w:name="z4" w:id="0"/>
      <w:r>
        <w:rPr>
          <w:rFonts w:ascii="Times New Roman"/>
          <w:b w:val="false"/>
          <w:i w:val="false"/>
          <w:color w:val="000000"/>
          <w:sz w:val="28"/>
        </w:rPr>
        <w:t>
      Қамысты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Қамысты ауданы әкімдігінің "Қамысты ауданы әкімдігінің мәдениет және тілдерді дамыту бөлімі" мемлекеттік мекемесі туралы ережені бекіту туралы 2022 жылғы 18 тамыздағы </w:t>
      </w:r>
      <w:r>
        <w:rPr>
          <w:rFonts w:ascii="Times New Roman"/>
          <w:b w:val="false"/>
          <w:i w:val="false"/>
          <w:color w:val="000000"/>
          <w:sz w:val="28"/>
        </w:rPr>
        <w:t>№ 146</w:t>
      </w:r>
      <w:r>
        <w:rPr>
          <w:rFonts w:ascii="Times New Roman"/>
          <w:b w:val="false"/>
          <w:i w:val="false"/>
          <w:color w:val="000000"/>
          <w:sz w:val="28"/>
        </w:rPr>
        <w:t xml:space="preserve"> қаулысына келесі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"Қамысты ауданы әкімдігінің мәдениет және тілдерді дамыту бөлімі"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2-тараудың </w:t>
      </w:r>
      <w:r>
        <w:rPr>
          <w:rFonts w:ascii="Times New Roman"/>
          <w:b w:val="false"/>
          <w:i w:val="false"/>
          <w:color w:val="000000"/>
          <w:sz w:val="28"/>
        </w:rPr>
        <w:t>15-тармағы</w:t>
      </w:r>
      <w:r>
        <w:rPr>
          <w:rFonts w:ascii="Times New Roman"/>
          <w:b w:val="false"/>
          <w:i w:val="false"/>
          <w:color w:val="000000"/>
          <w:sz w:val="28"/>
        </w:rPr>
        <w:t xml:space="preserve"> мынандай мазмұндағы 12), 13), 14) тармақшалармен толықтырылсын:</w:t>
      </w:r>
    </w:p>
    <w:bookmarkEnd w:id="3"/>
    <w:bookmarkStart w:name="z8" w:id="4"/>
    <w:p>
      <w:pPr>
        <w:spacing w:after="0"/>
        <w:ind w:left="0"/>
        <w:jc w:val="both"/>
      </w:pPr>
      <w:r>
        <w:rPr>
          <w:rFonts w:ascii="Times New Roman"/>
          <w:b w:val="false"/>
          <w:i w:val="false"/>
          <w:color w:val="000000"/>
          <w:sz w:val="28"/>
        </w:rPr>
        <w:t>
      "12) бюджет қаражатының көлемі шегінде балалар мен жасөспірімдерге арналған шығармашылық үйірмелерін қаржыландыруға арналған мемлекеттік шығармашылық тапсырысты бекітеді";</w:t>
      </w:r>
    </w:p>
    <w:bookmarkEnd w:id="4"/>
    <w:bookmarkStart w:name="z9" w:id="5"/>
    <w:p>
      <w:pPr>
        <w:spacing w:after="0"/>
        <w:ind w:left="0"/>
        <w:jc w:val="both"/>
      </w:pPr>
      <w:r>
        <w:rPr>
          <w:rFonts w:ascii="Times New Roman"/>
          <w:b w:val="false"/>
          <w:i w:val="false"/>
          <w:color w:val="000000"/>
          <w:sz w:val="28"/>
        </w:rPr>
        <w:t>
      "13) мемлекеттік шығармашылық тапсырыстың көрсетілетін қызметтерін берушілердің меншік нысанына, ведомстволық бағыныстылығына, типтері мен түрлеріне қарамастан, балалар мен жасөспірімдерге арналған шығармашылық үйірмелерінде мемлекеттік шығармашылық тапсырысты орналастыруды қамтамасыз етеді";</w:t>
      </w:r>
    </w:p>
    <w:bookmarkEnd w:id="5"/>
    <w:bookmarkStart w:name="z10" w:id="6"/>
    <w:p>
      <w:pPr>
        <w:spacing w:after="0"/>
        <w:ind w:left="0"/>
        <w:jc w:val="both"/>
      </w:pPr>
      <w:r>
        <w:rPr>
          <w:rFonts w:ascii="Times New Roman"/>
          <w:b w:val="false"/>
          <w:i w:val="false"/>
          <w:color w:val="000000"/>
          <w:sz w:val="28"/>
        </w:rPr>
        <w:t>
      "14) мемлекеттік шығармашылық тапсырысты орналастырудың, оның сапасын бақылаудың және нысаналы игерілуінің барлық кезеңдері мен рәсімдерінің электрондық және жалпыға қолжетімді форматтарда орындалуын қамтамасыз етеді".</w:t>
      </w:r>
    </w:p>
    <w:bookmarkEnd w:id="6"/>
    <w:bookmarkStart w:name="z11" w:id="7"/>
    <w:p>
      <w:pPr>
        <w:spacing w:after="0"/>
        <w:ind w:left="0"/>
        <w:jc w:val="both"/>
      </w:pPr>
      <w:r>
        <w:rPr>
          <w:rFonts w:ascii="Times New Roman"/>
          <w:b w:val="false"/>
          <w:i w:val="false"/>
          <w:color w:val="000000"/>
          <w:sz w:val="28"/>
        </w:rPr>
        <w:t>
      2. "Қамысты ауданы әкімдігінің мәдениет және тілдерді дамыту бөлімі" мемлекеттік мекемесі Қазақстан Республикасының заңнамасында белгіленген тәртіпте:</w:t>
      </w:r>
    </w:p>
    <w:bookmarkEnd w:id="7"/>
    <w:bookmarkStart w:name="z12" w:id="8"/>
    <w:p>
      <w:pPr>
        <w:spacing w:after="0"/>
        <w:ind w:left="0"/>
        <w:jc w:val="both"/>
      </w:pPr>
      <w:r>
        <w:rPr>
          <w:rFonts w:ascii="Times New Roman"/>
          <w:b w:val="false"/>
          <w:i w:val="false"/>
          <w:color w:val="000000"/>
          <w:sz w:val="28"/>
        </w:rPr>
        <w:t>
      1) жоғарыда көрсетілген Ережеге енгізілген толықтырулар туралы әділет органдарын хабардар етуді;</w:t>
      </w:r>
    </w:p>
    <w:bookmarkEnd w:id="8"/>
    <w:bookmarkStart w:name="z13" w:id="9"/>
    <w:p>
      <w:pPr>
        <w:spacing w:after="0"/>
        <w:ind w:left="0"/>
        <w:jc w:val="both"/>
      </w:pPr>
      <w:r>
        <w:rPr>
          <w:rFonts w:ascii="Times New Roman"/>
          <w:b w:val="false"/>
          <w:i w:val="false"/>
          <w:color w:val="000000"/>
          <w:sz w:val="28"/>
        </w:rPr>
        <w:t>
      2) осы қаулыға қол қойылған күнінен бастап күнтізбелік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9"/>
    <w:bookmarkStart w:name="z14" w:id="10"/>
    <w:p>
      <w:pPr>
        <w:spacing w:after="0"/>
        <w:ind w:left="0"/>
        <w:jc w:val="both"/>
      </w:pPr>
      <w:r>
        <w:rPr>
          <w:rFonts w:ascii="Times New Roman"/>
          <w:b w:val="false"/>
          <w:i w:val="false"/>
          <w:color w:val="000000"/>
          <w:sz w:val="28"/>
        </w:rPr>
        <w:t>
      3) осы қаулыны ресми жарияланғаннан кейін Қамысты ауданы әкімдігінің интернет-ресурсында орналастыру.</w:t>
      </w:r>
    </w:p>
    <w:bookmarkEnd w:id="10"/>
    <w:bookmarkStart w:name="z15" w:id="11"/>
    <w:p>
      <w:pPr>
        <w:spacing w:after="0"/>
        <w:ind w:left="0"/>
        <w:jc w:val="both"/>
      </w:pPr>
      <w:r>
        <w:rPr>
          <w:rFonts w:ascii="Times New Roman"/>
          <w:b w:val="false"/>
          <w:i w:val="false"/>
          <w:color w:val="000000"/>
          <w:sz w:val="28"/>
        </w:rPr>
        <w:t>
      3. Осы қаулының орындалуын бақылау Қамысты ауданы әкімінің жетекшілік ететін орынбасарына жүктелсін.</w:t>
      </w:r>
    </w:p>
    <w:bookmarkEnd w:id="11"/>
    <w:bookmarkStart w:name="z16" w:id="12"/>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Қамысты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Жаулыбаев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