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98c2" w14:textId="c039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аудандық мәслихатының 2025 жылғы 17 қазандағы № 330 "Жітіқара қаласы және Жітіқара ауданының елді мекендері бойынша салық салу мақсаттары үшін жер салығының базалық мөлшерлемелеріне түзету коэффициенттерін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18 ақпандағы № 374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аудандық мәслихатының 2025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қаласы және Жітіқара ауданының елді мекендері бойынша салық салу мақсаттары үшін жер салығының базалық мөлшерлемелеріне түзету коэффициенттерін бекіту туралы" шешімінде: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күшіне енеді және 2026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