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964e" w14:textId="1709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 ВЛ-10кВ электірмен жабдықтау желісіне қызмет көрсету және пайдалану мақсатында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Аршалы ауылдық округі әкімінің 2026 жылғы 2 маусымдағы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 xml:space="preserve">19-бабына, </w:t>
      </w:r>
      <w:r>
        <w:rPr>
          <w:rFonts w:ascii="Times New Roman"/>
          <w:b w:val="false"/>
          <w:i w:val="false"/>
          <w:color w:val="000000"/>
          <w:sz w:val="28"/>
        </w:rPr>
        <w:t xml:space="preserve"> </w:t>
      </w:r>
      <w:r>
        <w:rPr>
          <w:rFonts w:ascii="Times New Roman"/>
          <w:b w:val="false"/>
          <w:i w:val="false"/>
          <w:color w:val="000000"/>
          <w:sz w:val="28"/>
        </w:rPr>
        <w:t xml:space="preserve">69-бабы </w:t>
      </w:r>
      <w:r>
        <w:rPr>
          <w:rFonts w:ascii="Times New Roman"/>
          <w:b w:val="false"/>
          <w:i w:val="false"/>
          <w:color w:val="000000"/>
          <w:sz w:val="28"/>
        </w:rPr>
        <w:t xml:space="preserve"> 4-тармағының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35-бабы </w:t>
      </w:r>
      <w:r>
        <w:rPr>
          <w:rFonts w:ascii="Times New Roman"/>
          <w:b w:val="false"/>
          <w:i w:val="false"/>
          <w:color w:val="000000"/>
          <w:sz w:val="28"/>
        </w:rPr>
        <w:t xml:space="preserve"> 1-тармағының 6) тармақшасына сәйкес Денисов ауданының Аршалы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48 (қырық сегіз) жыл мерзімге, ауданы – 0,3448 гектар жер учаскесін "Қостанай облысы Денисов ауданының Аршалы ауылдарының тарату желілері мен құрылыстарын салу" объектісіне ВЛ-10кВ электірмен жабдықтау желісіне қызмет көрсету және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"Аршалы ауылдық округінің әкімі"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шешімнің ресми жариялағаннан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