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fbca" w14:textId="10bf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23 желтоқсандағы № 197 "Арқалық қаласының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2026 жылғы 17 наурыздағы № 216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Арқалық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"Арқалық қаласының 2026-2028 жылдарға арналған бюджеті туралы" 2025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Арқалық қаласының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14552870,5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2682677,0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20757,0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25500,0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11823936,5 мың тенге, оның ішінде субвенциялардың көлемі – 1521666,0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14851652,8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9042,0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- 25950,0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- 16908,0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-307824,3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307824,3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25950,0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16908,0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298782,3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2026 жылға арналған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14 552 870,5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2 682 677,0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2 167 339,0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1 704 892,0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басқа да кірістер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11 823 936,5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11 823 936,5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11 823 936,5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14 851 652,8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941 595,5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488 873,0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238 762,5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238 762,5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1 273 450,8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690 197,8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690 197,8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мүгедектігі бар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6 074 451,6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564 937,4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қорынан тұрғын үй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2 994 562,0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421 978,0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2 514 952,2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2 514 952,2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2 362 372,2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2 653 136,2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1 466 379,5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921 239,5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425 111,5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желілерін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қалған және қаңғыбас жануарларды уақытша ұстау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қалған және қаңғыбас жануарларды сәйкестендіру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жануарларды егу және зарарсыздандыру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1 613 875,1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1 169 875,1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1 169 875,1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652 663,1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567 734,0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 мекендердегі әлеуметтік және инженерлік инфрақұрылымдарды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468 282,6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468 282,6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468 282,6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-307 824,3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307 824,3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