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11c1" w14:textId="6ea1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2025 жылғы 18 желтоқсандағы № 266 "Қостанай облысының 2026-2028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2026 жылғы 29 мамырдағы № 298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2026-2028 жылдарға арналған облыстық бюджеті туралы" 2025 жылғы 18 желтоқсандағы </w:t>
      </w:r>
      <w:r>
        <w:rPr>
          <w:rFonts w:ascii="Times New Roman"/>
          <w:b w:val="false"/>
          <w:i w:val="false"/>
          <w:color w:val="000000"/>
          <w:sz w:val="28"/>
        </w:rPr>
        <w:t>№ 266</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Қостанай облысының 2026-2028 жылдарға арналған бюджеті тиісінше осы шешімнің 1, 2 және 3-қосымшаларына сәйкес, оның ішінде 2026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552 687 076,0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58 877 134,0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13 576 161,2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74 203,0 мың теңге;</w:t>
      </w:r>
    </w:p>
    <w:bookmarkEnd w:id="6"/>
    <w:bookmarkStart w:name="z12" w:id="7"/>
    <w:p>
      <w:pPr>
        <w:spacing w:after="0"/>
        <w:ind w:left="0"/>
        <w:jc w:val="both"/>
      </w:pPr>
      <w:r>
        <w:rPr>
          <w:rFonts w:ascii="Times New Roman"/>
          <w:b w:val="false"/>
          <w:i w:val="false"/>
          <w:color w:val="000000"/>
          <w:sz w:val="28"/>
        </w:rPr>
        <w:t>
      арнайы түсімдер бойынша – 8 497 471,0 мың теңге;</w:t>
      </w:r>
    </w:p>
    <w:bookmarkEnd w:id="7"/>
    <w:bookmarkStart w:name="z13" w:id="8"/>
    <w:p>
      <w:pPr>
        <w:spacing w:after="0"/>
        <w:ind w:left="0"/>
        <w:jc w:val="both"/>
      </w:pPr>
      <w:r>
        <w:rPr>
          <w:rFonts w:ascii="Times New Roman"/>
          <w:b w:val="false"/>
          <w:i w:val="false"/>
          <w:color w:val="000000"/>
          <w:sz w:val="28"/>
        </w:rPr>
        <w:t>
      трансферттер түсімі бойынша – 471 662 106,8 мың теңге;</w:t>
      </w:r>
    </w:p>
    <w:bookmarkEnd w:id="8"/>
    <w:bookmarkStart w:name="z14" w:id="9"/>
    <w:p>
      <w:pPr>
        <w:spacing w:after="0"/>
        <w:ind w:left="0"/>
        <w:jc w:val="both"/>
      </w:pPr>
      <w:r>
        <w:rPr>
          <w:rFonts w:ascii="Times New Roman"/>
          <w:b w:val="false"/>
          <w:i w:val="false"/>
          <w:color w:val="000000"/>
          <w:sz w:val="28"/>
        </w:rPr>
        <w:t>
      2) шығындар – 557 071 402,2 мың теңге;</w:t>
      </w:r>
    </w:p>
    <w:bookmarkEnd w:id="9"/>
    <w:bookmarkStart w:name="z15" w:id="10"/>
    <w:p>
      <w:pPr>
        <w:spacing w:after="0"/>
        <w:ind w:left="0"/>
        <w:jc w:val="both"/>
      </w:pPr>
      <w:r>
        <w:rPr>
          <w:rFonts w:ascii="Times New Roman"/>
          <w:b w:val="false"/>
          <w:i w:val="false"/>
          <w:color w:val="000000"/>
          <w:sz w:val="28"/>
        </w:rPr>
        <w:t>
      3) таза бюджеттiк кредиттеу – 31 513 120,1 мың теңге, оның iшiнде:</w:t>
      </w:r>
    </w:p>
    <w:bookmarkEnd w:id="10"/>
    <w:bookmarkStart w:name="z16" w:id="11"/>
    <w:p>
      <w:pPr>
        <w:spacing w:after="0"/>
        <w:ind w:left="0"/>
        <w:jc w:val="both"/>
      </w:pPr>
      <w:r>
        <w:rPr>
          <w:rFonts w:ascii="Times New Roman"/>
          <w:b w:val="false"/>
          <w:i w:val="false"/>
          <w:color w:val="000000"/>
          <w:sz w:val="28"/>
        </w:rPr>
        <w:t>
      бюджеттiк кредиттер – 51 585 678,9 мың теңге;</w:t>
      </w:r>
    </w:p>
    <w:bookmarkEnd w:id="11"/>
    <w:bookmarkStart w:name="z17" w:id="12"/>
    <w:p>
      <w:pPr>
        <w:spacing w:after="0"/>
        <w:ind w:left="0"/>
        <w:jc w:val="both"/>
      </w:pPr>
      <w:r>
        <w:rPr>
          <w:rFonts w:ascii="Times New Roman"/>
          <w:b w:val="false"/>
          <w:i w:val="false"/>
          <w:color w:val="000000"/>
          <w:sz w:val="28"/>
        </w:rPr>
        <w:t>
      бюджеттiк кредиттердi өтеу – 20 072 558,8 мың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849 370,2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- 36 746 816,5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36 746 816,5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 төрағасының өкілеттігін уақытша жүзеге асырушы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Жутаев</w:t>
            </w:r>
            <w:r>
              <w:rPr>
                <w:rFonts w:ascii="Times New Roman"/>
                <w:b w:val="false"/>
                <w:i w:val="false"/>
                <w:color w:val="000000"/>
                <w:sz w:val="20"/>
              </w:rPr>
              <w:t>
</w:t>
            </w:r>
          </w:p>
        </w:tc>
      </w:tr>
    </w:tbl>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"Қостанай облысы әкімдігінің</w:t>
      </w:r>
    </w:p>
    <w:bookmarkEnd w:id="19"/>
    <w:bookmarkStart w:name="z26" w:id="20"/>
    <w:p>
      <w:pPr>
        <w:spacing w:after="0"/>
        <w:ind w:left="0"/>
        <w:jc w:val="both"/>
      </w:pPr>
      <w:r>
        <w:rPr>
          <w:rFonts w:ascii="Times New Roman"/>
          <w:b w:val="false"/>
          <w:i w:val="false"/>
          <w:color w:val="000000"/>
          <w:sz w:val="28"/>
        </w:rPr>
        <w:t>
      экономика және бюджеттік</w:t>
      </w:r>
    </w:p>
    <w:bookmarkEnd w:id="20"/>
    <w:bookmarkStart w:name="z27" w:id="21"/>
    <w:p>
      <w:pPr>
        <w:spacing w:after="0"/>
        <w:ind w:left="0"/>
        <w:jc w:val="both"/>
      </w:pPr>
      <w:r>
        <w:rPr>
          <w:rFonts w:ascii="Times New Roman"/>
          <w:b w:val="false"/>
          <w:i w:val="false"/>
          <w:color w:val="000000"/>
          <w:sz w:val="28"/>
        </w:rPr>
        <w:t>
      жоспарлау басқармасы" мемлекеттік</w:t>
      </w:r>
    </w:p>
    <w:bookmarkEnd w:id="21"/>
    <w:bookmarkStart w:name="z28" w:id="22"/>
    <w:p>
      <w:pPr>
        <w:spacing w:after="0"/>
        <w:ind w:left="0"/>
        <w:jc w:val="both"/>
      </w:pPr>
      <w:r>
        <w:rPr>
          <w:rFonts w:ascii="Times New Roman"/>
          <w:b w:val="false"/>
          <w:i w:val="false"/>
          <w:color w:val="000000"/>
          <w:sz w:val="28"/>
        </w:rPr>
        <w:t>
      мекемесінің басшысы</w:t>
      </w:r>
    </w:p>
    <w:bookmarkEnd w:id="22"/>
    <w:bookmarkStart w:name="z29" w:id="23"/>
    <w:p>
      <w:pPr>
        <w:spacing w:after="0"/>
        <w:ind w:left="0"/>
        <w:jc w:val="both"/>
      </w:pPr>
      <w:r>
        <w:rPr>
          <w:rFonts w:ascii="Times New Roman"/>
          <w:b w:val="false"/>
          <w:i w:val="false"/>
          <w:color w:val="000000"/>
          <w:sz w:val="28"/>
        </w:rPr>
        <w:t>
      ___________________ И. Амирбеков</w:t>
      </w:r>
    </w:p>
    <w:bookmarkEnd w:id="23"/>
    <w:bookmarkStart w:name="z30" w:id="24"/>
    <w:p>
      <w:pPr>
        <w:spacing w:after="0"/>
        <w:ind w:left="0"/>
        <w:jc w:val="both"/>
      </w:pPr>
      <w:r>
        <w:rPr>
          <w:rFonts w:ascii="Times New Roman"/>
          <w:b w:val="false"/>
          <w:i w:val="false"/>
          <w:color w:val="000000"/>
          <w:sz w:val="28"/>
        </w:rPr>
        <w:t>
      2026 жылғы "___" _______________</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9" w:id="25"/>
    <w:p>
      <w:pPr>
        <w:spacing w:after="0"/>
        <w:ind w:left="0"/>
        <w:jc w:val="left"/>
      </w:pPr>
      <w:r>
        <w:rPr>
          <w:rFonts w:ascii="Times New Roman"/>
          <w:b/>
          <w:i w:val="false"/>
          <w:color w:val="000000"/>
        </w:rPr>
        <w:t xml:space="preserve"> Қостанай облысының 2026 жылға арналған облыстық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552 687 076,0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58 877 134,0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57 770 953,0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57 770 953,0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13 576 161,2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6 079 531,8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6 079 531,8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4 054 185,4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471 662 106,8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104 330 324,8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104 330 324,8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367 331 782,0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367 331 782,0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557 071 402,2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4 403 372,4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2 811 486,3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448 382,1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613 613,3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640 684,2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2 318 302,2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22 400 768,7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22 400 768,7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21 594 202,7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19 641 138,1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1 944 785,6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236 474 554,5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31 753 725,1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31 690 725,1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13 234 316,0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18 456 409,1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161 132 635,3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152 306 599,3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98 724 041,9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37 703 003,0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28 425 556,9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26 425 099,9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26 425 099,9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14 581 923,2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14 304 206,2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3 849 204,4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22 525 633,4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4 211 567,0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14 129 771,0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20 675 164,6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13 702 302,3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11 524 559,3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4 989 123,2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1 599 323,5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2 129 993,3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17 275 833,3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17 257 576,3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17 257 576,3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9 852 553,8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35 032 043,5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5 775 712,9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5 745 712,9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24 836 798,6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10 639 415,8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9 753 122,7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14 197 382,8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14 197 382,8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104 933 969,2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94 076 030,0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8 972 381,0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23 046 917,0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10 775 157,0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19 412 187,0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7 874 158,0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7 827 538,0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7 502 968,0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питомнигінің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1 636 776,4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28 971 013,7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28 971 013,7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28 823 435,7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21 960 804,5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33 309 034,2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10 315 859,4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10 315 859,4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6 688 196,4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13 625 262,0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9 367 912,8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9 367 912,8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8 218 146,7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6 162 006,5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3 788 519,0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16 651 668,7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16 651 668,7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16 651 668,7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7 553 894,0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31 513 120,1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51 585 678,9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34 502 266,9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34 502 266,9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7 122 985,9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11 073 923,0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13 193 349,0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20 072 558,8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20 072 558,8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20 072 558,8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-36 746 816,5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36 746 816,5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8" w:id="26"/>
    <w:p>
      <w:pPr>
        <w:spacing w:after="0"/>
        <w:ind w:left="0"/>
        <w:jc w:val="left"/>
      </w:pPr>
      <w:r>
        <w:rPr>
          <w:rFonts w:ascii="Times New Roman"/>
          <w:b/>
          <w:i w:val="false"/>
          <w:color w:val="000000"/>
        </w:rPr>
        <w:t xml:space="preserve"> Қостанай облысының 2027 жылға арналған облыстық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640 965 578,1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78 225 516,0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5 980 782,1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2 195 482,1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9 049 806,0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546 452 364,0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424 771 246,0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424 771 246,0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633 293 243,1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28 695 766,0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28 695 766,0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225 035 409,0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31 447 233,0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31 447 233,0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12 274 016,0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19 173 217,0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149 615 115,0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141 279 166,0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4 543 142,0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6 966 710,0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87 462 986,0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30 679 835,0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30 679 835,0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60 952 013,1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38 162 761,1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34 792 722,1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34 792 722,1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18 893 191,0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18 893 191,0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20 003 001,0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13 799 229,0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4 975 900,0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62 249 810,4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62 249 810,4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62 249 810,4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58 238 345,4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34 972 832,2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26 999 341,2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20 937 980,2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20 937 980,2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17 145 445,0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107 264 314,1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98 405 323,0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94 689 612,0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23 680 063,0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5 639 063,0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6 677 514,0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6 245 173,0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питомнигінің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460 586,4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18 810 012,3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18 810 012,3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18 672 118,3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14 874 800,3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26 532 683,0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6 339 785,0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20 192 898,0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20 192 898,0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19 237 968,0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13 416 894,6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28 890 559,6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28 890 559,6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28 890 559,6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4 470 629,6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4 470 629,6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24 419 930,0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-9 210 329,6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9 210 329,6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7" w:id="27"/>
    <w:p>
      <w:pPr>
        <w:spacing w:after="0"/>
        <w:ind w:left="0"/>
        <w:jc w:val="left"/>
      </w:pPr>
      <w:r>
        <w:rPr>
          <w:rFonts w:ascii="Times New Roman"/>
          <w:b/>
          <w:i w:val="false"/>
          <w:color w:val="000000"/>
        </w:rPr>
        <w:t xml:space="preserve"> Қостанай облысының 2028 жылға арналған облыстық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691 584 036,4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89 579 987,4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88 331 218,4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88 331 218,4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588 446 628,0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143 930 966,0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143 930 966,0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444 515 662,0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444 515 662,0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684 057 504,0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7 126 646,0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27 781 647,0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27 781 647,0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19 513 700,0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227 140 968,0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31 845 978,0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12 254 753,0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19 591 225,0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151 048 213,0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141 944 408,0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87 555 536,0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38 197 912,0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8 503 805,0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33 646 752,0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84 458 186,0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62 194 903,0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20 671 580,0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14 099 843,0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50 725 261,0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46 995 592,0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20 446 618,0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109 109 254,0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100 728 647,0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97 082 246,0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13 869 803,0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13 518 478,0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16 964 858,0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88 047 161,0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62 182 811,0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55 100 409,0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8 235 884,0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13 306 415,0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11 445 954,0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8 121 936,4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3 146 936,4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5 887 677,0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