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4e6c" w14:textId="9984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ауылындағы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Маңғыстау әкімінің 2026 жылғы 12 қаңтардағы № 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Мұнайлы аудандық маслихаты мен Мұнайлы ауданының әкімінің 18.12.2025 жылғы № 38/214 бірлескен шешіміне, Маңғыстау облыстық ономастика комиссиясының 2025 жылғы 26 желтоқсандағы қорытындысына сәйкес,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Мұнайлы ауданы, Маңғыстау ауылы, Шерқала тұрғын массивінің № 266 үй мен № 863/2 үй аралығындағы көшеге Құтыш Манатов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ауылы әкімінің аппараты" мемлекеттік мекемесі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мемелекеттік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